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3.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4.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5.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9.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0.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1.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2.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6DD212" w14:textId="250BC461" w:rsidR="002203FE" w:rsidRPr="005C5C0E" w:rsidRDefault="008E2DC9">
      <w:pPr>
        <w:rPr>
          <w:rFonts w:ascii="Times New Roman" w:hAnsi="Times New Roman" w:cs="Times New Roman"/>
        </w:rPr>
      </w:pPr>
      <w:r>
        <w:rPr>
          <w:rFonts w:ascii="Times New Roman" w:hAnsi="Times New Roman" w:cs="Times New Roman"/>
          <w:noProof/>
        </w:rPr>
        <w:drawing>
          <wp:anchor distT="0" distB="0" distL="114300" distR="114300" simplePos="0" relativeHeight="251699200" behindDoc="0" locked="0" layoutInCell="1" allowOverlap="1" wp14:anchorId="1BE11F02" wp14:editId="68EEA9E9">
            <wp:simplePos x="0" y="0"/>
            <wp:positionH relativeFrom="margin">
              <wp:posOffset>-561975</wp:posOffset>
            </wp:positionH>
            <wp:positionV relativeFrom="paragraph">
              <wp:posOffset>-571499</wp:posOffset>
            </wp:positionV>
            <wp:extent cx="7058660" cy="1885950"/>
            <wp:effectExtent l="0" t="0" r="889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5866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8DF" w:rsidRPr="00EB18DF">
        <w:rPr>
          <w:rFonts w:ascii="Times New Roman" w:hAnsi="Times New Roman" w:cs="Times New Roman"/>
          <w:noProof/>
        </w:rPr>
        <w:t>{"a":5,"d":"B","h":"www.canva.com","c":"DAFKKDwcSiQ","i":"u2MrBJ0_2ckjSkGXFx_xxA","b":1661273677266,"A?":"B","A":[{"A":32.39999999999981,"B":-27.081762356487957,"D":1048.281762356488,"C":521.6,"A?":"I","a":{"B":{"A":{"A":"MAEC5Au7oxA","B":1},"B":{"A":-88.6272541188294,"D":1048.281762356488,"C":698.8545082376587}}}}],"B":940,"C":788}</w:t>
      </w:r>
    </w:p>
    <w:p w14:paraId="7520B7CE" w14:textId="77777777" w:rsidR="004F479F" w:rsidRPr="005C5C0E" w:rsidRDefault="004F479F">
      <w:pPr>
        <w:rPr>
          <w:rFonts w:ascii="Times New Roman" w:hAnsi="Times New Roman" w:cs="Times New Roman"/>
        </w:rPr>
      </w:pPr>
    </w:p>
    <w:p w14:paraId="43A62082" w14:textId="12CD5146" w:rsidR="002203FE" w:rsidRDefault="002203FE">
      <w:pPr>
        <w:rPr>
          <w:rFonts w:ascii="Times New Roman" w:hAnsi="Times New Roman" w:cs="Times New Roman"/>
        </w:rPr>
      </w:pPr>
    </w:p>
    <w:p w14:paraId="69B3A1CD" w14:textId="77777777" w:rsidR="0062015A" w:rsidRDefault="0062015A">
      <w:pPr>
        <w:rPr>
          <w:rFonts w:ascii="Times New Roman" w:hAnsi="Times New Roman" w:cs="Times New Roman"/>
        </w:rPr>
      </w:pPr>
    </w:p>
    <w:p w14:paraId="57748051" w14:textId="77777777" w:rsidR="008B7D5B" w:rsidRDefault="008B7D5B">
      <w:pPr>
        <w:rPr>
          <w:rFonts w:ascii="Times New Roman" w:hAnsi="Times New Roman" w:cs="Times New Roman"/>
        </w:rPr>
      </w:pPr>
    </w:p>
    <w:p w14:paraId="0BB83832" w14:textId="650FD24A" w:rsidR="002261D9" w:rsidRDefault="002261D9">
      <w:pPr>
        <w:rPr>
          <w:rFonts w:ascii="Times New Roman" w:hAnsi="Times New Roman" w:cs="Times New Roman"/>
        </w:rPr>
      </w:pPr>
    </w:p>
    <w:p w14:paraId="2B03400B" w14:textId="36BCB3B3" w:rsidR="0035386C" w:rsidRDefault="0035386C">
      <w:pPr>
        <w:rPr>
          <w:rFonts w:ascii="Times New Roman" w:hAnsi="Times New Roman" w:cs="Times New Roman"/>
        </w:rPr>
      </w:pPr>
    </w:p>
    <w:p w14:paraId="00469B5E" w14:textId="77777777" w:rsidR="0035386C" w:rsidRPr="005C5C0E" w:rsidRDefault="0035386C">
      <w:pPr>
        <w:rPr>
          <w:rFonts w:ascii="Times New Roman" w:hAnsi="Times New Roman" w:cs="Times New Roman"/>
        </w:rPr>
      </w:pPr>
    </w:p>
    <w:p w14:paraId="68301FAE" w14:textId="77777777" w:rsidR="004F479F" w:rsidRDefault="006A68BC" w:rsidP="00563F13">
      <w:pPr>
        <w:jc w:val="center"/>
        <w:rPr>
          <w:rFonts w:ascii="Times New Roman" w:hAnsi="Times New Roman" w:cs="Times New Roman"/>
        </w:rPr>
      </w:pPr>
      <w:r>
        <w:rPr>
          <w:rFonts w:ascii="Times New Roman" w:hAnsi="Times New Roman" w:cs="Times New Roman"/>
          <w:noProof/>
        </w:rPr>
        <w:drawing>
          <wp:inline distT="0" distB="0" distL="0" distR="0" wp14:anchorId="4B11ED23" wp14:editId="059876E4">
            <wp:extent cx="3894550" cy="12285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HA_BC-NorthernBC_ENG_logo_4C_pos_taglin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94550" cy="1228565"/>
                    </a:xfrm>
                    <a:prstGeom prst="rect">
                      <a:avLst/>
                    </a:prstGeom>
                  </pic:spPr>
                </pic:pic>
              </a:graphicData>
            </a:graphic>
          </wp:inline>
        </w:drawing>
      </w:r>
    </w:p>
    <w:p w14:paraId="6CD369EE" w14:textId="77777777" w:rsidR="0035386C" w:rsidRDefault="0035386C" w:rsidP="00563F13">
      <w:pPr>
        <w:jc w:val="center"/>
        <w:rPr>
          <w:rFonts w:ascii="Times New Roman" w:hAnsi="Times New Roman" w:cs="Times New Roman"/>
          <w:sz w:val="36"/>
          <w:szCs w:val="36"/>
        </w:rPr>
      </w:pPr>
    </w:p>
    <w:p w14:paraId="193C33E0" w14:textId="461FD87F" w:rsidR="00C91B30" w:rsidRPr="00F87963" w:rsidRDefault="00135304" w:rsidP="00563F13">
      <w:pPr>
        <w:jc w:val="center"/>
        <w:rPr>
          <w:rFonts w:ascii="Cambria" w:hAnsi="Cambria" w:cs="Times New Roman"/>
          <w:sz w:val="36"/>
          <w:szCs w:val="36"/>
        </w:rPr>
      </w:pPr>
      <w:r w:rsidRPr="00F87963">
        <w:rPr>
          <w:rFonts w:ascii="Cambria" w:hAnsi="Cambria" w:cs="Times New Roman"/>
          <w:sz w:val="36"/>
          <w:szCs w:val="36"/>
        </w:rPr>
        <w:t>ANNUAL REPORT 20</w:t>
      </w:r>
      <w:r w:rsidR="007644D8" w:rsidRPr="00F87963">
        <w:rPr>
          <w:rFonts w:ascii="Cambria" w:hAnsi="Cambria" w:cs="Times New Roman"/>
          <w:sz w:val="36"/>
          <w:szCs w:val="36"/>
        </w:rPr>
        <w:t>2</w:t>
      </w:r>
      <w:r w:rsidR="00A0398B">
        <w:rPr>
          <w:rFonts w:ascii="Cambria" w:hAnsi="Cambria" w:cs="Times New Roman"/>
          <w:sz w:val="36"/>
          <w:szCs w:val="36"/>
        </w:rPr>
        <w:t>1</w:t>
      </w:r>
      <w:r w:rsidRPr="00F87963">
        <w:rPr>
          <w:rFonts w:ascii="Cambria" w:hAnsi="Cambria" w:cs="Times New Roman"/>
          <w:sz w:val="36"/>
          <w:szCs w:val="36"/>
        </w:rPr>
        <w:t>/2</w:t>
      </w:r>
      <w:r w:rsidR="00A0398B">
        <w:rPr>
          <w:rFonts w:ascii="Cambria" w:hAnsi="Cambria" w:cs="Times New Roman"/>
          <w:sz w:val="36"/>
          <w:szCs w:val="36"/>
        </w:rPr>
        <w:t>2</w:t>
      </w:r>
    </w:p>
    <w:p w14:paraId="359ECDCD" w14:textId="77777777" w:rsidR="00D56042" w:rsidRPr="00F87963" w:rsidRDefault="00D56042" w:rsidP="00147E2B">
      <w:pPr>
        <w:jc w:val="center"/>
        <w:rPr>
          <w:rFonts w:ascii="Cambria" w:hAnsi="Cambria" w:cs="Times New Roman"/>
        </w:rPr>
      </w:pPr>
    </w:p>
    <w:p w14:paraId="2849F882" w14:textId="77777777" w:rsidR="002203FE" w:rsidRPr="00F87963" w:rsidRDefault="002203FE" w:rsidP="00147E2B">
      <w:pPr>
        <w:jc w:val="center"/>
        <w:rPr>
          <w:rFonts w:ascii="Cambria" w:hAnsi="Cambria" w:cs="Times New Roman"/>
        </w:rPr>
      </w:pPr>
    </w:p>
    <w:p w14:paraId="38CF4E32" w14:textId="77777777" w:rsidR="002203FE" w:rsidRPr="00F87963" w:rsidRDefault="002203FE" w:rsidP="00147E2B">
      <w:pPr>
        <w:jc w:val="center"/>
        <w:rPr>
          <w:rFonts w:ascii="Cambria" w:hAnsi="Cambria" w:cs="Times New Roman"/>
        </w:rPr>
      </w:pPr>
    </w:p>
    <w:p w14:paraId="03F7AC22" w14:textId="2BC4BE80" w:rsidR="00147E2B" w:rsidRPr="00F87963" w:rsidRDefault="00147E2B" w:rsidP="00147E2B">
      <w:pPr>
        <w:jc w:val="center"/>
        <w:rPr>
          <w:rFonts w:ascii="Cambria" w:hAnsi="Cambria" w:cs="Times New Roman"/>
          <w:b/>
          <w:i/>
          <w:sz w:val="32"/>
          <w:szCs w:val="32"/>
        </w:rPr>
      </w:pPr>
      <w:r w:rsidRPr="00F87963">
        <w:rPr>
          <w:rFonts w:ascii="Cambria" w:hAnsi="Cambria" w:cs="Times New Roman"/>
          <w:b/>
          <w:i/>
          <w:sz w:val="32"/>
          <w:szCs w:val="32"/>
        </w:rPr>
        <w:t>Mental</w:t>
      </w:r>
      <w:r w:rsidR="007662DE">
        <w:rPr>
          <w:rFonts w:ascii="Cambria" w:hAnsi="Cambria" w:cs="Times New Roman"/>
          <w:b/>
          <w:i/>
          <w:sz w:val="32"/>
          <w:szCs w:val="32"/>
        </w:rPr>
        <w:t xml:space="preserve"> Health is a Universal Human Right</w:t>
      </w:r>
    </w:p>
    <w:p w14:paraId="4F935145" w14:textId="77777777" w:rsidR="00147E2B" w:rsidRPr="00F87963" w:rsidRDefault="00147E2B" w:rsidP="00147E2B">
      <w:pPr>
        <w:jc w:val="center"/>
        <w:rPr>
          <w:rFonts w:ascii="Cambria" w:hAnsi="Cambria" w:cs="Times New Roman"/>
          <w:b/>
          <w:sz w:val="24"/>
          <w:szCs w:val="24"/>
        </w:rPr>
      </w:pPr>
      <w:r w:rsidRPr="00F87963">
        <w:rPr>
          <w:rFonts w:ascii="Cambria" w:hAnsi="Cambria" w:cs="Times New Roman"/>
          <w:b/>
          <w:sz w:val="24"/>
          <w:szCs w:val="24"/>
        </w:rPr>
        <w:t>Mission Statement</w:t>
      </w:r>
      <w:bookmarkStart w:id="0" w:name="_GoBack"/>
      <w:bookmarkEnd w:id="0"/>
    </w:p>
    <w:p w14:paraId="61A19164" w14:textId="35508E23" w:rsidR="00CE73C4" w:rsidRPr="00F87963" w:rsidRDefault="00147E2B" w:rsidP="00CE73C4">
      <w:pPr>
        <w:jc w:val="center"/>
        <w:rPr>
          <w:rFonts w:ascii="Cambria" w:hAnsi="Cambria" w:cs="Times New Roman"/>
          <w:i/>
          <w:sz w:val="24"/>
          <w:szCs w:val="24"/>
        </w:rPr>
      </w:pPr>
      <w:r w:rsidRPr="00F87963">
        <w:rPr>
          <w:rFonts w:ascii="Cambria" w:hAnsi="Cambria" w:cs="Times New Roman"/>
          <w:i/>
          <w:sz w:val="24"/>
          <w:szCs w:val="24"/>
        </w:rPr>
        <w:t xml:space="preserve">The Canadian Mental Health Association (CMHA) </w:t>
      </w:r>
      <w:r w:rsidR="002261D9" w:rsidRPr="00F87963">
        <w:rPr>
          <w:rFonts w:ascii="Cambria" w:hAnsi="Cambria" w:cs="Times New Roman"/>
          <w:i/>
          <w:sz w:val="24"/>
          <w:szCs w:val="24"/>
        </w:rPr>
        <w:t>Northern BC</w:t>
      </w:r>
      <w:r w:rsidRPr="00F87963">
        <w:rPr>
          <w:rFonts w:ascii="Cambria" w:hAnsi="Cambria" w:cs="Times New Roman"/>
          <w:i/>
          <w:sz w:val="24"/>
          <w:szCs w:val="24"/>
        </w:rPr>
        <w:t xml:space="preserve"> Branch exists to promote the mental health of individuals living within the Prince George and surrounding area and support the resiliency and recovery of people experiencing mental illness. </w:t>
      </w:r>
    </w:p>
    <w:p w14:paraId="0E53948E" w14:textId="77777777" w:rsidR="005D67CB" w:rsidRPr="00F87963" w:rsidRDefault="005D67CB" w:rsidP="00563F13">
      <w:pPr>
        <w:rPr>
          <w:rFonts w:ascii="Cambria" w:hAnsi="Cambria" w:cs="Times New Roman"/>
          <w:i/>
          <w:sz w:val="24"/>
          <w:szCs w:val="24"/>
        </w:rPr>
      </w:pPr>
    </w:p>
    <w:p w14:paraId="3776BC4A" w14:textId="77777777" w:rsidR="005D67CB" w:rsidRPr="00F87963" w:rsidRDefault="005D67CB" w:rsidP="0035386C">
      <w:pPr>
        <w:rPr>
          <w:rFonts w:ascii="Cambria" w:hAnsi="Cambria" w:cs="Times New Roman"/>
          <w:i/>
          <w:sz w:val="24"/>
          <w:szCs w:val="24"/>
        </w:rPr>
      </w:pPr>
    </w:p>
    <w:p w14:paraId="61223F45" w14:textId="77777777" w:rsidR="00952CCA" w:rsidRPr="00F87963" w:rsidRDefault="00952CCA" w:rsidP="00B53AA5">
      <w:pPr>
        <w:rPr>
          <w:rFonts w:ascii="Cambria" w:hAnsi="Cambria" w:cs="Times New Roman"/>
          <w:i/>
          <w:sz w:val="24"/>
          <w:szCs w:val="24"/>
        </w:rPr>
      </w:pPr>
    </w:p>
    <w:p w14:paraId="3BF285A8" w14:textId="77777777" w:rsidR="00E91E89" w:rsidRPr="00F87963" w:rsidRDefault="00E91E89" w:rsidP="00B53AA5">
      <w:pPr>
        <w:rPr>
          <w:rFonts w:ascii="Cambria" w:hAnsi="Cambria" w:cs="Times New Roman"/>
          <w:i/>
          <w:sz w:val="24"/>
          <w:szCs w:val="24"/>
        </w:rPr>
      </w:pPr>
    </w:p>
    <w:p w14:paraId="61FE5E8A" w14:textId="77777777" w:rsidR="00CE73C4" w:rsidRPr="00F87963" w:rsidRDefault="00CE73C4" w:rsidP="00147E2B">
      <w:pPr>
        <w:jc w:val="center"/>
        <w:rPr>
          <w:rFonts w:ascii="Cambria" w:hAnsi="Cambria" w:cs="Times New Roman"/>
          <w:b/>
          <w:sz w:val="28"/>
          <w:szCs w:val="28"/>
        </w:rPr>
      </w:pPr>
      <w:r w:rsidRPr="00F87963">
        <w:rPr>
          <w:rFonts w:ascii="Cambria" w:hAnsi="Cambria" w:cs="Times New Roman"/>
          <w:b/>
          <w:sz w:val="28"/>
          <w:szCs w:val="28"/>
        </w:rPr>
        <w:t>Table of Contents</w:t>
      </w:r>
    </w:p>
    <w:p w14:paraId="767DAC2C" w14:textId="77777777" w:rsidR="00CE73C4" w:rsidRPr="001170E7" w:rsidRDefault="00CE73C4" w:rsidP="00CE73C4">
      <w:pPr>
        <w:rPr>
          <w:rFonts w:ascii="Cambria" w:hAnsi="Cambria" w:cs="Times New Roman"/>
          <w:b/>
          <w:sz w:val="20"/>
          <w:szCs w:val="20"/>
        </w:rPr>
      </w:pPr>
      <w:r w:rsidRPr="001170E7">
        <w:rPr>
          <w:rFonts w:ascii="Cambria" w:hAnsi="Cambria" w:cs="Times New Roman"/>
          <w:b/>
          <w:sz w:val="20"/>
          <w:szCs w:val="20"/>
        </w:rPr>
        <w:t>Introduction</w:t>
      </w:r>
    </w:p>
    <w:p w14:paraId="4E42FE3B" w14:textId="7103DFB9" w:rsidR="00CE73C4" w:rsidRPr="008E2E67" w:rsidRDefault="00CE73C4" w:rsidP="00D075C7">
      <w:pPr>
        <w:spacing w:after="0"/>
        <w:ind w:firstLine="720"/>
        <w:rPr>
          <w:rFonts w:ascii="Cambria" w:hAnsi="Cambria" w:cs="Times New Roman"/>
          <w:sz w:val="20"/>
          <w:szCs w:val="20"/>
        </w:rPr>
      </w:pPr>
      <w:r w:rsidRPr="008E2E67">
        <w:rPr>
          <w:rFonts w:ascii="Cambria" w:hAnsi="Cambria" w:cs="Times New Roman"/>
          <w:sz w:val="20"/>
          <w:szCs w:val="20"/>
        </w:rPr>
        <w:t>President’s Report</w:t>
      </w:r>
      <w:r w:rsidR="00697C16" w:rsidRPr="008E2E67">
        <w:rPr>
          <w:rFonts w:ascii="Cambria" w:hAnsi="Cambria" w:cs="Times New Roman"/>
          <w:sz w:val="20"/>
          <w:szCs w:val="20"/>
        </w:rPr>
        <w:t xml:space="preserve"> </w:t>
      </w:r>
      <w:r w:rsidR="00A053DD">
        <w:rPr>
          <w:rFonts w:ascii="Cambria" w:hAnsi="Cambria" w:cs="Times New Roman"/>
          <w:color w:val="7030A0"/>
          <w:sz w:val="20"/>
          <w:szCs w:val="20"/>
        </w:rPr>
        <w:t xml:space="preserve"> </w:t>
      </w:r>
    </w:p>
    <w:p w14:paraId="7B200D26" w14:textId="71F2B96B" w:rsidR="00CE73C4" w:rsidRPr="008E2E67" w:rsidRDefault="00CE73C4" w:rsidP="00CE73C4">
      <w:pPr>
        <w:spacing w:after="0"/>
        <w:rPr>
          <w:rFonts w:ascii="Cambria" w:hAnsi="Cambria" w:cs="Times New Roman"/>
          <w:sz w:val="20"/>
          <w:szCs w:val="20"/>
        </w:rPr>
      </w:pPr>
      <w:r w:rsidRPr="008E2E67">
        <w:rPr>
          <w:rFonts w:ascii="Cambria" w:hAnsi="Cambria" w:cs="Times New Roman"/>
          <w:sz w:val="20"/>
          <w:szCs w:val="20"/>
        </w:rPr>
        <w:tab/>
        <w:t>Executive Director’s Report</w:t>
      </w:r>
      <w:r w:rsidR="00697C16" w:rsidRPr="008E2E67">
        <w:rPr>
          <w:rFonts w:ascii="Cambria" w:hAnsi="Cambria" w:cs="Times New Roman"/>
          <w:color w:val="7030A0"/>
          <w:sz w:val="20"/>
          <w:szCs w:val="20"/>
        </w:rPr>
        <w:t xml:space="preserve"> </w:t>
      </w:r>
      <w:r w:rsidR="00A053DD">
        <w:rPr>
          <w:rFonts w:ascii="Cambria" w:hAnsi="Cambria" w:cs="Times New Roman"/>
          <w:color w:val="7030A0"/>
          <w:sz w:val="20"/>
          <w:szCs w:val="20"/>
        </w:rPr>
        <w:t xml:space="preserve"> </w:t>
      </w:r>
    </w:p>
    <w:p w14:paraId="17A56457" w14:textId="0C45A0A5" w:rsidR="00CE73C4" w:rsidRPr="008E2E67" w:rsidRDefault="00CE73C4" w:rsidP="00CE73C4">
      <w:pPr>
        <w:spacing w:after="0"/>
        <w:rPr>
          <w:rFonts w:ascii="Cambria" w:hAnsi="Cambria" w:cs="Times New Roman"/>
          <w:sz w:val="20"/>
          <w:szCs w:val="20"/>
        </w:rPr>
      </w:pPr>
      <w:r w:rsidRPr="008E2E67">
        <w:rPr>
          <w:rFonts w:ascii="Cambria" w:hAnsi="Cambria" w:cs="Times New Roman"/>
          <w:sz w:val="20"/>
          <w:szCs w:val="20"/>
        </w:rPr>
        <w:tab/>
        <w:t>Program Manager Report</w:t>
      </w:r>
      <w:r w:rsidR="001170E7" w:rsidRPr="008E2E67">
        <w:rPr>
          <w:rFonts w:ascii="Cambria" w:hAnsi="Cambria" w:cs="Times New Roman"/>
          <w:sz w:val="20"/>
          <w:szCs w:val="20"/>
        </w:rPr>
        <w:t>s</w:t>
      </w:r>
      <w:r w:rsidR="00697C16" w:rsidRPr="008E2E67">
        <w:rPr>
          <w:rFonts w:ascii="Cambria" w:hAnsi="Cambria" w:cs="Times New Roman"/>
          <w:sz w:val="20"/>
          <w:szCs w:val="20"/>
        </w:rPr>
        <w:t xml:space="preserve"> </w:t>
      </w:r>
      <w:r w:rsidR="00A053DD">
        <w:rPr>
          <w:rFonts w:ascii="Cambria" w:hAnsi="Cambria" w:cs="Times New Roman"/>
          <w:color w:val="7030A0"/>
          <w:sz w:val="20"/>
          <w:szCs w:val="20"/>
        </w:rPr>
        <w:t xml:space="preserve"> </w:t>
      </w:r>
    </w:p>
    <w:p w14:paraId="3F07290F" w14:textId="166A6A27" w:rsidR="00685C99" w:rsidRPr="008E2E67" w:rsidRDefault="00784B30" w:rsidP="00685C99">
      <w:pPr>
        <w:spacing w:after="0"/>
        <w:rPr>
          <w:rFonts w:ascii="Cambria" w:hAnsi="Cambria" w:cs="Times New Roman"/>
          <w:sz w:val="20"/>
          <w:szCs w:val="20"/>
        </w:rPr>
      </w:pPr>
      <w:r w:rsidRPr="008E2E67">
        <w:rPr>
          <w:rFonts w:ascii="Cambria" w:hAnsi="Cambria" w:cs="Times New Roman"/>
          <w:sz w:val="20"/>
          <w:szCs w:val="20"/>
        </w:rPr>
        <w:tab/>
      </w:r>
      <w:r w:rsidR="004E34E7" w:rsidRPr="008E2E67">
        <w:rPr>
          <w:rFonts w:ascii="Cambria" w:hAnsi="Cambria" w:cs="Times New Roman"/>
          <w:sz w:val="20"/>
          <w:szCs w:val="20"/>
        </w:rPr>
        <w:t xml:space="preserve">Manager of </w:t>
      </w:r>
      <w:r w:rsidR="008322AE" w:rsidRPr="008E2E67">
        <w:rPr>
          <w:rFonts w:ascii="Cambria" w:hAnsi="Cambria" w:cs="Times New Roman"/>
          <w:sz w:val="20"/>
          <w:szCs w:val="20"/>
        </w:rPr>
        <w:t>Education and Project's Report</w:t>
      </w:r>
      <w:r w:rsidRPr="00F250F4">
        <w:rPr>
          <w:rFonts w:ascii="Cambria" w:hAnsi="Cambria" w:cs="Times New Roman"/>
          <w:color w:val="7030A0"/>
          <w:sz w:val="20"/>
          <w:szCs w:val="20"/>
        </w:rPr>
        <w:t xml:space="preserve"> </w:t>
      </w:r>
      <w:r w:rsidR="00125D17">
        <w:rPr>
          <w:rFonts w:ascii="Cambria" w:hAnsi="Cambria" w:cs="Times New Roman"/>
          <w:color w:val="7030A0"/>
          <w:sz w:val="20"/>
          <w:szCs w:val="20"/>
        </w:rPr>
        <w:t xml:space="preserve"> </w:t>
      </w:r>
    </w:p>
    <w:p w14:paraId="68A66CF7" w14:textId="7272B7AE" w:rsidR="001170E7" w:rsidRPr="008E2E67" w:rsidRDefault="001170E7" w:rsidP="00685C99">
      <w:pPr>
        <w:spacing w:after="0"/>
        <w:rPr>
          <w:rFonts w:ascii="Cambria" w:hAnsi="Cambria" w:cs="Times New Roman"/>
          <w:sz w:val="20"/>
          <w:szCs w:val="20"/>
        </w:rPr>
      </w:pPr>
      <w:r w:rsidRPr="008E2E67">
        <w:rPr>
          <w:rFonts w:ascii="Cambria" w:hAnsi="Cambria" w:cs="Times New Roman"/>
          <w:sz w:val="20"/>
          <w:szCs w:val="20"/>
        </w:rPr>
        <w:tab/>
        <w:t>Clinical Coordinator</w:t>
      </w:r>
      <w:r w:rsidR="00697C16" w:rsidRPr="008E2E67">
        <w:rPr>
          <w:rFonts w:ascii="Cambria" w:hAnsi="Cambria" w:cs="Times New Roman"/>
          <w:sz w:val="20"/>
          <w:szCs w:val="20"/>
        </w:rPr>
        <w:t xml:space="preserve"> </w:t>
      </w:r>
      <w:r w:rsidR="00125D17">
        <w:rPr>
          <w:rFonts w:ascii="Cambria" w:hAnsi="Cambria" w:cs="Times New Roman"/>
          <w:color w:val="FF0000"/>
          <w:sz w:val="20"/>
          <w:szCs w:val="20"/>
        </w:rPr>
        <w:t xml:space="preserve"> </w:t>
      </w:r>
    </w:p>
    <w:p w14:paraId="6A355561" w14:textId="56F7BC2C" w:rsidR="00184E4E" w:rsidRPr="00936586" w:rsidRDefault="00184E4E" w:rsidP="00685C99">
      <w:pPr>
        <w:spacing w:after="0"/>
        <w:rPr>
          <w:rFonts w:ascii="Cambria" w:hAnsi="Cambria" w:cs="Times New Roman"/>
          <w:color w:val="7030A0"/>
          <w:sz w:val="20"/>
          <w:szCs w:val="20"/>
        </w:rPr>
      </w:pPr>
      <w:r w:rsidRPr="001170E7">
        <w:rPr>
          <w:rFonts w:ascii="Cambria" w:hAnsi="Cambria" w:cs="Times New Roman"/>
          <w:sz w:val="20"/>
          <w:szCs w:val="20"/>
        </w:rPr>
        <w:tab/>
        <w:t>Overview of Statistics</w:t>
      </w:r>
      <w:r w:rsidR="00697C16">
        <w:rPr>
          <w:rFonts w:ascii="Cambria" w:hAnsi="Cambria" w:cs="Times New Roman"/>
          <w:sz w:val="20"/>
          <w:szCs w:val="20"/>
        </w:rPr>
        <w:t xml:space="preserve"> </w:t>
      </w:r>
      <w:r w:rsidR="00125D17">
        <w:rPr>
          <w:rFonts w:ascii="Cambria" w:hAnsi="Cambria" w:cs="Times New Roman"/>
          <w:color w:val="7030A0"/>
          <w:sz w:val="20"/>
          <w:szCs w:val="20"/>
        </w:rPr>
        <w:t xml:space="preserve"> </w:t>
      </w:r>
    </w:p>
    <w:p w14:paraId="10BEFAEB" w14:textId="77777777" w:rsidR="00685C99" w:rsidRPr="001170E7" w:rsidRDefault="00685C99" w:rsidP="00685C99">
      <w:pPr>
        <w:spacing w:after="0"/>
        <w:rPr>
          <w:rFonts w:ascii="Cambria" w:hAnsi="Cambria" w:cs="Times New Roman"/>
          <w:sz w:val="20"/>
          <w:szCs w:val="20"/>
        </w:rPr>
      </w:pPr>
    </w:p>
    <w:p w14:paraId="09ACD461" w14:textId="3B38D0CE" w:rsidR="000E6BB2" w:rsidRPr="001170E7" w:rsidRDefault="00CE73C4" w:rsidP="00CE73C4">
      <w:pPr>
        <w:spacing w:after="0"/>
        <w:rPr>
          <w:rFonts w:ascii="Cambria" w:hAnsi="Cambria" w:cs="Times New Roman"/>
          <w:b/>
          <w:sz w:val="20"/>
          <w:szCs w:val="20"/>
        </w:rPr>
      </w:pPr>
      <w:r w:rsidRPr="001170E7">
        <w:rPr>
          <w:rFonts w:ascii="Cambria" w:hAnsi="Cambria" w:cs="Times New Roman"/>
          <w:b/>
          <w:sz w:val="20"/>
          <w:szCs w:val="20"/>
        </w:rPr>
        <w:t>Programs</w:t>
      </w:r>
    </w:p>
    <w:p w14:paraId="30CB6FDA" w14:textId="49F74F4B" w:rsidR="001170E7" w:rsidRPr="008E2E67" w:rsidRDefault="001170E7" w:rsidP="00CE73C4">
      <w:pPr>
        <w:spacing w:after="0"/>
        <w:rPr>
          <w:rFonts w:ascii="Cambria" w:hAnsi="Cambria" w:cs="Times New Roman"/>
          <w:sz w:val="20"/>
          <w:szCs w:val="20"/>
        </w:rPr>
      </w:pPr>
      <w:r w:rsidRPr="001170E7">
        <w:rPr>
          <w:rFonts w:ascii="Cambria" w:hAnsi="Cambria" w:cs="Times New Roman"/>
          <w:b/>
          <w:sz w:val="20"/>
          <w:szCs w:val="20"/>
        </w:rPr>
        <w:tab/>
      </w:r>
      <w:r w:rsidRPr="008E2E67">
        <w:rPr>
          <w:rFonts w:ascii="Cambria" w:hAnsi="Cambria" w:cs="Times New Roman"/>
          <w:sz w:val="20"/>
          <w:szCs w:val="20"/>
        </w:rPr>
        <w:t>1201 1</w:t>
      </w:r>
      <w:r w:rsidRPr="008E2E67">
        <w:rPr>
          <w:rFonts w:ascii="Cambria" w:hAnsi="Cambria" w:cs="Times New Roman"/>
          <w:sz w:val="20"/>
          <w:szCs w:val="20"/>
          <w:vertAlign w:val="superscript"/>
        </w:rPr>
        <w:t>st</w:t>
      </w:r>
      <w:r w:rsidRPr="008E2E67">
        <w:rPr>
          <w:rFonts w:ascii="Cambria" w:hAnsi="Cambria" w:cs="Times New Roman"/>
          <w:sz w:val="20"/>
          <w:szCs w:val="20"/>
        </w:rPr>
        <w:t xml:space="preserve"> Ave</w:t>
      </w:r>
      <w:r w:rsidR="00697C16" w:rsidRPr="008E2E67">
        <w:rPr>
          <w:rFonts w:ascii="Cambria" w:hAnsi="Cambria" w:cs="Times New Roman"/>
          <w:sz w:val="20"/>
          <w:szCs w:val="20"/>
        </w:rPr>
        <w:t xml:space="preserve"> </w:t>
      </w:r>
      <w:r w:rsidR="00125D17">
        <w:rPr>
          <w:rFonts w:ascii="Cambria" w:hAnsi="Cambria" w:cs="Times New Roman"/>
          <w:color w:val="7030A0"/>
          <w:sz w:val="20"/>
          <w:szCs w:val="20"/>
        </w:rPr>
        <w:t xml:space="preserve"> </w:t>
      </w:r>
    </w:p>
    <w:p w14:paraId="465C39E5" w14:textId="1C5A2A4A" w:rsidR="00CE73C4" w:rsidRPr="008E2E67" w:rsidRDefault="00CE73C4" w:rsidP="00CE73C4">
      <w:pPr>
        <w:spacing w:after="0"/>
        <w:rPr>
          <w:rFonts w:ascii="Cambria" w:hAnsi="Cambria" w:cs="Times New Roman"/>
          <w:sz w:val="20"/>
          <w:szCs w:val="20"/>
        </w:rPr>
      </w:pPr>
      <w:r w:rsidRPr="008E2E67">
        <w:rPr>
          <w:rFonts w:ascii="Cambria" w:hAnsi="Cambria" w:cs="Times New Roman"/>
          <w:sz w:val="20"/>
          <w:szCs w:val="20"/>
        </w:rPr>
        <w:tab/>
        <w:t>Bounce Back: Reclaim your Health</w:t>
      </w:r>
      <w:r w:rsidR="00697C16" w:rsidRPr="008E2E67">
        <w:rPr>
          <w:rFonts w:ascii="Cambria" w:hAnsi="Cambria" w:cs="Times New Roman"/>
          <w:sz w:val="20"/>
          <w:szCs w:val="20"/>
        </w:rPr>
        <w:t xml:space="preserve"> </w:t>
      </w:r>
      <w:r w:rsidR="00BC47E1">
        <w:rPr>
          <w:rFonts w:ascii="Cambria" w:hAnsi="Cambria" w:cs="Times New Roman"/>
          <w:color w:val="7030A0"/>
          <w:sz w:val="20"/>
          <w:szCs w:val="20"/>
        </w:rPr>
        <w:t xml:space="preserve"> </w:t>
      </w:r>
    </w:p>
    <w:p w14:paraId="5B25E9EB" w14:textId="27EFF958" w:rsidR="005B5540" w:rsidRPr="008E2E67" w:rsidRDefault="00CE73C4" w:rsidP="00CE73C4">
      <w:pPr>
        <w:spacing w:after="0"/>
        <w:rPr>
          <w:rFonts w:ascii="Cambria" w:hAnsi="Cambria" w:cs="Times New Roman"/>
          <w:sz w:val="20"/>
          <w:szCs w:val="20"/>
        </w:rPr>
      </w:pPr>
      <w:r w:rsidRPr="008E2E67">
        <w:rPr>
          <w:rFonts w:ascii="Cambria" w:hAnsi="Cambria" w:cs="Times New Roman"/>
          <w:sz w:val="20"/>
          <w:szCs w:val="20"/>
        </w:rPr>
        <w:tab/>
      </w:r>
      <w:r w:rsidR="005B5540" w:rsidRPr="008E2E67">
        <w:rPr>
          <w:rFonts w:ascii="Cambria" w:hAnsi="Cambria" w:cs="Times New Roman"/>
          <w:sz w:val="20"/>
          <w:szCs w:val="20"/>
        </w:rPr>
        <w:t xml:space="preserve">CMHA Housing </w:t>
      </w:r>
      <w:r w:rsidR="00BC47E1">
        <w:rPr>
          <w:rFonts w:ascii="Cambria" w:hAnsi="Cambria" w:cs="Times New Roman"/>
          <w:color w:val="7030A0"/>
          <w:sz w:val="20"/>
          <w:szCs w:val="20"/>
        </w:rPr>
        <w:t xml:space="preserve"> </w:t>
      </w:r>
    </w:p>
    <w:p w14:paraId="588BD382" w14:textId="00173E95" w:rsidR="005B5540" w:rsidRPr="008E2E67" w:rsidRDefault="00BC47E1" w:rsidP="005B5540">
      <w:pPr>
        <w:spacing w:after="0"/>
        <w:ind w:firstLine="720"/>
        <w:rPr>
          <w:rFonts w:ascii="Cambria" w:hAnsi="Cambria" w:cs="Times New Roman"/>
          <w:sz w:val="20"/>
          <w:szCs w:val="20"/>
        </w:rPr>
      </w:pPr>
      <w:r>
        <w:rPr>
          <w:rFonts w:ascii="Cambria" w:hAnsi="Cambria" w:cs="Times New Roman"/>
          <w:sz w:val="20"/>
          <w:szCs w:val="20"/>
        </w:rPr>
        <w:t>Connections Wellness Centre</w:t>
      </w:r>
      <w:r w:rsidR="005B5540" w:rsidRPr="008E2E67">
        <w:rPr>
          <w:rFonts w:ascii="Cambria" w:hAnsi="Cambria" w:cs="Times New Roman"/>
          <w:sz w:val="20"/>
          <w:szCs w:val="20"/>
        </w:rPr>
        <w:t xml:space="preserve"> </w:t>
      </w:r>
      <w:r>
        <w:rPr>
          <w:rFonts w:ascii="Cambria" w:hAnsi="Cambria" w:cs="Times New Roman"/>
          <w:color w:val="7030A0"/>
          <w:sz w:val="20"/>
          <w:szCs w:val="20"/>
        </w:rPr>
        <w:t xml:space="preserve"> </w:t>
      </w:r>
    </w:p>
    <w:p w14:paraId="073DF4BA" w14:textId="54F3E927" w:rsidR="005B5540" w:rsidRPr="008E2E67" w:rsidRDefault="005B5540" w:rsidP="005B5540">
      <w:pPr>
        <w:spacing w:after="0"/>
        <w:ind w:firstLine="720"/>
        <w:rPr>
          <w:rFonts w:ascii="Cambria" w:hAnsi="Cambria" w:cs="Times New Roman"/>
          <w:sz w:val="20"/>
          <w:szCs w:val="20"/>
        </w:rPr>
      </w:pPr>
      <w:r w:rsidRPr="008E2E67">
        <w:rPr>
          <w:rFonts w:ascii="Cambria" w:hAnsi="Cambria" w:cs="Times New Roman"/>
          <w:sz w:val="20"/>
          <w:szCs w:val="20"/>
        </w:rPr>
        <w:t>Employment Support</w:t>
      </w:r>
      <w:r w:rsidR="001170E7" w:rsidRPr="008E2E67">
        <w:rPr>
          <w:rFonts w:ascii="Cambria" w:hAnsi="Cambria" w:cs="Times New Roman"/>
          <w:sz w:val="20"/>
          <w:szCs w:val="20"/>
        </w:rPr>
        <w:t xml:space="preserve"> Outreach</w:t>
      </w:r>
      <w:r w:rsidRPr="008E2E67">
        <w:rPr>
          <w:rFonts w:ascii="Cambria" w:hAnsi="Cambria" w:cs="Times New Roman"/>
          <w:sz w:val="20"/>
          <w:szCs w:val="20"/>
        </w:rPr>
        <w:t xml:space="preserve"> &amp; Mosaic Employment</w:t>
      </w:r>
      <w:r w:rsidR="00697C16" w:rsidRPr="008E2E67">
        <w:rPr>
          <w:rFonts w:ascii="Cambria" w:hAnsi="Cambria" w:cs="Times New Roman"/>
          <w:sz w:val="20"/>
          <w:szCs w:val="20"/>
        </w:rPr>
        <w:t xml:space="preserve"> </w:t>
      </w:r>
      <w:r w:rsidR="00BC47E1">
        <w:rPr>
          <w:rFonts w:ascii="Cambria" w:hAnsi="Cambria" w:cs="Times New Roman"/>
          <w:color w:val="7030A0"/>
          <w:sz w:val="20"/>
          <w:szCs w:val="20"/>
        </w:rPr>
        <w:t xml:space="preserve"> </w:t>
      </w:r>
    </w:p>
    <w:p w14:paraId="6EE23685" w14:textId="06D17E42" w:rsidR="00CE73C4" w:rsidRPr="008E2E67" w:rsidRDefault="00CE73C4" w:rsidP="00CE73C4">
      <w:pPr>
        <w:spacing w:after="0"/>
        <w:rPr>
          <w:rFonts w:ascii="Cambria" w:hAnsi="Cambria" w:cs="Times New Roman"/>
          <w:sz w:val="20"/>
          <w:szCs w:val="20"/>
        </w:rPr>
      </w:pPr>
      <w:r w:rsidRPr="008E2E67">
        <w:rPr>
          <w:rFonts w:ascii="Cambria" w:hAnsi="Cambria" w:cs="Times New Roman"/>
          <w:sz w:val="20"/>
          <w:szCs w:val="20"/>
        </w:rPr>
        <w:tab/>
        <w:t>Forensics Life Skill Program</w:t>
      </w:r>
      <w:r w:rsidR="00697C16" w:rsidRPr="008E2E67">
        <w:rPr>
          <w:rFonts w:ascii="Cambria" w:hAnsi="Cambria" w:cs="Times New Roman"/>
          <w:sz w:val="20"/>
          <w:szCs w:val="20"/>
        </w:rPr>
        <w:t xml:space="preserve"> </w:t>
      </w:r>
      <w:r w:rsidR="00BC47E1">
        <w:rPr>
          <w:rFonts w:ascii="Cambria" w:hAnsi="Cambria" w:cs="Times New Roman"/>
          <w:color w:val="7030A0"/>
          <w:sz w:val="20"/>
          <w:szCs w:val="20"/>
        </w:rPr>
        <w:t xml:space="preserve"> </w:t>
      </w:r>
    </w:p>
    <w:p w14:paraId="775279EF" w14:textId="67EC9A2D" w:rsidR="005B5540" w:rsidRPr="008E2E67" w:rsidRDefault="005B5540" w:rsidP="005B5540">
      <w:pPr>
        <w:spacing w:after="0"/>
        <w:ind w:firstLine="720"/>
        <w:rPr>
          <w:rFonts w:ascii="Cambria" w:hAnsi="Cambria" w:cs="Times New Roman"/>
          <w:sz w:val="20"/>
          <w:szCs w:val="20"/>
        </w:rPr>
      </w:pPr>
      <w:r w:rsidRPr="008E2E67">
        <w:rPr>
          <w:rFonts w:ascii="Cambria" w:hAnsi="Cambria" w:cs="Times New Roman"/>
          <w:sz w:val="20"/>
          <w:szCs w:val="20"/>
        </w:rPr>
        <w:t>Forensic Peer Support</w:t>
      </w:r>
      <w:r w:rsidR="00697C16" w:rsidRPr="008E2E67">
        <w:rPr>
          <w:rFonts w:ascii="Cambria" w:hAnsi="Cambria" w:cs="Times New Roman"/>
          <w:sz w:val="20"/>
          <w:szCs w:val="20"/>
        </w:rPr>
        <w:t xml:space="preserve"> </w:t>
      </w:r>
      <w:r w:rsidR="00BC47E1">
        <w:rPr>
          <w:rFonts w:ascii="Cambria" w:hAnsi="Cambria" w:cs="Times New Roman"/>
          <w:color w:val="FF0000"/>
          <w:sz w:val="20"/>
          <w:szCs w:val="20"/>
        </w:rPr>
        <w:t xml:space="preserve"> </w:t>
      </w:r>
    </w:p>
    <w:p w14:paraId="321CBC23" w14:textId="202D7A7E" w:rsidR="005B5540" w:rsidRPr="008E2E67" w:rsidRDefault="005B5540" w:rsidP="005B5540">
      <w:pPr>
        <w:spacing w:after="0"/>
        <w:ind w:firstLine="720"/>
        <w:rPr>
          <w:rFonts w:ascii="Cambria" w:hAnsi="Cambria" w:cs="Times New Roman"/>
          <w:sz w:val="20"/>
          <w:szCs w:val="20"/>
        </w:rPr>
      </w:pPr>
      <w:r w:rsidRPr="008E2E67">
        <w:rPr>
          <w:rFonts w:ascii="Cambria" w:hAnsi="Cambria" w:cs="Times New Roman"/>
          <w:sz w:val="20"/>
          <w:szCs w:val="20"/>
        </w:rPr>
        <w:t xml:space="preserve">Housing Outreach </w:t>
      </w:r>
      <w:r w:rsidR="00125D17">
        <w:rPr>
          <w:rFonts w:ascii="Cambria" w:hAnsi="Cambria" w:cs="Times New Roman"/>
          <w:color w:val="7030A0"/>
          <w:sz w:val="20"/>
          <w:szCs w:val="20"/>
        </w:rPr>
        <w:t xml:space="preserve"> </w:t>
      </w:r>
      <w:r w:rsidR="00697C16" w:rsidRPr="008E2E67">
        <w:rPr>
          <w:rFonts w:ascii="Cambria" w:hAnsi="Cambria" w:cs="Times New Roman"/>
          <w:color w:val="FF0000"/>
          <w:sz w:val="20"/>
          <w:szCs w:val="20"/>
        </w:rPr>
        <w:t xml:space="preserve"> </w:t>
      </w:r>
    </w:p>
    <w:p w14:paraId="136A5D5D" w14:textId="066DE625" w:rsidR="005B5540" w:rsidRPr="008E2E67" w:rsidRDefault="005B5540" w:rsidP="005B5540">
      <w:pPr>
        <w:spacing w:after="0"/>
        <w:ind w:firstLine="720"/>
        <w:rPr>
          <w:rFonts w:ascii="Cambria" w:hAnsi="Cambria" w:cs="Times New Roman"/>
          <w:sz w:val="20"/>
          <w:szCs w:val="20"/>
        </w:rPr>
      </w:pPr>
      <w:r w:rsidRPr="008E2E67">
        <w:rPr>
          <w:rFonts w:ascii="Cambria" w:hAnsi="Cambria" w:cs="Times New Roman"/>
          <w:sz w:val="20"/>
          <w:szCs w:val="20"/>
        </w:rPr>
        <w:t xml:space="preserve">Life Skills Outreach </w:t>
      </w:r>
      <w:r w:rsidR="00125D17">
        <w:rPr>
          <w:rFonts w:ascii="Cambria" w:hAnsi="Cambria" w:cs="Times New Roman"/>
          <w:color w:val="7030A0"/>
          <w:sz w:val="20"/>
          <w:szCs w:val="20"/>
        </w:rPr>
        <w:t xml:space="preserve"> </w:t>
      </w:r>
    </w:p>
    <w:p w14:paraId="1224A0DE" w14:textId="6EE2A7A0" w:rsidR="00D6697C" w:rsidRPr="008E2E67" w:rsidRDefault="005B5540" w:rsidP="0060250F">
      <w:pPr>
        <w:spacing w:after="0"/>
        <w:ind w:firstLine="720"/>
        <w:rPr>
          <w:rFonts w:ascii="Cambria" w:hAnsi="Cambria" w:cs="Times New Roman"/>
          <w:sz w:val="20"/>
          <w:szCs w:val="20"/>
        </w:rPr>
      </w:pPr>
      <w:r w:rsidRPr="008E2E67">
        <w:rPr>
          <w:rFonts w:ascii="Cambria" w:hAnsi="Cambria" w:cs="Times New Roman"/>
          <w:sz w:val="20"/>
          <w:szCs w:val="20"/>
        </w:rPr>
        <w:t>Little of This N Little of That</w:t>
      </w:r>
      <w:r w:rsidR="00697C16" w:rsidRPr="008E2E67">
        <w:rPr>
          <w:rFonts w:ascii="Cambria" w:hAnsi="Cambria" w:cs="Times New Roman"/>
          <w:sz w:val="20"/>
          <w:szCs w:val="20"/>
        </w:rPr>
        <w:t xml:space="preserve"> </w:t>
      </w:r>
      <w:r w:rsidR="00125D17">
        <w:rPr>
          <w:rFonts w:ascii="Cambria" w:hAnsi="Cambria" w:cs="Times New Roman"/>
          <w:color w:val="FF0000"/>
          <w:sz w:val="20"/>
          <w:szCs w:val="20"/>
        </w:rPr>
        <w:t xml:space="preserve"> </w:t>
      </w:r>
    </w:p>
    <w:p w14:paraId="223C0EFC" w14:textId="73AD9035" w:rsidR="00CE73C4" w:rsidRPr="008E2E67" w:rsidRDefault="00D6697C" w:rsidP="00CE73C4">
      <w:pPr>
        <w:spacing w:after="0"/>
        <w:rPr>
          <w:rFonts w:ascii="Cambria" w:hAnsi="Cambria" w:cs="Times New Roman"/>
          <w:sz w:val="20"/>
          <w:szCs w:val="20"/>
        </w:rPr>
      </w:pPr>
      <w:r w:rsidRPr="008E2E67">
        <w:rPr>
          <w:rFonts w:ascii="Cambria" w:hAnsi="Cambria" w:cs="Times New Roman"/>
          <w:sz w:val="20"/>
          <w:szCs w:val="20"/>
        </w:rPr>
        <w:tab/>
      </w:r>
      <w:r w:rsidR="00CE73C4" w:rsidRPr="008E2E67">
        <w:rPr>
          <w:rFonts w:ascii="Cambria" w:hAnsi="Cambria" w:cs="Times New Roman"/>
          <w:sz w:val="20"/>
          <w:szCs w:val="20"/>
        </w:rPr>
        <w:t>New Directions Housing</w:t>
      </w:r>
      <w:r w:rsidR="00697C16" w:rsidRPr="008E2E67">
        <w:rPr>
          <w:rFonts w:ascii="Cambria" w:hAnsi="Cambria" w:cs="Times New Roman"/>
          <w:sz w:val="20"/>
          <w:szCs w:val="20"/>
        </w:rPr>
        <w:t xml:space="preserve"> </w:t>
      </w:r>
      <w:r w:rsidR="00125D17">
        <w:rPr>
          <w:rFonts w:ascii="Cambria" w:hAnsi="Cambria" w:cs="Times New Roman"/>
          <w:color w:val="7030A0"/>
          <w:sz w:val="20"/>
          <w:szCs w:val="20"/>
        </w:rPr>
        <w:t xml:space="preserve"> </w:t>
      </w:r>
      <w:r w:rsidR="00697C16" w:rsidRPr="008E2E67">
        <w:rPr>
          <w:rFonts w:ascii="Cambria" w:hAnsi="Cambria" w:cs="Times New Roman"/>
          <w:color w:val="FF0000"/>
          <w:sz w:val="20"/>
          <w:szCs w:val="20"/>
        </w:rPr>
        <w:t xml:space="preserve"> </w:t>
      </w:r>
    </w:p>
    <w:p w14:paraId="7517A512" w14:textId="14584265" w:rsidR="005B5540" w:rsidRPr="008E2E67" w:rsidRDefault="005B5540" w:rsidP="005B5540">
      <w:pPr>
        <w:spacing w:after="0"/>
        <w:ind w:firstLine="720"/>
        <w:rPr>
          <w:rFonts w:ascii="Cambria" w:hAnsi="Cambria" w:cs="Times New Roman"/>
          <w:sz w:val="20"/>
          <w:szCs w:val="20"/>
        </w:rPr>
      </w:pPr>
      <w:r w:rsidRPr="008E2E67">
        <w:rPr>
          <w:rFonts w:ascii="Cambria" w:hAnsi="Cambria" w:cs="Times New Roman"/>
          <w:sz w:val="20"/>
          <w:szCs w:val="20"/>
        </w:rPr>
        <w:t>Peer Support</w:t>
      </w:r>
      <w:r w:rsidR="00697C16" w:rsidRPr="008E2E67">
        <w:rPr>
          <w:rFonts w:ascii="Cambria" w:hAnsi="Cambria" w:cs="Times New Roman"/>
          <w:sz w:val="20"/>
          <w:szCs w:val="20"/>
        </w:rPr>
        <w:t xml:space="preserve"> </w:t>
      </w:r>
      <w:r w:rsidR="001E5CFF">
        <w:rPr>
          <w:rFonts w:ascii="Cambria" w:hAnsi="Cambria" w:cs="Times New Roman"/>
          <w:color w:val="7030A0"/>
          <w:sz w:val="20"/>
          <w:szCs w:val="20"/>
        </w:rPr>
        <w:t xml:space="preserve"> </w:t>
      </w:r>
    </w:p>
    <w:p w14:paraId="2724A757" w14:textId="792A2E90" w:rsidR="005B5540" w:rsidRPr="008E2E67" w:rsidRDefault="005B5540" w:rsidP="005B5540">
      <w:pPr>
        <w:spacing w:after="0"/>
        <w:ind w:firstLine="720"/>
        <w:rPr>
          <w:rFonts w:ascii="Cambria" w:hAnsi="Cambria" w:cs="Times New Roman"/>
          <w:sz w:val="20"/>
          <w:szCs w:val="20"/>
        </w:rPr>
      </w:pPr>
      <w:r w:rsidRPr="008E2E67">
        <w:rPr>
          <w:rFonts w:ascii="Cambria" w:hAnsi="Cambria" w:cs="Times New Roman"/>
          <w:sz w:val="20"/>
          <w:szCs w:val="20"/>
        </w:rPr>
        <w:t>Peer Support Northern</w:t>
      </w:r>
      <w:r w:rsidR="00697C16" w:rsidRPr="008E2E67">
        <w:rPr>
          <w:rFonts w:ascii="Cambria" w:hAnsi="Cambria" w:cs="Times New Roman"/>
          <w:sz w:val="20"/>
          <w:szCs w:val="20"/>
        </w:rPr>
        <w:t xml:space="preserve"> </w:t>
      </w:r>
      <w:r w:rsidR="001E5CFF">
        <w:rPr>
          <w:rFonts w:ascii="Cambria" w:hAnsi="Cambria" w:cs="Times New Roman"/>
          <w:color w:val="FF0000"/>
          <w:sz w:val="20"/>
          <w:szCs w:val="20"/>
        </w:rPr>
        <w:t xml:space="preserve"> </w:t>
      </w:r>
    </w:p>
    <w:p w14:paraId="44347B90" w14:textId="391C8819" w:rsidR="005B5540" w:rsidRPr="008E2E67" w:rsidRDefault="005B5540" w:rsidP="005B5540">
      <w:pPr>
        <w:spacing w:after="0"/>
        <w:ind w:firstLine="720"/>
        <w:rPr>
          <w:rFonts w:ascii="Cambria" w:hAnsi="Cambria" w:cs="Times New Roman"/>
          <w:sz w:val="20"/>
          <w:szCs w:val="20"/>
        </w:rPr>
      </w:pPr>
      <w:r w:rsidRPr="008E2E67">
        <w:rPr>
          <w:rFonts w:ascii="Cambria" w:hAnsi="Cambria" w:cs="Times New Roman"/>
          <w:sz w:val="20"/>
          <w:szCs w:val="20"/>
        </w:rPr>
        <w:t xml:space="preserve">Public Education </w:t>
      </w:r>
      <w:r w:rsidR="001953A6">
        <w:rPr>
          <w:rFonts w:ascii="Cambria" w:hAnsi="Cambria" w:cs="Times New Roman"/>
          <w:color w:val="7030A0"/>
          <w:sz w:val="20"/>
          <w:szCs w:val="20"/>
        </w:rPr>
        <w:t xml:space="preserve"> </w:t>
      </w:r>
    </w:p>
    <w:p w14:paraId="2C751DAD" w14:textId="42CD7AFD" w:rsidR="005B5540" w:rsidRPr="008E2E67" w:rsidRDefault="005B5540" w:rsidP="005B5540">
      <w:pPr>
        <w:spacing w:after="0"/>
        <w:ind w:firstLine="720"/>
        <w:rPr>
          <w:rFonts w:ascii="Cambria" w:hAnsi="Cambria" w:cs="Times New Roman"/>
          <w:sz w:val="20"/>
          <w:szCs w:val="20"/>
        </w:rPr>
      </w:pPr>
      <w:r w:rsidRPr="008E2E67">
        <w:rPr>
          <w:rFonts w:ascii="Cambria" w:hAnsi="Cambria" w:cs="Times New Roman"/>
          <w:sz w:val="20"/>
          <w:szCs w:val="20"/>
        </w:rPr>
        <w:t>Quesnel Clinical Services</w:t>
      </w:r>
      <w:r w:rsidR="00697C16" w:rsidRPr="008E2E67">
        <w:rPr>
          <w:rFonts w:ascii="Cambria" w:hAnsi="Cambria" w:cs="Times New Roman"/>
          <w:sz w:val="20"/>
          <w:szCs w:val="20"/>
        </w:rPr>
        <w:t xml:space="preserve"> </w:t>
      </w:r>
      <w:r w:rsidR="001953A6">
        <w:rPr>
          <w:rFonts w:ascii="Cambria" w:hAnsi="Cambria" w:cs="Times New Roman"/>
          <w:color w:val="7030A0"/>
          <w:sz w:val="20"/>
          <w:szCs w:val="20"/>
        </w:rPr>
        <w:t xml:space="preserve"> </w:t>
      </w:r>
      <w:r w:rsidR="00B6757C" w:rsidRPr="00137499">
        <w:rPr>
          <w:rFonts w:ascii="Cambria" w:hAnsi="Cambria" w:cs="Times New Roman"/>
          <w:color w:val="7030A0"/>
          <w:sz w:val="20"/>
          <w:szCs w:val="20"/>
        </w:rPr>
        <w:t xml:space="preserve"> </w:t>
      </w:r>
    </w:p>
    <w:p w14:paraId="240051F0" w14:textId="330A0BE1" w:rsidR="005B5540" w:rsidRPr="008E2E67" w:rsidRDefault="005B5540" w:rsidP="005B5540">
      <w:pPr>
        <w:spacing w:after="0"/>
        <w:ind w:firstLine="720"/>
        <w:rPr>
          <w:rFonts w:ascii="Cambria" w:hAnsi="Cambria" w:cs="Times New Roman"/>
          <w:sz w:val="20"/>
          <w:szCs w:val="20"/>
        </w:rPr>
      </w:pPr>
      <w:r w:rsidRPr="008E2E67">
        <w:rPr>
          <w:rFonts w:ascii="Cambria" w:hAnsi="Cambria" w:cs="Times New Roman"/>
          <w:sz w:val="20"/>
          <w:szCs w:val="20"/>
        </w:rPr>
        <w:t>Quesnel Food Recovery</w:t>
      </w:r>
      <w:r w:rsidR="00697C16" w:rsidRPr="008E2E67">
        <w:rPr>
          <w:rFonts w:ascii="Cambria" w:hAnsi="Cambria" w:cs="Times New Roman"/>
          <w:sz w:val="20"/>
          <w:szCs w:val="20"/>
        </w:rPr>
        <w:t xml:space="preserve"> </w:t>
      </w:r>
      <w:r w:rsidR="001953A6">
        <w:rPr>
          <w:rFonts w:ascii="Cambria" w:hAnsi="Cambria" w:cs="Times New Roman"/>
          <w:color w:val="7030A0"/>
          <w:sz w:val="20"/>
          <w:szCs w:val="20"/>
        </w:rPr>
        <w:t xml:space="preserve"> </w:t>
      </w:r>
      <w:r w:rsidR="00697C16" w:rsidRPr="008E2E67">
        <w:rPr>
          <w:rFonts w:ascii="Cambria" w:hAnsi="Cambria" w:cs="Times New Roman"/>
          <w:color w:val="FF0000"/>
          <w:sz w:val="20"/>
          <w:szCs w:val="20"/>
        </w:rPr>
        <w:t xml:space="preserve"> </w:t>
      </w:r>
    </w:p>
    <w:p w14:paraId="3B5420BB" w14:textId="141A0C06" w:rsidR="005B5540" w:rsidRPr="008E2E67" w:rsidRDefault="005B5540" w:rsidP="005B5540">
      <w:pPr>
        <w:spacing w:after="0"/>
        <w:ind w:firstLine="720"/>
        <w:rPr>
          <w:rFonts w:ascii="Cambria" w:hAnsi="Cambria" w:cs="Times New Roman"/>
          <w:sz w:val="20"/>
          <w:szCs w:val="20"/>
        </w:rPr>
      </w:pPr>
      <w:r w:rsidRPr="008E2E67">
        <w:rPr>
          <w:rFonts w:ascii="Cambria" w:hAnsi="Cambria" w:cs="Times New Roman"/>
          <w:sz w:val="20"/>
          <w:szCs w:val="20"/>
        </w:rPr>
        <w:t>Second Chance Thrift Store</w:t>
      </w:r>
      <w:r w:rsidR="00697C16" w:rsidRPr="008E2E67">
        <w:rPr>
          <w:rFonts w:ascii="Cambria" w:hAnsi="Cambria" w:cs="Times New Roman"/>
          <w:sz w:val="20"/>
          <w:szCs w:val="20"/>
        </w:rPr>
        <w:t xml:space="preserve"> </w:t>
      </w:r>
      <w:r w:rsidR="001953A6">
        <w:rPr>
          <w:rFonts w:ascii="Cambria" w:hAnsi="Cambria" w:cs="Times New Roman"/>
          <w:color w:val="FF0000"/>
          <w:sz w:val="20"/>
          <w:szCs w:val="20"/>
        </w:rPr>
        <w:t xml:space="preserve"> </w:t>
      </w:r>
    </w:p>
    <w:p w14:paraId="257876C8" w14:textId="698C71AD" w:rsidR="005B5540" w:rsidRPr="008E2E67" w:rsidRDefault="005B5540" w:rsidP="005B5540">
      <w:pPr>
        <w:spacing w:after="0"/>
        <w:ind w:firstLine="720"/>
        <w:rPr>
          <w:rFonts w:ascii="Cambria" w:hAnsi="Cambria" w:cs="Times New Roman"/>
          <w:sz w:val="20"/>
          <w:szCs w:val="20"/>
        </w:rPr>
      </w:pPr>
      <w:r w:rsidRPr="008E2E67">
        <w:rPr>
          <w:rFonts w:ascii="Cambria" w:hAnsi="Cambria" w:cs="Times New Roman"/>
          <w:sz w:val="20"/>
          <w:szCs w:val="20"/>
        </w:rPr>
        <w:t>Two Rivers Catering</w:t>
      </w:r>
      <w:r w:rsidR="00697C16" w:rsidRPr="008E2E67">
        <w:rPr>
          <w:rFonts w:ascii="Cambria" w:hAnsi="Cambria" w:cs="Times New Roman"/>
          <w:sz w:val="20"/>
          <w:szCs w:val="20"/>
        </w:rPr>
        <w:t xml:space="preserve"> </w:t>
      </w:r>
      <w:r w:rsidR="001953A6">
        <w:rPr>
          <w:rFonts w:ascii="Cambria" w:hAnsi="Cambria" w:cs="Times New Roman"/>
          <w:color w:val="FF0000"/>
          <w:sz w:val="20"/>
          <w:szCs w:val="20"/>
        </w:rPr>
        <w:t xml:space="preserve"> </w:t>
      </w:r>
    </w:p>
    <w:p w14:paraId="1971B020" w14:textId="1C9CBBB3" w:rsidR="00CE73C4" w:rsidRPr="008E2E67" w:rsidRDefault="005B5540" w:rsidP="005B5540">
      <w:pPr>
        <w:spacing w:after="0"/>
        <w:ind w:firstLine="720"/>
        <w:rPr>
          <w:rFonts w:ascii="Cambria" w:hAnsi="Cambria" w:cs="Times New Roman"/>
          <w:sz w:val="20"/>
          <w:szCs w:val="20"/>
        </w:rPr>
      </w:pPr>
      <w:r w:rsidRPr="008E2E67">
        <w:rPr>
          <w:rFonts w:ascii="Cambria" w:hAnsi="Cambria" w:cs="Times New Roman"/>
          <w:sz w:val="20"/>
          <w:szCs w:val="20"/>
        </w:rPr>
        <w:t>Vocational Support Services &amp; Mosaic Employment</w:t>
      </w:r>
      <w:r w:rsidR="00697C16" w:rsidRPr="008E2E67">
        <w:rPr>
          <w:rFonts w:ascii="Cambria" w:hAnsi="Cambria" w:cs="Times New Roman"/>
          <w:sz w:val="20"/>
          <w:szCs w:val="20"/>
        </w:rPr>
        <w:t xml:space="preserve"> </w:t>
      </w:r>
      <w:r w:rsidR="001953A6">
        <w:rPr>
          <w:rFonts w:ascii="Cambria" w:hAnsi="Cambria" w:cs="Times New Roman"/>
          <w:color w:val="7030A0"/>
          <w:sz w:val="20"/>
          <w:szCs w:val="20"/>
        </w:rPr>
        <w:t xml:space="preserve"> </w:t>
      </w:r>
    </w:p>
    <w:p w14:paraId="397E6A75" w14:textId="77777777" w:rsidR="005B5540" w:rsidRPr="001170E7" w:rsidRDefault="005B5540" w:rsidP="005B5540">
      <w:pPr>
        <w:spacing w:after="0"/>
        <w:ind w:firstLine="720"/>
        <w:rPr>
          <w:rFonts w:ascii="Cambria" w:hAnsi="Cambria" w:cs="Times New Roman"/>
          <w:sz w:val="20"/>
          <w:szCs w:val="20"/>
        </w:rPr>
      </w:pPr>
    </w:p>
    <w:p w14:paraId="41C6D223" w14:textId="77777777" w:rsidR="000E6BB2" w:rsidRPr="001170E7" w:rsidRDefault="00CE73C4" w:rsidP="00CE73C4">
      <w:pPr>
        <w:spacing w:after="0"/>
        <w:rPr>
          <w:rFonts w:ascii="Cambria" w:hAnsi="Cambria" w:cs="Times New Roman"/>
          <w:b/>
          <w:sz w:val="20"/>
          <w:szCs w:val="20"/>
        </w:rPr>
      </w:pPr>
      <w:r w:rsidRPr="001170E7">
        <w:rPr>
          <w:rFonts w:ascii="Cambria" w:hAnsi="Cambria" w:cs="Times New Roman"/>
          <w:b/>
          <w:sz w:val="20"/>
          <w:szCs w:val="20"/>
        </w:rPr>
        <w:t>Events</w:t>
      </w:r>
      <w:r w:rsidR="00A24427" w:rsidRPr="001170E7">
        <w:rPr>
          <w:rFonts w:ascii="Cambria" w:hAnsi="Cambria" w:cs="Times New Roman"/>
          <w:b/>
          <w:sz w:val="20"/>
          <w:szCs w:val="20"/>
        </w:rPr>
        <w:t xml:space="preserve"> &amp; Projects</w:t>
      </w:r>
    </w:p>
    <w:p w14:paraId="03785512" w14:textId="368817BE" w:rsidR="00CE73C4" w:rsidRPr="008E2E67" w:rsidRDefault="00CE73C4" w:rsidP="00CE73C4">
      <w:pPr>
        <w:spacing w:after="0"/>
        <w:rPr>
          <w:rFonts w:ascii="Cambria" w:hAnsi="Cambria" w:cs="Times New Roman"/>
          <w:sz w:val="20"/>
          <w:szCs w:val="20"/>
        </w:rPr>
      </w:pPr>
      <w:r w:rsidRPr="001170E7">
        <w:rPr>
          <w:rFonts w:ascii="Cambria" w:hAnsi="Cambria" w:cs="Times New Roman"/>
          <w:b/>
          <w:sz w:val="20"/>
          <w:szCs w:val="20"/>
        </w:rPr>
        <w:tab/>
      </w:r>
      <w:r w:rsidRPr="008E2E67">
        <w:rPr>
          <w:rFonts w:ascii="Cambria" w:hAnsi="Cambria" w:cs="Times New Roman"/>
          <w:sz w:val="20"/>
          <w:szCs w:val="20"/>
        </w:rPr>
        <w:t>Mental Health Week</w:t>
      </w:r>
      <w:r w:rsidR="00697C16" w:rsidRPr="008E2E67">
        <w:rPr>
          <w:rFonts w:ascii="Cambria" w:hAnsi="Cambria" w:cs="Times New Roman"/>
          <w:sz w:val="20"/>
          <w:szCs w:val="20"/>
        </w:rPr>
        <w:t xml:space="preserve"> </w:t>
      </w:r>
      <w:r w:rsidR="00E25C41">
        <w:rPr>
          <w:rFonts w:ascii="Cambria" w:hAnsi="Cambria" w:cs="Times New Roman"/>
          <w:color w:val="FF0000"/>
          <w:sz w:val="20"/>
          <w:szCs w:val="20"/>
        </w:rPr>
        <w:t xml:space="preserve"> </w:t>
      </w:r>
    </w:p>
    <w:p w14:paraId="3A644A89" w14:textId="0A9FB216" w:rsidR="00CE73C4" w:rsidRPr="008E2E67" w:rsidRDefault="00CE73C4" w:rsidP="00CE73C4">
      <w:pPr>
        <w:spacing w:after="0"/>
        <w:rPr>
          <w:rFonts w:ascii="Cambria" w:hAnsi="Cambria" w:cs="Times New Roman"/>
          <w:sz w:val="20"/>
          <w:szCs w:val="20"/>
        </w:rPr>
      </w:pPr>
      <w:r w:rsidRPr="008E2E67">
        <w:rPr>
          <w:rFonts w:ascii="Cambria" w:hAnsi="Cambria" w:cs="Times New Roman"/>
          <w:sz w:val="20"/>
          <w:szCs w:val="20"/>
        </w:rPr>
        <w:tab/>
        <w:t>Depression Screening/ Beyond the Blues</w:t>
      </w:r>
      <w:r w:rsidR="00697C16" w:rsidRPr="008E2E67">
        <w:rPr>
          <w:rFonts w:ascii="Cambria" w:hAnsi="Cambria" w:cs="Times New Roman"/>
          <w:sz w:val="20"/>
          <w:szCs w:val="20"/>
        </w:rPr>
        <w:t xml:space="preserve"> </w:t>
      </w:r>
      <w:r w:rsidR="00E25C41">
        <w:rPr>
          <w:rFonts w:ascii="Cambria" w:hAnsi="Cambria" w:cs="Times New Roman"/>
          <w:color w:val="FF0000"/>
          <w:sz w:val="20"/>
          <w:szCs w:val="20"/>
        </w:rPr>
        <w:t xml:space="preserve"> </w:t>
      </w:r>
    </w:p>
    <w:p w14:paraId="348C500C" w14:textId="5C6FA86F" w:rsidR="00CE73C4" w:rsidRPr="008E2E67" w:rsidRDefault="004E34E7" w:rsidP="00CE73C4">
      <w:pPr>
        <w:spacing w:after="0"/>
        <w:rPr>
          <w:rFonts w:ascii="Cambria" w:hAnsi="Cambria" w:cs="Times New Roman"/>
          <w:sz w:val="20"/>
          <w:szCs w:val="20"/>
        </w:rPr>
      </w:pPr>
      <w:r w:rsidRPr="008E2E67">
        <w:rPr>
          <w:rFonts w:ascii="Cambria" w:hAnsi="Cambria" w:cs="Times New Roman"/>
          <w:sz w:val="20"/>
          <w:szCs w:val="20"/>
        </w:rPr>
        <w:tab/>
        <w:t>Ride Don’t H</w:t>
      </w:r>
      <w:r w:rsidR="00CE73C4" w:rsidRPr="008E2E67">
        <w:rPr>
          <w:rFonts w:ascii="Cambria" w:hAnsi="Cambria" w:cs="Times New Roman"/>
          <w:sz w:val="20"/>
          <w:szCs w:val="20"/>
        </w:rPr>
        <w:t>ide</w:t>
      </w:r>
      <w:r w:rsidR="00697C16" w:rsidRPr="008E2E67">
        <w:rPr>
          <w:rFonts w:ascii="Cambria" w:hAnsi="Cambria" w:cs="Times New Roman"/>
          <w:sz w:val="20"/>
          <w:szCs w:val="20"/>
        </w:rPr>
        <w:t xml:space="preserve"> </w:t>
      </w:r>
      <w:r w:rsidR="00E25C41">
        <w:rPr>
          <w:rFonts w:ascii="Cambria" w:hAnsi="Cambria" w:cs="Times New Roman"/>
          <w:color w:val="FF0000"/>
          <w:sz w:val="20"/>
          <w:szCs w:val="20"/>
        </w:rPr>
        <w:t xml:space="preserve"> </w:t>
      </w:r>
    </w:p>
    <w:p w14:paraId="05E7B3E1" w14:textId="34A11A5B" w:rsidR="00A24427" w:rsidRPr="008E2E67" w:rsidRDefault="004E34E7" w:rsidP="00A24427">
      <w:pPr>
        <w:spacing w:after="0"/>
        <w:ind w:firstLine="720"/>
        <w:rPr>
          <w:rFonts w:ascii="Cambria" w:hAnsi="Cambria" w:cs="Times New Roman"/>
          <w:sz w:val="20"/>
          <w:szCs w:val="20"/>
        </w:rPr>
      </w:pPr>
      <w:r w:rsidRPr="008E2E67">
        <w:rPr>
          <w:rFonts w:ascii="Cambria" w:hAnsi="Cambria" w:cs="Times New Roman"/>
          <w:sz w:val="20"/>
          <w:szCs w:val="20"/>
        </w:rPr>
        <w:t>Holidays of Hope</w:t>
      </w:r>
      <w:r w:rsidR="0082607B" w:rsidRPr="008E2E67">
        <w:rPr>
          <w:rFonts w:ascii="Cambria" w:hAnsi="Cambria" w:cs="Times New Roman"/>
          <w:sz w:val="20"/>
          <w:szCs w:val="20"/>
        </w:rPr>
        <w:t xml:space="preserve"> </w:t>
      </w:r>
      <w:r w:rsidR="00E25C41">
        <w:rPr>
          <w:rFonts w:ascii="Cambria" w:hAnsi="Cambria" w:cs="Times New Roman"/>
          <w:color w:val="FF0000"/>
          <w:sz w:val="20"/>
          <w:szCs w:val="20"/>
        </w:rPr>
        <w:t xml:space="preserve"> </w:t>
      </w:r>
    </w:p>
    <w:p w14:paraId="1ECC6F4F" w14:textId="08EBD5FE" w:rsidR="00775C6B" w:rsidRPr="008E2E67" w:rsidRDefault="00775C6B" w:rsidP="00A24427">
      <w:pPr>
        <w:spacing w:after="0"/>
        <w:ind w:firstLine="720"/>
        <w:rPr>
          <w:rFonts w:ascii="Cambria" w:hAnsi="Cambria" w:cs="Times New Roman"/>
          <w:sz w:val="20"/>
          <w:szCs w:val="20"/>
        </w:rPr>
      </w:pPr>
      <w:r w:rsidRPr="008E2E67">
        <w:rPr>
          <w:rFonts w:ascii="Cambria" w:hAnsi="Cambria" w:cs="Times New Roman"/>
          <w:sz w:val="20"/>
          <w:szCs w:val="20"/>
        </w:rPr>
        <w:t>Walking for Wellness</w:t>
      </w:r>
      <w:r w:rsidR="0082607B" w:rsidRPr="008E2E67">
        <w:rPr>
          <w:rFonts w:ascii="Cambria" w:hAnsi="Cambria" w:cs="Times New Roman"/>
          <w:sz w:val="20"/>
          <w:szCs w:val="20"/>
        </w:rPr>
        <w:t xml:space="preserve"> </w:t>
      </w:r>
      <w:r w:rsidR="00E25C41">
        <w:rPr>
          <w:rFonts w:ascii="Cambria" w:hAnsi="Cambria" w:cs="Times New Roman"/>
          <w:color w:val="FF0000"/>
          <w:sz w:val="20"/>
          <w:szCs w:val="20"/>
        </w:rPr>
        <w:t xml:space="preserve"> </w:t>
      </w:r>
    </w:p>
    <w:p w14:paraId="03F4FC20" w14:textId="7F21DDE1" w:rsidR="008320BC" w:rsidRPr="00E25C41" w:rsidRDefault="00951A17" w:rsidP="0016534B">
      <w:pPr>
        <w:spacing w:after="0"/>
        <w:ind w:firstLine="720"/>
        <w:rPr>
          <w:rFonts w:ascii="Cambria" w:hAnsi="Cambria" w:cs="Times New Roman"/>
          <w:sz w:val="20"/>
          <w:szCs w:val="20"/>
          <w:highlight w:val="yellow"/>
        </w:rPr>
      </w:pPr>
      <w:r w:rsidRPr="008E2E67">
        <w:rPr>
          <w:rFonts w:ascii="Cambria" w:hAnsi="Cambria" w:cs="Times New Roman"/>
          <w:sz w:val="20"/>
          <w:szCs w:val="20"/>
        </w:rPr>
        <w:t>HML Counselling</w:t>
      </w:r>
      <w:r w:rsidR="0082607B" w:rsidRPr="008E2E67">
        <w:rPr>
          <w:rFonts w:ascii="Cambria" w:hAnsi="Cambria" w:cs="Times New Roman"/>
          <w:sz w:val="20"/>
          <w:szCs w:val="20"/>
        </w:rPr>
        <w:t xml:space="preserve"> </w:t>
      </w:r>
      <w:r w:rsidR="00E25C41">
        <w:rPr>
          <w:rFonts w:ascii="Cambria" w:hAnsi="Cambria" w:cs="Times New Roman"/>
          <w:color w:val="FF0000"/>
          <w:sz w:val="20"/>
          <w:szCs w:val="20"/>
        </w:rPr>
        <w:t xml:space="preserve"> </w:t>
      </w:r>
    </w:p>
    <w:p w14:paraId="58FE9963" w14:textId="1D864126" w:rsidR="001170E7" w:rsidRPr="008E2E67" w:rsidRDefault="001170E7" w:rsidP="0016534B">
      <w:pPr>
        <w:spacing w:after="0"/>
        <w:ind w:firstLine="720"/>
        <w:rPr>
          <w:rFonts w:ascii="Cambria" w:hAnsi="Cambria" w:cs="Times New Roman"/>
          <w:sz w:val="20"/>
          <w:szCs w:val="20"/>
        </w:rPr>
      </w:pPr>
      <w:r w:rsidRPr="008E2E67">
        <w:rPr>
          <w:rFonts w:ascii="Cambria" w:hAnsi="Cambria" w:cs="Times New Roman"/>
          <w:sz w:val="20"/>
          <w:szCs w:val="20"/>
        </w:rPr>
        <w:t>UNBC Student Wellness</w:t>
      </w:r>
      <w:r w:rsidR="0082607B" w:rsidRPr="008E2E67">
        <w:rPr>
          <w:rFonts w:ascii="Cambria" w:hAnsi="Cambria" w:cs="Times New Roman"/>
          <w:sz w:val="20"/>
          <w:szCs w:val="20"/>
        </w:rPr>
        <w:t xml:space="preserve"> </w:t>
      </w:r>
      <w:r w:rsidR="00E25C41">
        <w:rPr>
          <w:rFonts w:ascii="Cambria" w:hAnsi="Cambria" w:cs="Times New Roman"/>
          <w:color w:val="FF0000"/>
          <w:sz w:val="20"/>
          <w:szCs w:val="20"/>
        </w:rPr>
        <w:t xml:space="preserve"> </w:t>
      </w:r>
    </w:p>
    <w:p w14:paraId="6878FE70" w14:textId="77777777" w:rsidR="00685C99" w:rsidRPr="001170E7" w:rsidRDefault="00685C99" w:rsidP="00685C99">
      <w:pPr>
        <w:spacing w:after="0"/>
        <w:rPr>
          <w:rFonts w:ascii="Cambria" w:hAnsi="Cambria" w:cs="Times New Roman"/>
          <w:sz w:val="20"/>
          <w:szCs w:val="20"/>
        </w:rPr>
      </w:pPr>
    </w:p>
    <w:p w14:paraId="04C5EBFA" w14:textId="77777777" w:rsidR="000E6BB2" w:rsidRPr="001170E7" w:rsidRDefault="00CE73C4" w:rsidP="00CE73C4">
      <w:pPr>
        <w:spacing w:after="0"/>
        <w:rPr>
          <w:rFonts w:ascii="Cambria" w:hAnsi="Cambria" w:cs="Times New Roman"/>
          <w:b/>
          <w:sz w:val="20"/>
          <w:szCs w:val="20"/>
        </w:rPr>
      </w:pPr>
      <w:r w:rsidRPr="001170E7">
        <w:rPr>
          <w:rFonts w:ascii="Cambria" w:hAnsi="Cambria" w:cs="Times New Roman"/>
          <w:b/>
          <w:sz w:val="20"/>
          <w:szCs w:val="20"/>
        </w:rPr>
        <w:t>People of CMHA</w:t>
      </w:r>
    </w:p>
    <w:p w14:paraId="37FA8EC4" w14:textId="10B2D330" w:rsidR="00CE73C4" w:rsidRPr="008E2E67" w:rsidRDefault="00CE73C4" w:rsidP="00685C99">
      <w:pPr>
        <w:spacing w:after="0"/>
        <w:ind w:firstLine="720"/>
        <w:rPr>
          <w:rFonts w:ascii="Cambria" w:hAnsi="Cambria" w:cs="Times New Roman"/>
          <w:sz w:val="20"/>
          <w:szCs w:val="20"/>
        </w:rPr>
      </w:pPr>
      <w:r w:rsidRPr="008E2E67">
        <w:rPr>
          <w:rFonts w:ascii="Cambria" w:hAnsi="Cambria" w:cs="Times New Roman"/>
          <w:sz w:val="20"/>
          <w:szCs w:val="20"/>
        </w:rPr>
        <w:t>Board members</w:t>
      </w:r>
      <w:r w:rsidR="0082607B" w:rsidRPr="008E2E67">
        <w:rPr>
          <w:rFonts w:ascii="Cambria" w:hAnsi="Cambria" w:cs="Times New Roman"/>
          <w:sz w:val="20"/>
          <w:szCs w:val="20"/>
        </w:rPr>
        <w:t xml:space="preserve"> </w:t>
      </w:r>
      <w:r w:rsidR="00BB76CC">
        <w:rPr>
          <w:rFonts w:ascii="Cambria" w:hAnsi="Cambria" w:cs="Times New Roman"/>
          <w:color w:val="FF0000"/>
          <w:sz w:val="20"/>
          <w:szCs w:val="20"/>
        </w:rPr>
        <w:t xml:space="preserve"> </w:t>
      </w:r>
    </w:p>
    <w:p w14:paraId="2243D0D8" w14:textId="5BD574A0" w:rsidR="00CE73C4" w:rsidRPr="008E2E67" w:rsidRDefault="00CE73C4" w:rsidP="00CE73C4">
      <w:pPr>
        <w:spacing w:after="0"/>
        <w:ind w:firstLine="720"/>
        <w:rPr>
          <w:rFonts w:ascii="Cambria" w:hAnsi="Cambria" w:cs="Times New Roman"/>
          <w:sz w:val="20"/>
          <w:szCs w:val="20"/>
        </w:rPr>
      </w:pPr>
      <w:r w:rsidRPr="008E2E67">
        <w:rPr>
          <w:rFonts w:ascii="Cambria" w:hAnsi="Cambria" w:cs="Times New Roman"/>
          <w:sz w:val="20"/>
          <w:szCs w:val="20"/>
        </w:rPr>
        <w:t>Staff</w:t>
      </w:r>
      <w:r w:rsidR="0082607B" w:rsidRPr="008E2E67">
        <w:rPr>
          <w:rFonts w:ascii="Cambria" w:hAnsi="Cambria" w:cs="Times New Roman"/>
          <w:sz w:val="20"/>
          <w:szCs w:val="20"/>
        </w:rPr>
        <w:t xml:space="preserve"> </w:t>
      </w:r>
      <w:r w:rsidR="00BB76CC">
        <w:rPr>
          <w:rFonts w:ascii="Cambria" w:hAnsi="Cambria" w:cs="Times New Roman"/>
          <w:color w:val="FF0000"/>
          <w:sz w:val="20"/>
          <w:szCs w:val="20"/>
        </w:rPr>
        <w:t xml:space="preserve"> </w:t>
      </w:r>
    </w:p>
    <w:p w14:paraId="1EAFA791" w14:textId="752E1924" w:rsidR="00E63720" w:rsidRPr="008E2E67" w:rsidRDefault="00CE73C4" w:rsidP="00270537">
      <w:pPr>
        <w:spacing w:after="0"/>
        <w:ind w:firstLine="720"/>
        <w:rPr>
          <w:rFonts w:ascii="Cambria" w:hAnsi="Cambria" w:cs="Times New Roman"/>
          <w:sz w:val="20"/>
          <w:szCs w:val="20"/>
        </w:rPr>
      </w:pPr>
      <w:r w:rsidRPr="008E2E67">
        <w:rPr>
          <w:rFonts w:ascii="Cambria" w:hAnsi="Cambria" w:cs="Times New Roman"/>
          <w:sz w:val="20"/>
          <w:szCs w:val="20"/>
        </w:rPr>
        <w:t>Volunteers</w:t>
      </w:r>
      <w:r w:rsidR="0082607B" w:rsidRPr="008E2E67">
        <w:rPr>
          <w:rFonts w:ascii="Cambria" w:hAnsi="Cambria" w:cs="Times New Roman"/>
          <w:sz w:val="20"/>
          <w:szCs w:val="20"/>
        </w:rPr>
        <w:t xml:space="preserve"> </w:t>
      </w:r>
      <w:r w:rsidR="00BB76CC">
        <w:rPr>
          <w:rFonts w:ascii="Cambria" w:hAnsi="Cambria" w:cs="Times New Roman"/>
          <w:color w:val="FF0000"/>
          <w:sz w:val="20"/>
          <w:szCs w:val="20"/>
        </w:rPr>
        <w:t xml:space="preserve"> </w:t>
      </w:r>
    </w:p>
    <w:p w14:paraId="5FDA8761" w14:textId="18CB5EDC" w:rsidR="000966EA" w:rsidRDefault="000966EA" w:rsidP="008E2E67">
      <w:pPr>
        <w:rPr>
          <w:rFonts w:ascii="Cambria" w:hAnsi="Cambria" w:cs="Times New Roman"/>
          <w:b/>
          <w:sz w:val="24"/>
          <w:szCs w:val="24"/>
          <w:u w:val="single"/>
        </w:rPr>
      </w:pPr>
    </w:p>
    <w:p w14:paraId="4D02E0FB" w14:textId="027DECD5" w:rsidR="008E2E67" w:rsidRDefault="008E2E67" w:rsidP="008E2E67">
      <w:pPr>
        <w:rPr>
          <w:rFonts w:ascii="Cambria" w:hAnsi="Cambria" w:cs="Times New Roman"/>
          <w:b/>
          <w:sz w:val="24"/>
          <w:szCs w:val="24"/>
          <w:u w:val="single"/>
        </w:rPr>
      </w:pPr>
    </w:p>
    <w:p w14:paraId="11502E34" w14:textId="77777777" w:rsidR="00F36EFE" w:rsidRDefault="00F36EFE" w:rsidP="008E2E67">
      <w:pPr>
        <w:rPr>
          <w:rFonts w:ascii="Cambria" w:hAnsi="Cambria" w:cs="Times New Roman"/>
          <w:b/>
          <w:sz w:val="24"/>
          <w:szCs w:val="24"/>
          <w:u w:val="single"/>
        </w:rPr>
      </w:pPr>
    </w:p>
    <w:p w14:paraId="368FD118" w14:textId="52DE3287" w:rsidR="000966EA" w:rsidRDefault="00D8714F" w:rsidP="000966EA">
      <w:pPr>
        <w:jc w:val="center"/>
        <w:rPr>
          <w:rFonts w:ascii="Cambria" w:hAnsi="Cambria" w:cs="Times New Roman"/>
          <w:b/>
          <w:sz w:val="24"/>
          <w:szCs w:val="24"/>
          <w:u w:val="single"/>
        </w:rPr>
      </w:pPr>
      <w:r w:rsidRPr="00F87963">
        <w:rPr>
          <w:rFonts w:ascii="Cambria" w:hAnsi="Cambria" w:cs="Times New Roman"/>
          <w:b/>
          <w:sz w:val="24"/>
          <w:szCs w:val="24"/>
          <w:u w:val="single"/>
        </w:rPr>
        <w:t>PRESIDENT’S REPORT</w:t>
      </w:r>
    </w:p>
    <w:p w14:paraId="3145469A" w14:textId="77777777" w:rsidR="000966EA" w:rsidRPr="000966EA" w:rsidRDefault="000966EA" w:rsidP="000966EA">
      <w:pPr>
        <w:jc w:val="center"/>
        <w:rPr>
          <w:rFonts w:ascii="Cambria" w:hAnsi="Cambria" w:cs="Times New Roman"/>
          <w:b/>
          <w:sz w:val="24"/>
          <w:szCs w:val="24"/>
          <w:u w:val="single"/>
        </w:rPr>
      </w:pPr>
    </w:p>
    <w:p w14:paraId="38A098BE" w14:textId="68AE1537" w:rsidR="000966EA" w:rsidRDefault="00696180" w:rsidP="000966EA">
      <w:pPr>
        <w:rPr>
          <w:rFonts w:ascii="Times New Roman" w:hAnsi="Times New Roman" w:cs="Times New Roman"/>
          <w:sz w:val="24"/>
          <w:szCs w:val="24"/>
        </w:rPr>
      </w:pPr>
      <w:r>
        <w:rPr>
          <w:rFonts w:ascii="Cambria" w:hAnsi="Cambria" w:cs="Times New Roman"/>
          <w:sz w:val="24"/>
          <w:szCs w:val="24"/>
        </w:rPr>
        <w:t xml:space="preserve"> </w:t>
      </w:r>
      <w:r w:rsidR="000966EA">
        <w:rPr>
          <w:rFonts w:ascii="Times New Roman" w:hAnsi="Times New Roman" w:cs="Times New Roman"/>
          <w:sz w:val="24"/>
          <w:szCs w:val="24"/>
        </w:rPr>
        <w:t>Hello everyone,</w:t>
      </w:r>
    </w:p>
    <w:p w14:paraId="369D0ACE" w14:textId="6738C3C2" w:rsidR="000966EA" w:rsidRDefault="000966EA" w:rsidP="006F2E44">
      <w:pPr>
        <w:jc w:val="both"/>
        <w:rPr>
          <w:rFonts w:ascii="Times New Roman" w:hAnsi="Times New Roman" w:cs="Times New Roman"/>
          <w:sz w:val="24"/>
          <w:szCs w:val="24"/>
        </w:rPr>
      </w:pPr>
      <w:r>
        <w:rPr>
          <w:rFonts w:ascii="Times New Roman" w:hAnsi="Times New Roman" w:cs="Times New Roman"/>
          <w:sz w:val="24"/>
          <w:szCs w:val="24"/>
        </w:rPr>
        <w:t xml:space="preserve">It has been another eventful year at the CMHA of Northern BC Branch. </w:t>
      </w:r>
    </w:p>
    <w:p w14:paraId="3D35C579" w14:textId="45B260CF" w:rsidR="000966EA" w:rsidRDefault="000966EA" w:rsidP="006F2E44">
      <w:pPr>
        <w:jc w:val="both"/>
        <w:rPr>
          <w:rFonts w:ascii="Times New Roman" w:hAnsi="Times New Roman" w:cs="Times New Roman"/>
          <w:sz w:val="24"/>
          <w:szCs w:val="24"/>
        </w:rPr>
      </w:pPr>
      <w:r>
        <w:rPr>
          <w:rFonts w:ascii="Times New Roman" w:hAnsi="Times New Roman" w:cs="Times New Roman"/>
          <w:sz w:val="24"/>
          <w:szCs w:val="24"/>
        </w:rPr>
        <w:t xml:space="preserve">The branch, like the rest of the world, has been focused on service delivery in the continually changing COVID world. It has been good to see some programs safely return to in a person format. We are hopeful that we can safely return to pre-pandemic delivery on all programs soon; subject to provincial health authority recommendations/directives. Both staff and clients have continued to rise to the challenges posed by the pandemic. </w:t>
      </w:r>
    </w:p>
    <w:p w14:paraId="47D66821" w14:textId="5E1423E8" w:rsidR="000966EA" w:rsidRDefault="000966EA" w:rsidP="006F2E44">
      <w:pPr>
        <w:jc w:val="both"/>
        <w:rPr>
          <w:rFonts w:ascii="Times New Roman" w:hAnsi="Times New Roman" w:cs="Times New Roman"/>
          <w:sz w:val="24"/>
          <w:szCs w:val="24"/>
        </w:rPr>
      </w:pPr>
      <w:r>
        <w:rPr>
          <w:rFonts w:ascii="Times New Roman" w:hAnsi="Times New Roman" w:cs="Times New Roman"/>
          <w:sz w:val="24"/>
          <w:szCs w:val="24"/>
        </w:rPr>
        <w:t xml:space="preserve">A highlight for the board was the long-awaited completion of the clubhouse. All of the finishing touches were put on the clubhouse during the fiscal, and it should serve the branch well for many years to come. It was great to see the impressive community turn out that occurred just after this fiscal year. </w:t>
      </w:r>
    </w:p>
    <w:p w14:paraId="0765A72A" w14:textId="77777777" w:rsidR="000966EA" w:rsidRDefault="000966EA" w:rsidP="006F2E44">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val="en-CA" w:eastAsia="en-CA"/>
        </w:rPr>
      </w:pPr>
      <w:r>
        <w:rPr>
          <w:rFonts w:ascii="Times New Roman" w:eastAsia="Times New Roman" w:hAnsi="Times New Roman" w:cs="Times New Roman"/>
          <w:sz w:val="24"/>
          <w:szCs w:val="24"/>
          <w:shd w:val="clear" w:color="auto" w:fill="FFFFFF"/>
          <w:lang w:eastAsia="en-CA"/>
        </w:rPr>
        <w:t>A thank you goes out to the donors, volunteers, staff, management, board members, and community members that contributed to this year’s successes during another challenging year. Without the determination of donors, volunteers, staff, management, board members, and community members we would not have been nearly as successful.</w:t>
      </w:r>
    </w:p>
    <w:p w14:paraId="61CA9C52" w14:textId="77777777" w:rsidR="000966EA" w:rsidRDefault="000966EA" w:rsidP="006F2E44">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eastAsia="en-CA"/>
        </w:rPr>
      </w:pPr>
    </w:p>
    <w:p w14:paraId="34DBDA1E" w14:textId="77777777" w:rsidR="000966EA" w:rsidRDefault="000966EA" w:rsidP="006F2E44">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eastAsia="en-CA"/>
        </w:rPr>
      </w:pPr>
      <w:r>
        <w:rPr>
          <w:rFonts w:ascii="Times New Roman" w:eastAsia="Times New Roman" w:hAnsi="Times New Roman" w:cs="Times New Roman"/>
          <w:sz w:val="24"/>
          <w:szCs w:val="24"/>
          <w:shd w:val="clear" w:color="auto" w:fill="FFFFFF"/>
          <w:lang w:eastAsia="en-CA"/>
        </w:rPr>
        <w:t xml:space="preserve">Last but not least, on behalf of the CMHA community, we would like to thank Maureen Davis, the Executive Director for her service. Maureen is retiring after over a decade with CMHA of Northern BC (and its various iterations). Though she is retiring after a long and distinguished service, I suspect that you will see her around the office and at CMHA events in the very near future. </w:t>
      </w:r>
    </w:p>
    <w:p w14:paraId="714B930D" w14:textId="77777777" w:rsidR="000966EA" w:rsidRDefault="000966EA" w:rsidP="006F2E44">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eastAsia="en-CA"/>
        </w:rPr>
      </w:pPr>
    </w:p>
    <w:p w14:paraId="141CEE36" w14:textId="7345F6A6" w:rsidR="000966EA" w:rsidRPr="000966EA" w:rsidRDefault="000966EA" w:rsidP="006F2E44">
      <w:pPr>
        <w:shd w:val="clear" w:color="auto" w:fill="FFFFFF"/>
        <w:spacing w:after="0" w:line="240" w:lineRule="auto"/>
        <w:contextualSpacing/>
        <w:jc w:val="both"/>
        <w:rPr>
          <w:rFonts w:ascii="Times New Roman" w:eastAsia="Times New Roman" w:hAnsi="Times New Roman" w:cs="Times New Roman"/>
          <w:sz w:val="24"/>
          <w:szCs w:val="24"/>
          <w:shd w:val="clear" w:color="auto" w:fill="FFFFFF"/>
          <w:lang w:eastAsia="en-CA"/>
        </w:rPr>
      </w:pPr>
      <w:r>
        <w:rPr>
          <w:rFonts w:ascii="Times New Roman" w:eastAsia="Times New Roman" w:hAnsi="Times New Roman" w:cs="Times New Roman"/>
          <w:sz w:val="24"/>
          <w:szCs w:val="24"/>
          <w:shd w:val="clear" w:color="auto" w:fill="FFFFFF"/>
          <w:lang w:eastAsia="en-CA"/>
        </w:rPr>
        <w:t xml:space="preserve">The Board of Directors would also like to formally introduce Maureen’s successor, Sarah Lloyd, to the CMHA of Northern BC community. Sarah joins us after retiring from a long and fulfilling career at the executive level with the BC Public Service. </w:t>
      </w:r>
    </w:p>
    <w:p w14:paraId="34EB3FBF" w14:textId="77777777" w:rsidR="000966EA" w:rsidRDefault="000966EA" w:rsidP="000966EA">
      <w:pPr>
        <w:shd w:val="clear" w:color="auto" w:fill="FFFFFF"/>
        <w:spacing w:after="0" w:line="240" w:lineRule="auto"/>
        <w:contextualSpacing/>
        <w:rPr>
          <w:rFonts w:ascii="Times New Roman" w:eastAsia="Times New Roman" w:hAnsi="Times New Roman" w:cs="Times New Roman"/>
          <w:sz w:val="24"/>
          <w:szCs w:val="24"/>
          <w:shd w:val="clear" w:color="auto" w:fill="FFFFFF"/>
          <w:lang w:eastAsia="en-CA"/>
        </w:rPr>
      </w:pPr>
    </w:p>
    <w:p w14:paraId="3FF949B8" w14:textId="77777777" w:rsidR="000966EA" w:rsidRDefault="000966EA" w:rsidP="000966EA">
      <w:pPr>
        <w:shd w:val="clear" w:color="auto" w:fill="FFFFFF"/>
        <w:spacing w:after="0" w:line="240" w:lineRule="auto"/>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shd w:val="clear" w:color="auto" w:fill="FFFFFF"/>
          <w:lang w:eastAsia="en-CA"/>
        </w:rPr>
        <w:t>Jeffrey Wayow</w:t>
      </w:r>
    </w:p>
    <w:p w14:paraId="598DEEAF" w14:textId="77777777" w:rsidR="000966EA" w:rsidRDefault="000966EA" w:rsidP="000966EA">
      <w:pPr>
        <w:shd w:val="clear" w:color="auto" w:fill="FFFFFF"/>
        <w:spacing w:after="0" w:line="240" w:lineRule="auto"/>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shd w:val="clear" w:color="auto" w:fill="FFFFFF"/>
          <w:lang w:eastAsia="en-CA"/>
        </w:rPr>
        <w:t>President of the Board</w:t>
      </w:r>
    </w:p>
    <w:p w14:paraId="350A9D6C" w14:textId="77777777" w:rsidR="000966EA" w:rsidRDefault="000966EA" w:rsidP="000966EA">
      <w:pPr>
        <w:shd w:val="clear" w:color="auto" w:fill="FFFFFF"/>
        <w:spacing w:after="0" w:line="240" w:lineRule="auto"/>
        <w:contextualSpacing/>
        <w:rPr>
          <w:rFonts w:ascii="Times New Roman" w:eastAsia="Times New Roman" w:hAnsi="Times New Roman" w:cs="Times New Roman"/>
          <w:sz w:val="24"/>
          <w:szCs w:val="24"/>
          <w:lang w:eastAsia="en-CA"/>
        </w:rPr>
      </w:pPr>
      <w:r>
        <w:rPr>
          <w:rFonts w:ascii="Times New Roman" w:eastAsia="Times New Roman" w:hAnsi="Times New Roman" w:cs="Times New Roman"/>
          <w:sz w:val="24"/>
          <w:szCs w:val="24"/>
          <w:shd w:val="clear" w:color="auto" w:fill="FFFFFF"/>
          <w:lang w:eastAsia="en-CA"/>
        </w:rPr>
        <w:t>Canadian Mental Health Association of Northern BC Branch</w:t>
      </w:r>
    </w:p>
    <w:p w14:paraId="3F5F9E23" w14:textId="31843ED8" w:rsidR="00E63720" w:rsidRPr="00F87963" w:rsidRDefault="00CE73C4" w:rsidP="0035386C">
      <w:pPr>
        <w:pBdr>
          <w:bottom w:val="single" w:sz="6" w:space="1" w:color="auto"/>
        </w:pBdr>
        <w:rPr>
          <w:rFonts w:ascii="Cambria" w:hAnsi="Cambria" w:cs="Times New Roman"/>
          <w:b/>
          <w:sz w:val="24"/>
          <w:szCs w:val="24"/>
        </w:rPr>
      </w:pPr>
      <w:r w:rsidRPr="00F87963">
        <w:rPr>
          <w:rFonts w:ascii="Cambria" w:hAnsi="Cambria" w:cs="Times New Roman"/>
          <w:b/>
          <w:sz w:val="24"/>
          <w:szCs w:val="24"/>
        </w:rPr>
        <w:tab/>
      </w:r>
    </w:p>
    <w:p w14:paraId="5F9875BB" w14:textId="77777777" w:rsidR="000966EA" w:rsidRDefault="000966EA" w:rsidP="00E63720">
      <w:pPr>
        <w:jc w:val="center"/>
        <w:rPr>
          <w:rFonts w:ascii="Cambria" w:hAnsi="Cambria" w:cs="Times New Roman"/>
          <w:b/>
          <w:sz w:val="24"/>
          <w:szCs w:val="24"/>
          <w:u w:val="single"/>
        </w:rPr>
      </w:pPr>
    </w:p>
    <w:p w14:paraId="13FD911C" w14:textId="77777777" w:rsidR="000966EA" w:rsidRDefault="000966EA" w:rsidP="00E63720">
      <w:pPr>
        <w:jc w:val="center"/>
        <w:rPr>
          <w:rFonts w:ascii="Cambria" w:hAnsi="Cambria" w:cs="Times New Roman"/>
          <w:b/>
          <w:sz w:val="24"/>
          <w:szCs w:val="24"/>
          <w:u w:val="single"/>
        </w:rPr>
      </w:pPr>
    </w:p>
    <w:p w14:paraId="07597CC2" w14:textId="77777777" w:rsidR="000966EA" w:rsidRDefault="000966EA" w:rsidP="00E63720">
      <w:pPr>
        <w:jc w:val="center"/>
        <w:rPr>
          <w:rFonts w:ascii="Cambria" w:hAnsi="Cambria" w:cs="Times New Roman"/>
          <w:b/>
          <w:sz w:val="24"/>
          <w:szCs w:val="24"/>
          <w:u w:val="single"/>
        </w:rPr>
      </w:pPr>
    </w:p>
    <w:p w14:paraId="044DFEA0" w14:textId="77777777" w:rsidR="000966EA" w:rsidRDefault="000966EA" w:rsidP="00E63720">
      <w:pPr>
        <w:jc w:val="center"/>
        <w:rPr>
          <w:rFonts w:ascii="Cambria" w:hAnsi="Cambria" w:cs="Times New Roman"/>
          <w:b/>
          <w:sz w:val="24"/>
          <w:szCs w:val="24"/>
          <w:u w:val="single"/>
        </w:rPr>
      </w:pPr>
    </w:p>
    <w:p w14:paraId="75DB4C11" w14:textId="77777777" w:rsidR="00693A44" w:rsidRDefault="00693A44" w:rsidP="008E2E67">
      <w:pPr>
        <w:rPr>
          <w:rFonts w:ascii="Cambria" w:hAnsi="Cambria" w:cs="Times New Roman"/>
          <w:b/>
          <w:sz w:val="24"/>
          <w:szCs w:val="24"/>
          <w:u w:val="single"/>
        </w:rPr>
      </w:pPr>
    </w:p>
    <w:p w14:paraId="1A66D216" w14:textId="77777777" w:rsidR="00F36EFE" w:rsidRDefault="00F36EFE" w:rsidP="00E63720">
      <w:pPr>
        <w:jc w:val="center"/>
        <w:rPr>
          <w:rFonts w:ascii="Cambria" w:hAnsi="Cambria" w:cs="Times New Roman"/>
          <w:b/>
          <w:sz w:val="24"/>
          <w:szCs w:val="24"/>
          <w:u w:val="single"/>
        </w:rPr>
      </w:pPr>
    </w:p>
    <w:p w14:paraId="52428239" w14:textId="4C094347" w:rsidR="0083796B" w:rsidRPr="00F87963" w:rsidRDefault="0083796B" w:rsidP="00E63720">
      <w:pPr>
        <w:jc w:val="center"/>
        <w:rPr>
          <w:rFonts w:ascii="Cambria" w:hAnsi="Cambria" w:cs="Times New Roman"/>
          <w:b/>
          <w:sz w:val="24"/>
          <w:szCs w:val="24"/>
          <w:u w:val="single"/>
        </w:rPr>
      </w:pPr>
      <w:r w:rsidRPr="00F87963">
        <w:rPr>
          <w:rFonts w:ascii="Cambria" w:hAnsi="Cambria" w:cs="Times New Roman"/>
          <w:b/>
          <w:sz w:val="24"/>
          <w:szCs w:val="24"/>
          <w:u w:val="single"/>
        </w:rPr>
        <w:t>EXECUTIVE DIRECTOR’S REPORT</w:t>
      </w:r>
    </w:p>
    <w:p w14:paraId="54BE2C8A" w14:textId="77777777" w:rsidR="000966EA" w:rsidRDefault="000966EA" w:rsidP="00843E7A">
      <w:pPr>
        <w:jc w:val="both"/>
        <w:rPr>
          <w:rFonts w:ascii="Cambria" w:hAnsi="Cambria" w:cs="Times New Roman"/>
          <w:sz w:val="24"/>
          <w:szCs w:val="24"/>
        </w:rPr>
      </w:pPr>
    </w:p>
    <w:p w14:paraId="50E50502" w14:textId="332605ED" w:rsidR="00884E65" w:rsidRPr="00F87963" w:rsidRDefault="00696180" w:rsidP="00843E7A">
      <w:pPr>
        <w:jc w:val="both"/>
        <w:rPr>
          <w:rFonts w:ascii="Cambria" w:hAnsi="Cambria" w:cs="Times New Roman"/>
          <w:sz w:val="24"/>
          <w:szCs w:val="24"/>
        </w:rPr>
      </w:pPr>
      <w:r>
        <w:rPr>
          <w:rFonts w:ascii="Cambria" w:hAnsi="Cambria" w:cs="Times New Roman"/>
          <w:sz w:val="24"/>
          <w:szCs w:val="24"/>
        </w:rPr>
        <w:t>2021/22</w:t>
      </w:r>
      <w:r w:rsidR="006A68BC" w:rsidRPr="00F87963">
        <w:rPr>
          <w:rFonts w:ascii="Cambria" w:hAnsi="Cambria" w:cs="Times New Roman"/>
          <w:sz w:val="24"/>
          <w:szCs w:val="24"/>
        </w:rPr>
        <w:t xml:space="preserve"> has been a year </w:t>
      </w:r>
      <w:r>
        <w:rPr>
          <w:rFonts w:ascii="Cambria" w:hAnsi="Cambria" w:cs="Times New Roman"/>
          <w:sz w:val="24"/>
          <w:szCs w:val="24"/>
        </w:rPr>
        <w:t xml:space="preserve">that continued to challenge our strength and resiliency as Covid continued on and we dealt with a couple of mini outbreaks that reminded us it was still with us! </w:t>
      </w:r>
      <w:r w:rsidR="00884E65" w:rsidRPr="00F87963">
        <w:rPr>
          <w:rFonts w:ascii="Cambria" w:hAnsi="Cambria" w:cs="Times New Roman"/>
          <w:sz w:val="24"/>
          <w:szCs w:val="24"/>
        </w:rPr>
        <w:t xml:space="preserve">  </w:t>
      </w:r>
      <w:r w:rsidR="006A68BC" w:rsidRPr="00F87963">
        <w:rPr>
          <w:rFonts w:ascii="Cambria" w:hAnsi="Cambria" w:cs="Times New Roman"/>
          <w:sz w:val="24"/>
          <w:szCs w:val="24"/>
        </w:rPr>
        <w:t xml:space="preserve">I am so proud of our staff who </w:t>
      </w:r>
      <w:r>
        <w:rPr>
          <w:rFonts w:ascii="Cambria" w:hAnsi="Cambria" w:cs="Times New Roman"/>
          <w:sz w:val="24"/>
          <w:szCs w:val="24"/>
        </w:rPr>
        <w:t>have rolled with all the challenges</w:t>
      </w:r>
      <w:r w:rsidR="006A68BC" w:rsidRPr="00F87963">
        <w:rPr>
          <w:rFonts w:ascii="Cambria" w:hAnsi="Cambria" w:cs="Times New Roman"/>
          <w:sz w:val="24"/>
          <w:szCs w:val="24"/>
        </w:rPr>
        <w:t xml:space="preserve"> and the limitations required</w:t>
      </w:r>
      <w:r>
        <w:rPr>
          <w:rFonts w:ascii="Cambria" w:hAnsi="Cambria" w:cs="Times New Roman"/>
          <w:sz w:val="24"/>
          <w:szCs w:val="24"/>
        </w:rPr>
        <w:t xml:space="preserve"> as well as the successes that continued to be witnessed in our work.</w:t>
      </w:r>
      <w:r w:rsidR="00EF1E44" w:rsidRPr="00F87963">
        <w:rPr>
          <w:rFonts w:ascii="Cambria" w:hAnsi="Cambria" w:cs="Times New Roman"/>
          <w:sz w:val="24"/>
          <w:szCs w:val="24"/>
        </w:rPr>
        <w:t xml:space="preserve"> </w:t>
      </w:r>
      <w:r w:rsidR="003D130A" w:rsidRPr="00F87963">
        <w:rPr>
          <w:rFonts w:ascii="Cambria" w:hAnsi="Cambria" w:cs="Times New Roman"/>
          <w:sz w:val="24"/>
          <w:szCs w:val="24"/>
        </w:rPr>
        <w:t xml:space="preserve"> </w:t>
      </w:r>
      <w:r>
        <w:rPr>
          <w:rFonts w:ascii="Cambria" w:hAnsi="Cambria" w:cs="Times New Roman"/>
          <w:sz w:val="24"/>
          <w:szCs w:val="24"/>
        </w:rPr>
        <w:t xml:space="preserve"> </w:t>
      </w:r>
    </w:p>
    <w:p w14:paraId="7CFDFE4E" w14:textId="1D5B7EF7" w:rsidR="00EF1E44" w:rsidRPr="00F87963" w:rsidRDefault="00EF1E44" w:rsidP="00843E7A">
      <w:pPr>
        <w:jc w:val="both"/>
        <w:rPr>
          <w:rFonts w:ascii="Cambria" w:hAnsi="Cambria" w:cs="Times New Roman"/>
          <w:sz w:val="24"/>
          <w:szCs w:val="24"/>
        </w:rPr>
      </w:pPr>
      <w:r w:rsidRPr="00F87963">
        <w:rPr>
          <w:rFonts w:ascii="Cambria" w:hAnsi="Cambria" w:cs="Times New Roman"/>
          <w:sz w:val="24"/>
          <w:szCs w:val="24"/>
        </w:rPr>
        <w:t>We are tired but committed to continuing to work towar</w:t>
      </w:r>
      <w:r w:rsidR="006B01A9">
        <w:rPr>
          <w:rFonts w:ascii="Cambria" w:hAnsi="Cambria" w:cs="Times New Roman"/>
          <w:sz w:val="24"/>
          <w:szCs w:val="24"/>
        </w:rPr>
        <w:t>ds better mental health for all including increased support for our staff.  We have done well with staff retention during this period despite the sense of overwhelm that is impacting all our work.</w:t>
      </w:r>
      <w:r w:rsidR="004A3EC7">
        <w:rPr>
          <w:rFonts w:ascii="Cambria" w:hAnsi="Cambria" w:cs="Times New Roman"/>
          <w:sz w:val="24"/>
          <w:szCs w:val="24"/>
        </w:rPr>
        <w:t xml:space="preserve">  Our 5 year strategic plan has seen some significant early achievements and then some delayed work primarily due to Covid.</w:t>
      </w:r>
    </w:p>
    <w:p w14:paraId="3711FBB6" w14:textId="055EE55B" w:rsidR="00EF1E44" w:rsidRPr="00F87963" w:rsidRDefault="006B01A9" w:rsidP="00843E7A">
      <w:pPr>
        <w:jc w:val="both"/>
        <w:rPr>
          <w:rFonts w:ascii="Cambria" w:hAnsi="Cambria" w:cs="Times New Roman"/>
          <w:sz w:val="24"/>
          <w:szCs w:val="24"/>
        </w:rPr>
      </w:pPr>
      <w:r>
        <w:rPr>
          <w:rFonts w:ascii="Cambria" w:hAnsi="Cambria" w:cs="Times New Roman"/>
          <w:sz w:val="24"/>
          <w:szCs w:val="24"/>
        </w:rPr>
        <w:t xml:space="preserve">We continue to reap benefits from Covid in the sense of increased funding but we also saw the impact of 3 years of Covid on our clients and the growth that had been lost as Covid restrictions lifted and we began encouraging people to come out and rejoin our activities.  </w:t>
      </w:r>
    </w:p>
    <w:p w14:paraId="47F234E2" w14:textId="23459145" w:rsidR="003D130A" w:rsidRPr="00F87963" w:rsidRDefault="006B01A9" w:rsidP="00843E7A">
      <w:pPr>
        <w:jc w:val="both"/>
        <w:rPr>
          <w:rFonts w:ascii="Cambria" w:hAnsi="Cambria" w:cs="Times New Roman"/>
          <w:sz w:val="24"/>
          <w:szCs w:val="24"/>
        </w:rPr>
      </w:pPr>
      <w:r>
        <w:rPr>
          <w:rFonts w:ascii="Cambria" w:hAnsi="Cambria" w:cs="Times New Roman"/>
          <w:sz w:val="24"/>
          <w:szCs w:val="24"/>
        </w:rPr>
        <w:t>Two Rivers Catering continues to enjoy record breaking years of work and a team that has continued throughout Covid and never missed a beat.  Allen's crew has grown by 1 more chef as we commence expansion into new programming.</w:t>
      </w:r>
    </w:p>
    <w:p w14:paraId="31E38BAF" w14:textId="23295F6F" w:rsidR="0004688F" w:rsidRDefault="006B01A9" w:rsidP="00843E7A">
      <w:pPr>
        <w:jc w:val="both"/>
        <w:rPr>
          <w:rFonts w:ascii="Cambria" w:hAnsi="Cambria" w:cs="Times New Roman"/>
          <w:sz w:val="24"/>
          <w:szCs w:val="24"/>
        </w:rPr>
      </w:pPr>
      <w:r>
        <w:rPr>
          <w:rFonts w:ascii="Cambria" w:hAnsi="Cambria" w:cs="Times New Roman"/>
          <w:sz w:val="24"/>
          <w:szCs w:val="24"/>
        </w:rPr>
        <w:t xml:space="preserve"> We made a big step with reworking some staff positions in order to have a Wellness Coordinator</w:t>
      </w:r>
      <w:r w:rsidR="004A3EC7">
        <w:rPr>
          <w:rFonts w:ascii="Cambria" w:hAnsi="Cambria" w:cs="Times New Roman"/>
          <w:sz w:val="24"/>
          <w:szCs w:val="24"/>
        </w:rPr>
        <w:t xml:space="preserve"> - a position filled by Cheryl Y</w:t>
      </w:r>
      <w:r>
        <w:rPr>
          <w:rFonts w:ascii="Cambria" w:hAnsi="Cambria" w:cs="Times New Roman"/>
          <w:sz w:val="24"/>
          <w:szCs w:val="24"/>
        </w:rPr>
        <w:t>oung who has been working very hard to get Connections back up and running as well as expansion into Recovery College and more community involvement.</w:t>
      </w:r>
    </w:p>
    <w:p w14:paraId="7CFFC349" w14:textId="3FF02C06" w:rsidR="00987A29" w:rsidRDefault="00987A29" w:rsidP="00843E7A">
      <w:pPr>
        <w:jc w:val="both"/>
        <w:rPr>
          <w:rFonts w:ascii="Cambria" w:hAnsi="Cambria" w:cs="Times New Roman"/>
          <w:sz w:val="24"/>
          <w:szCs w:val="24"/>
        </w:rPr>
      </w:pPr>
      <w:r>
        <w:rPr>
          <w:rFonts w:ascii="Cambria" w:hAnsi="Cambria" w:cs="Times New Roman"/>
          <w:sz w:val="24"/>
          <w:szCs w:val="24"/>
        </w:rPr>
        <w:t>Public Education has also been extremely busy and we have learned a lot about use of virtual platforms to provide essential education to reduce stigma and increase comfort and expertise in working with individuals impacted by mental illness and addiction.</w:t>
      </w:r>
    </w:p>
    <w:p w14:paraId="7BD5ADDB" w14:textId="332188EC" w:rsidR="00987A29" w:rsidRPr="00F87963" w:rsidRDefault="00987A29" w:rsidP="00843E7A">
      <w:pPr>
        <w:jc w:val="both"/>
        <w:rPr>
          <w:rFonts w:ascii="Cambria" w:hAnsi="Cambria" w:cs="Times New Roman"/>
          <w:sz w:val="24"/>
          <w:szCs w:val="24"/>
        </w:rPr>
      </w:pPr>
      <w:r>
        <w:rPr>
          <w:rFonts w:ascii="Cambria" w:hAnsi="Cambria" w:cs="Times New Roman"/>
          <w:sz w:val="24"/>
          <w:szCs w:val="24"/>
        </w:rPr>
        <w:t>We put a lot of work into two projects - one for the development of services at LNG sites and we were not successful with this bid.  However, our partnership with Active Support Against Poverty for the development and operation of 1201 1st Avenue Supportive Housing was successful and we were informed on BC Housing approving our bid in early 2022.</w:t>
      </w:r>
    </w:p>
    <w:p w14:paraId="01727A4A" w14:textId="5FACA340" w:rsidR="005D67CB" w:rsidRPr="00F87963" w:rsidRDefault="004A732D" w:rsidP="00843E7A">
      <w:pPr>
        <w:jc w:val="both"/>
        <w:rPr>
          <w:rFonts w:ascii="Cambria" w:hAnsi="Cambria" w:cs="Times New Roman"/>
          <w:sz w:val="24"/>
          <w:szCs w:val="24"/>
        </w:rPr>
      </w:pPr>
      <w:r w:rsidRPr="00F87963">
        <w:rPr>
          <w:rFonts w:ascii="Cambria" w:hAnsi="Cambria" w:cs="Times New Roman"/>
          <w:sz w:val="24"/>
          <w:szCs w:val="24"/>
        </w:rPr>
        <w:t xml:space="preserve">I want to thank all our dedicated staff and volunteers who continue to give their all to making changes big and small in the lives of people impacted by mental illness/addictions and those who love them.  </w:t>
      </w:r>
      <w:r w:rsidR="003E226E">
        <w:rPr>
          <w:rFonts w:ascii="Cambria" w:hAnsi="Cambria" w:cs="Times New Roman"/>
          <w:sz w:val="24"/>
          <w:szCs w:val="24"/>
        </w:rPr>
        <w:t xml:space="preserve">The following reports highlight the successes!  </w:t>
      </w:r>
      <w:r w:rsidRPr="00F87963">
        <w:rPr>
          <w:rFonts w:ascii="Cambria" w:hAnsi="Cambria" w:cs="Times New Roman"/>
          <w:sz w:val="24"/>
          <w:szCs w:val="24"/>
        </w:rPr>
        <w:t xml:space="preserve">The world is </w:t>
      </w:r>
      <w:r w:rsidR="0035386C" w:rsidRPr="00F87963">
        <w:rPr>
          <w:rFonts w:ascii="Cambria" w:hAnsi="Cambria" w:cs="Times New Roman"/>
          <w:sz w:val="24"/>
          <w:szCs w:val="24"/>
        </w:rPr>
        <w:t>changing</w:t>
      </w:r>
      <w:r w:rsidRPr="00F87963">
        <w:rPr>
          <w:rFonts w:ascii="Cambria" w:hAnsi="Cambria" w:cs="Times New Roman"/>
          <w:sz w:val="24"/>
          <w:szCs w:val="24"/>
        </w:rPr>
        <w:t xml:space="preserve"> and stigma is lessening</w:t>
      </w:r>
      <w:r w:rsidR="00987A29">
        <w:rPr>
          <w:rFonts w:ascii="Cambria" w:hAnsi="Cambria" w:cs="Times New Roman"/>
          <w:sz w:val="24"/>
          <w:szCs w:val="24"/>
        </w:rPr>
        <w:t xml:space="preserve"> to some degree - an opportunity for us to expand and educate.</w:t>
      </w:r>
    </w:p>
    <w:p w14:paraId="1FCA27D3" w14:textId="77777777" w:rsidR="0083796B" w:rsidRPr="00F87963" w:rsidRDefault="0083796B" w:rsidP="0083796B">
      <w:pPr>
        <w:spacing w:after="0"/>
        <w:rPr>
          <w:rFonts w:ascii="Cambria" w:hAnsi="Cambria" w:cs="Times New Roman"/>
          <w:sz w:val="24"/>
          <w:szCs w:val="24"/>
        </w:rPr>
      </w:pPr>
      <w:r w:rsidRPr="00F87963">
        <w:rPr>
          <w:rFonts w:ascii="Cambria" w:hAnsi="Cambria" w:cs="Times New Roman"/>
          <w:sz w:val="24"/>
          <w:szCs w:val="24"/>
        </w:rPr>
        <w:t>Maureen Davis MEd</w:t>
      </w:r>
    </w:p>
    <w:p w14:paraId="2966934F" w14:textId="77777777" w:rsidR="00952CCA" w:rsidRPr="00F87963" w:rsidRDefault="0083796B" w:rsidP="0083796B">
      <w:pPr>
        <w:spacing w:after="0"/>
        <w:rPr>
          <w:rFonts w:ascii="Cambria" w:hAnsi="Cambria" w:cs="Times New Roman"/>
          <w:sz w:val="24"/>
          <w:szCs w:val="24"/>
        </w:rPr>
      </w:pPr>
      <w:r w:rsidRPr="00F87963">
        <w:rPr>
          <w:rFonts w:ascii="Cambria" w:hAnsi="Cambria" w:cs="Times New Roman"/>
          <w:sz w:val="24"/>
          <w:szCs w:val="24"/>
        </w:rPr>
        <w:t>Executive Director</w:t>
      </w:r>
    </w:p>
    <w:p w14:paraId="566044D4" w14:textId="77777777" w:rsidR="000966EA" w:rsidRDefault="000966EA" w:rsidP="0035386C">
      <w:pPr>
        <w:spacing w:before="120"/>
        <w:jc w:val="center"/>
        <w:rPr>
          <w:rFonts w:ascii="Cambria" w:hAnsi="Cambria" w:cs="Times New Roman"/>
          <w:b/>
          <w:sz w:val="24"/>
          <w:szCs w:val="24"/>
          <w:u w:val="single"/>
        </w:rPr>
      </w:pPr>
    </w:p>
    <w:p w14:paraId="1128339F" w14:textId="77777777" w:rsidR="006F2E44" w:rsidRDefault="006F2E44" w:rsidP="0035386C">
      <w:pPr>
        <w:spacing w:before="120"/>
        <w:jc w:val="center"/>
        <w:rPr>
          <w:rFonts w:ascii="Cambria" w:hAnsi="Cambria" w:cs="Times New Roman"/>
          <w:b/>
          <w:sz w:val="24"/>
          <w:szCs w:val="24"/>
          <w:u w:val="single"/>
        </w:rPr>
      </w:pPr>
    </w:p>
    <w:p w14:paraId="74F66696" w14:textId="4ECD7D86" w:rsidR="00FD385D" w:rsidRDefault="0083796B" w:rsidP="00FD385D">
      <w:pPr>
        <w:spacing w:before="120"/>
        <w:jc w:val="center"/>
        <w:rPr>
          <w:rFonts w:ascii="Cambria" w:hAnsi="Cambria" w:cs="Times New Roman"/>
          <w:b/>
          <w:sz w:val="24"/>
          <w:szCs w:val="24"/>
          <w:u w:val="single"/>
        </w:rPr>
      </w:pPr>
      <w:r w:rsidRPr="00717A61">
        <w:rPr>
          <w:rFonts w:ascii="Cambria" w:hAnsi="Cambria" w:cs="Times New Roman"/>
          <w:b/>
          <w:sz w:val="24"/>
          <w:szCs w:val="24"/>
          <w:u w:val="single"/>
        </w:rPr>
        <w:t>PROGRAM MANAGER’S REPORT</w:t>
      </w:r>
      <w:r w:rsidR="000A4306">
        <w:rPr>
          <w:rFonts w:ascii="Cambria" w:hAnsi="Cambria" w:cs="Times New Roman"/>
          <w:b/>
          <w:sz w:val="24"/>
          <w:szCs w:val="24"/>
          <w:u w:val="single"/>
        </w:rPr>
        <w:t>S</w:t>
      </w:r>
    </w:p>
    <w:p w14:paraId="4DC1F700" w14:textId="77777777" w:rsidR="00FD385D" w:rsidRPr="00FD385D" w:rsidRDefault="00FD385D" w:rsidP="006F2E44">
      <w:pPr>
        <w:jc w:val="both"/>
        <w:rPr>
          <w:rFonts w:ascii="Cambria" w:hAnsi="Cambria"/>
          <w:sz w:val="24"/>
          <w:szCs w:val="24"/>
        </w:rPr>
      </w:pPr>
      <w:r w:rsidRPr="00FD385D">
        <w:rPr>
          <w:rFonts w:ascii="Cambria" w:hAnsi="Cambria"/>
          <w:sz w:val="24"/>
          <w:szCs w:val="24"/>
        </w:rPr>
        <w:t xml:space="preserve">Our Life Skills Program has had some challenges with support services for clients as restrictions even as began to lift. Services had begun to open up however there seems to be staff shortages everywhere after the disruption in mental health services during Covid. There have been doctors/psychiatrists that have left within the year as well that had left some clients without a psychiatrist until they were assigned another. </w:t>
      </w:r>
    </w:p>
    <w:p w14:paraId="603DF314" w14:textId="0AC1D4EE" w:rsidR="00FD385D" w:rsidRPr="00FD385D" w:rsidRDefault="00FD385D" w:rsidP="006F2E44">
      <w:pPr>
        <w:jc w:val="both"/>
        <w:rPr>
          <w:rFonts w:ascii="Cambria" w:hAnsi="Cambria"/>
          <w:sz w:val="24"/>
          <w:szCs w:val="24"/>
        </w:rPr>
      </w:pPr>
      <w:r w:rsidRPr="00FD385D">
        <w:rPr>
          <w:rFonts w:ascii="Cambria" w:hAnsi="Cambria"/>
          <w:sz w:val="24"/>
          <w:szCs w:val="24"/>
        </w:rPr>
        <w:t xml:space="preserve">The food banks were being utilized by many clients and they were struggling to keep up with the demand for food hamper requests.  There was a limit placed on the number of spots available for food hampers. </w:t>
      </w:r>
      <w:r w:rsidR="004A3EC7">
        <w:rPr>
          <w:rFonts w:ascii="Cambria" w:hAnsi="Cambria"/>
          <w:sz w:val="24"/>
          <w:szCs w:val="24"/>
        </w:rPr>
        <w:t xml:space="preserve"> </w:t>
      </w:r>
      <w:r w:rsidRPr="00FD385D">
        <w:rPr>
          <w:rFonts w:ascii="Cambria" w:hAnsi="Cambria"/>
          <w:sz w:val="24"/>
          <w:szCs w:val="24"/>
        </w:rPr>
        <w:t>Fortunately, our clients’ hampers were available to them althoug</w:t>
      </w:r>
      <w:r w:rsidR="00F673C0">
        <w:rPr>
          <w:rFonts w:ascii="Cambria" w:hAnsi="Cambria"/>
          <w:sz w:val="24"/>
          <w:szCs w:val="24"/>
        </w:rPr>
        <w:t xml:space="preserve">h the supply was more limited. </w:t>
      </w:r>
    </w:p>
    <w:p w14:paraId="43A32F2A" w14:textId="77777777" w:rsidR="00FD385D" w:rsidRPr="00FD385D" w:rsidRDefault="00FD385D" w:rsidP="006F2E44">
      <w:pPr>
        <w:jc w:val="both"/>
        <w:rPr>
          <w:rFonts w:ascii="Cambria" w:hAnsi="Cambria"/>
          <w:sz w:val="24"/>
          <w:szCs w:val="24"/>
        </w:rPr>
      </w:pPr>
      <w:r w:rsidRPr="00FD385D">
        <w:rPr>
          <w:rFonts w:ascii="Cambria" w:hAnsi="Cambria"/>
          <w:sz w:val="24"/>
          <w:szCs w:val="24"/>
        </w:rPr>
        <w:t xml:space="preserve">There has been some Life Skills clients who have had considerable progress with their goals. For example, a client who had great difficulty passing their housing inspections and was facing the possibility of eviction has been able to successfully pass her inspections monthly without the ‘hip to hip’ support of a life skills worker. She is also comfortable and confident enough to have the inspections take place when she doesn’t have a life skills worker or other support persons present. </w:t>
      </w:r>
    </w:p>
    <w:p w14:paraId="6655437C" w14:textId="1CD45381" w:rsidR="00FD385D" w:rsidRPr="00FD385D" w:rsidRDefault="00FD385D" w:rsidP="006F2E44">
      <w:pPr>
        <w:jc w:val="both"/>
        <w:rPr>
          <w:rFonts w:ascii="Cambria" w:hAnsi="Cambria"/>
          <w:sz w:val="24"/>
          <w:szCs w:val="24"/>
        </w:rPr>
      </w:pPr>
      <w:r w:rsidRPr="00FD385D">
        <w:rPr>
          <w:rFonts w:ascii="Cambria" w:hAnsi="Cambria"/>
          <w:sz w:val="24"/>
          <w:szCs w:val="24"/>
        </w:rPr>
        <w:t xml:space="preserve">Moss House residents </w:t>
      </w:r>
      <w:r w:rsidR="004A3EC7">
        <w:rPr>
          <w:rFonts w:ascii="Cambria" w:hAnsi="Cambria"/>
          <w:sz w:val="24"/>
          <w:szCs w:val="24"/>
        </w:rPr>
        <w:t xml:space="preserve">have done well through the 21/22 year </w:t>
      </w:r>
      <w:r w:rsidR="00285BBB">
        <w:rPr>
          <w:rFonts w:ascii="Cambria" w:hAnsi="Cambria"/>
          <w:sz w:val="24"/>
          <w:szCs w:val="24"/>
        </w:rPr>
        <w:t>and we have escaped any Covid outbreaks.</w:t>
      </w:r>
    </w:p>
    <w:p w14:paraId="146F63D2" w14:textId="3AC36D88" w:rsidR="00FD385D" w:rsidRPr="00FD385D" w:rsidRDefault="00285BBB" w:rsidP="006F2E44">
      <w:pPr>
        <w:jc w:val="both"/>
        <w:rPr>
          <w:rFonts w:ascii="Cambria" w:hAnsi="Cambria"/>
          <w:sz w:val="24"/>
          <w:szCs w:val="24"/>
        </w:rPr>
      </w:pPr>
      <w:r>
        <w:rPr>
          <w:rFonts w:ascii="Cambria" w:hAnsi="Cambria"/>
          <w:sz w:val="24"/>
          <w:szCs w:val="24"/>
        </w:rPr>
        <w:t>Our</w:t>
      </w:r>
      <w:r w:rsidR="00FD385D" w:rsidRPr="00FD385D">
        <w:rPr>
          <w:rFonts w:ascii="Cambria" w:hAnsi="Cambria"/>
          <w:sz w:val="24"/>
          <w:szCs w:val="24"/>
        </w:rPr>
        <w:t xml:space="preserve"> </w:t>
      </w:r>
      <w:r>
        <w:rPr>
          <w:rFonts w:ascii="Cambria" w:hAnsi="Cambria"/>
          <w:sz w:val="24"/>
          <w:szCs w:val="24"/>
        </w:rPr>
        <w:t>V</w:t>
      </w:r>
      <w:r w:rsidR="00FD385D" w:rsidRPr="00FD385D">
        <w:rPr>
          <w:rFonts w:ascii="Cambria" w:hAnsi="Cambria"/>
          <w:sz w:val="24"/>
          <w:szCs w:val="24"/>
        </w:rPr>
        <w:t xml:space="preserve">ocational Program </w:t>
      </w:r>
      <w:r>
        <w:rPr>
          <w:rFonts w:ascii="Cambria" w:hAnsi="Cambria"/>
          <w:sz w:val="24"/>
          <w:szCs w:val="24"/>
        </w:rPr>
        <w:t>has continued to be impacted by Covid through the 21/22 year but as covid restrictions lift and the reality of insufficient workers occurs we will have opportunities to have our clients employed in meaningful occupations.</w:t>
      </w:r>
    </w:p>
    <w:p w14:paraId="67E70058" w14:textId="77777777" w:rsidR="00FD385D" w:rsidRPr="00FD385D" w:rsidRDefault="00FD385D" w:rsidP="00FD385D">
      <w:pPr>
        <w:spacing w:after="0"/>
        <w:rPr>
          <w:rFonts w:ascii="Cambria" w:hAnsi="Cambria" w:cs="Times New Roman"/>
          <w:sz w:val="24"/>
          <w:szCs w:val="24"/>
        </w:rPr>
      </w:pPr>
      <w:r w:rsidRPr="00FD385D">
        <w:rPr>
          <w:rFonts w:ascii="Cambria" w:hAnsi="Cambria" w:cs="Times New Roman"/>
          <w:sz w:val="24"/>
          <w:szCs w:val="24"/>
        </w:rPr>
        <w:t xml:space="preserve">Chris Habsburg, </w:t>
      </w:r>
    </w:p>
    <w:p w14:paraId="00A083EE" w14:textId="77969BE1" w:rsidR="00FD385D" w:rsidRDefault="00FD385D" w:rsidP="00FD385D">
      <w:pPr>
        <w:spacing w:after="0"/>
        <w:rPr>
          <w:rFonts w:ascii="Cambria" w:hAnsi="Cambria" w:cs="Times New Roman"/>
          <w:sz w:val="24"/>
          <w:szCs w:val="24"/>
        </w:rPr>
      </w:pPr>
      <w:r w:rsidRPr="00FD385D">
        <w:rPr>
          <w:rFonts w:ascii="Cambria" w:hAnsi="Cambria" w:cs="Times New Roman"/>
          <w:sz w:val="24"/>
          <w:szCs w:val="24"/>
        </w:rPr>
        <w:t>Program Manager</w:t>
      </w:r>
    </w:p>
    <w:p w14:paraId="20DF19D5" w14:textId="77777777" w:rsidR="00285BBB" w:rsidRPr="00FD385D" w:rsidRDefault="00285BBB" w:rsidP="00FD385D">
      <w:pPr>
        <w:spacing w:after="0"/>
        <w:rPr>
          <w:rFonts w:ascii="Cambria" w:hAnsi="Cambria" w:cs="Times New Roman"/>
          <w:sz w:val="24"/>
          <w:szCs w:val="24"/>
        </w:rPr>
      </w:pPr>
    </w:p>
    <w:p w14:paraId="756BA0BD" w14:textId="61053949" w:rsidR="0092309F" w:rsidRDefault="00285BBB" w:rsidP="006F2E44">
      <w:pPr>
        <w:jc w:val="both"/>
        <w:rPr>
          <w:rFonts w:ascii="Cambria" w:hAnsi="Cambria" w:cs="Times New Roman"/>
          <w:sz w:val="24"/>
          <w:szCs w:val="24"/>
        </w:rPr>
      </w:pPr>
      <w:r>
        <w:rPr>
          <w:rFonts w:ascii="Cambria" w:hAnsi="Cambria" w:cs="Times New Roman"/>
          <w:sz w:val="24"/>
          <w:szCs w:val="24"/>
        </w:rPr>
        <w:t xml:space="preserve">My name is Nada Peters and I accepted the other Program Manager position literally at the end of the 21/22 fiscal period on March 20, 2022.  This position is the successful strategic plan process of ensuring that the Executive Director is no longer providing direct line supervision to staff.  As a </w:t>
      </w:r>
      <w:r w:rsidR="00936BAA">
        <w:rPr>
          <w:rFonts w:ascii="Cambria" w:hAnsi="Cambria" w:cs="Times New Roman"/>
          <w:sz w:val="24"/>
          <w:szCs w:val="24"/>
        </w:rPr>
        <w:t>result,</w:t>
      </w:r>
      <w:r>
        <w:rPr>
          <w:rFonts w:ascii="Cambria" w:hAnsi="Cambria" w:cs="Times New Roman"/>
          <w:sz w:val="24"/>
          <w:szCs w:val="24"/>
        </w:rPr>
        <w:t xml:space="preserve"> I am responsible for the ESW/Outreach </w:t>
      </w:r>
      <w:r w:rsidR="00936BAA">
        <w:rPr>
          <w:rFonts w:ascii="Cambria" w:hAnsi="Cambria" w:cs="Times New Roman"/>
          <w:sz w:val="24"/>
          <w:szCs w:val="24"/>
        </w:rPr>
        <w:t>team. Our</w:t>
      </w:r>
      <w:r>
        <w:rPr>
          <w:rFonts w:ascii="Cambria" w:hAnsi="Cambria" w:cs="Times New Roman"/>
          <w:sz w:val="24"/>
          <w:szCs w:val="24"/>
        </w:rPr>
        <w:t xml:space="preserve"> IT staff person, Front reception and Second chance Thrift Store, New Directions Housing and Housing Program, Peer Support and Outreach Peer support as well as out new program on 1st Avenue.</w:t>
      </w:r>
    </w:p>
    <w:p w14:paraId="24BA97BC" w14:textId="77777777" w:rsidR="00F673C0" w:rsidRDefault="00285BBB" w:rsidP="006F2E44">
      <w:pPr>
        <w:jc w:val="both"/>
        <w:rPr>
          <w:rFonts w:ascii="Cambria" w:hAnsi="Cambria" w:cs="Times New Roman"/>
          <w:sz w:val="24"/>
          <w:szCs w:val="24"/>
        </w:rPr>
      </w:pPr>
      <w:r>
        <w:rPr>
          <w:rFonts w:ascii="Cambria" w:hAnsi="Cambria" w:cs="Times New Roman"/>
          <w:sz w:val="24"/>
          <w:szCs w:val="24"/>
        </w:rPr>
        <w:t>I am adjusting to a management role and looking forward to stabilizing all the programs now that Covid restrictions are lifting</w:t>
      </w:r>
      <w:r w:rsidR="00F673C0">
        <w:rPr>
          <w:rFonts w:ascii="Cambria" w:hAnsi="Cambria" w:cs="Times New Roman"/>
          <w:sz w:val="24"/>
          <w:szCs w:val="24"/>
        </w:rPr>
        <w:t xml:space="preserve"> and we are able to start focusing on the strategic plans for each program.  This position has been vacant since the leaving of Belinda Davidson and was covered by our ED Maureen Davis</w:t>
      </w:r>
    </w:p>
    <w:p w14:paraId="6D7264B6" w14:textId="77777777" w:rsidR="00F673C0" w:rsidRDefault="00F673C0" w:rsidP="00F673C0">
      <w:pPr>
        <w:spacing w:after="0" w:line="240" w:lineRule="auto"/>
        <w:rPr>
          <w:rFonts w:ascii="Cambria" w:hAnsi="Cambria" w:cs="Times New Roman"/>
          <w:sz w:val="24"/>
          <w:szCs w:val="24"/>
        </w:rPr>
      </w:pPr>
      <w:r>
        <w:rPr>
          <w:rFonts w:ascii="Cambria" w:hAnsi="Cambria" w:cs="Times New Roman"/>
          <w:sz w:val="24"/>
          <w:szCs w:val="24"/>
        </w:rPr>
        <w:t>Nada Peters</w:t>
      </w:r>
    </w:p>
    <w:p w14:paraId="6D3B166F" w14:textId="5B2CC07D" w:rsidR="00285BBB" w:rsidRDefault="00F673C0" w:rsidP="00F673C0">
      <w:pPr>
        <w:spacing w:after="0" w:line="240" w:lineRule="auto"/>
        <w:rPr>
          <w:rFonts w:ascii="Cambria" w:hAnsi="Cambria" w:cs="Times New Roman"/>
          <w:sz w:val="24"/>
          <w:szCs w:val="24"/>
        </w:rPr>
      </w:pPr>
      <w:r>
        <w:rPr>
          <w:rFonts w:ascii="Cambria" w:hAnsi="Cambria" w:cs="Times New Roman"/>
          <w:sz w:val="24"/>
          <w:szCs w:val="24"/>
        </w:rPr>
        <w:t>Program Manager</w:t>
      </w:r>
      <w:r w:rsidR="00285BBB">
        <w:rPr>
          <w:rFonts w:ascii="Cambria" w:hAnsi="Cambria" w:cs="Times New Roman"/>
          <w:sz w:val="24"/>
          <w:szCs w:val="24"/>
        </w:rPr>
        <w:t xml:space="preserve"> </w:t>
      </w:r>
    </w:p>
    <w:p w14:paraId="1B11B3B7" w14:textId="77777777" w:rsidR="006F2E44" w:rsidRDefault="006F2E44" w:rsidP="00936BAA">
      <w:pPr>
        <w:rPr>
          <w:rFonts w:ascii="Cambria" w:hAnsi="Cambria" w:cs="Times New Roman"/>
          <w:b/>
          <w:sz w:val="24"/>
          <w:szCs w:val="24"/>
          <w:u w:val="single"/>
        </w:rPr>
      </w:pPr>
    </w:p>
    <w:p w14:paraId="647546F8" w14:textId="5EF82358" w:rsidR="006E3B5D" w:rsidRDefault="0083796B" w:rsidP="0035386C">
      <w:pPr>
        <w:jc w:val="center"/>
        <w:rPr>
          <w:rFonts w:ascii="Cambria" w:hAnsi="Cambria" w:cs="Times New Roman"/>
          <w:b/>
          <w:sz w:val="24"/>
          <w:szCs w:val="24"/>
          <w:u w:val="single"/>
        </w:rPr>
      </w:pPr>
      <w:r w:rsidRPr="00717A61">
        <w:rPr>
          <w:rFonts w:ascii="Cambria" w:hAnsi="Cambria" w:cs="Times New Roman"/>
          <w:b/>
          <w:sz w:val="24"/>
          <w:szCs w:val="24"/>
          <w:u w:val="single"/>
        </w:rPr>
        <w:t xml:space="preserve">MANAGER OF </w:t>
      </w:r>
      <w:r w:rsidR="008322AE">
        <w:rPr>
          <w:rFonts w:ascii="Cambria" w:hAnsi="Cambria" w:cs="Times New Roman"/>
          <w:b/>
          <w:sz w:val="24"/>
          <w:szCs w:val="24"/>
          <w:u w:val="single"/>
        </w:rPr>
        <w:t>EDUCATION AND PROJECTS</w:t>
      </w:r>
    </w:p>
    <w:p w14:paraId="02307FA6" w14:textId="6B7D5BEB" w:rsidR="00F56A2F" w:rsidRDefault="00F56A2F" w:rsidP="0092309F">
      <w:pPr>
        <w:jc w:val="center"/>
        <w:rPr>
          <w:rFonts w:ascii="Cambria" w:hAnsi="Cambria" w:cs="Times New Roman"/>
          <w:sz w:val="24"/>
          <w:szCs w:val="24"/>
        </w:rPr>
      </w:pPr>
    </w:p>
    <w:p w14:paraId="2950C425" w14:textId="4E5120D2" w:rsidR="0092309F" w:rsidRDefault="0092309F" w:rsidP="006F2E44">
      <w:pPr>
        <w:jc w:val="both"/>
        <w:rPr>
          <w:rFonts w:ascii="Cambria" w:hAnsi="Cambria"/>
          <w:sz w:val="24"/>
          <w:szCs w:val="24"/>
        </w:rPr>
      </w:pPr>
      <w:r>
        <w:rPr>
          <w:rFonts w:ascii="Cambria" w:hAnsi="Cambria"/>
          <w:sz w:val="24"/>
          <w:szCs w:val="24"/>
        </w:rPr>
        <w:t xml:space="preserve">As in previous years the requests for education continue to grow and we have become a go to for mental health education in Northern BC.  I took over as Manager of Education and Projects in May of 2021, when the previous manager resigned, and have not had a second to look back!  CMHA continues to be a go to for agencies looking for staff and/or client training.  This past fiscal our education program has facilitated in school settings from elementary school children to college level staff and students. </w:t>
      </w:r>
      <w:r w:rsidR="006F2E44">
        <w:rPr>
          <w:rFonts w:ascii="Cambria" w:hAnsi="Cambria"/>
          <w:sz w:val="24"/>
          <w:szCs w:val="24"/>
        </w:rPr>
        <w:t xml:space="preserve"> </w:t>
      </w:r>
      <w:r>
        <w:rPr>
          <w:rFonts w:ascii="Cambria" w:hAnsi="Cambria"/>
          <w:sz w:val="24"/>
          <w:szCs w:val="24"/>
        </w:rPr>
        <w:t>We have provided education and training to both the public and private sectors.</w:t>
      </w:r>
    </w:p>
    <w:p w14:paraId="1A81965C" w14:textId="77777777" w:rsidR="0092309F" w:rsidRDefault="0092309F" w:rsidP="006F2E44">
      <w:pPr>
        <w:jc w:val="both"/>
        <w:rPr>
          <w:rFonts w:ascii="Cambria" w:hAnsi="Cambria"/>
          <w:sz w:val="24"/>
          <w:szCs w:val="24"/>
        </w:rPr>
      </w:pPr>
      <w:r>
        <w:rPr>
          <w:rFonts w:ascii="Cambria" w:hAnsi="Cambria"/>
          <w:sz w:val="24"/>
          <w:szCs w:val="24"/>
        </w:rPr>
        <w:t xml:space="preserve">COVID certainly had an impact on our Education Program, for many months we were unable to provide in person training.  We did however, very quickly, adjust and create on line programs to ensure we could continue to meet training needs.  This past fiscal year we offered Mental Health First Aid as well as many of our custom workshops virtually. Moving forward we will continue to offer both the virtual sessions as well as in person training depending on the need of the client. The requests for training continue to come in and we are offering training almost every week of the year.  </w:t>
      </w:r>
    </w:p>
    <w:p w14:paraId="787215DE" w14:textId="77777777" w:rsidR="0092309F" w:rsidRDefault="0092309F" w:rsidP="006F2E44">
      <w:pPr>
        <w:jc w:val="both"/>
        <w:rPr>
          <w:rFonts w:ascii="Cambria" w:hAnsi="Cambria"/>
          <w:sz w:val="24"/>
          <w:szCs w:val="24"/>
        </w:rPr>
      </w:pPr>
      <w:r>
        <w:rPr>
          <w:rFonts w:ascii="Cambria" w:hAnsi="Cambria"/>
          <w:sz w:val="24"/>
          <w:szCs w:val="24"/>
        </w:rPr>
        <w:t xml:space="preserve">We are looking forward to attending more health fairs and events as COVID restrictions continue to be lifted and in person events increase.   This has historically been a positive and impactful way to share information and we look forward once again attending events regularly.  </w:t>
      </w:r>
    </w:p>
    <w:p w14:paraId="4BBDECAB" w14:textId="77777777" w:rsidR="0092309F" w:rsidRDefault="0092309F" w:rsidP="006F2E44">
      <w:pPr>
        <w:jc w:val="both"/>
        <w:rPr>
          <w:rFonts w:ascii="Cambria" w:hAnsi="Cambria"/>
          <w:sz w:val="24"/>
          <w:szCs w:val="24"/>
        </w:rPr>
      </w:pPr>
      <w:r>
        <w:rPr>
          <w:rFonts w:ascii="Cambria" w:hAnsi="Cambria"/>
          <w:sz w:val="24"/>
          <w:szCs w:val="24"/>
        </w:rPr>
        <w:t xml:space="preserve">We look forward to another year of growth, changes and challenges in the coming year.  We would also like to thank the Board, Management and staff at CMHA for the on-going support for our Education Program. </w:t>
      </w:r>
    </w:p>
    <w:p w14:paraId="502D423F" w14:textId="77777777" w:rsidR="0092309F" w:rsidRDefault="0092309F" w:rsidP="0092309F">
      <w:pPr>
        <w:rPr>
          <w:rFonts w:ascii="Cambria" w:hAnsi="Cambria"/>
          <w:sz w:val="24"/>
          <w:szCs w:val="24"/>
        </w:rPr>
      </w:pPr>
    </w:p>
    <w:p w14:paraId="73535AD4" w14:textId="3D025F9B" w:rsidR="0092309F" w:rsidRDefault="0092309F" w:rsidP="0092309F">
      <w:pPr>
        <w:rPr>
          <w:rFonts w:ascii="Cambria" w:hAnsi="Cambria"/>
          <w:sz w:val="24"/>
          <w:szCs w:val="24"/>
        </w:rPr>
      </w:pPr>
      <w:r>
        <w:rPr>
          <w:rFonts w:ascii="Cambria" w:hAnsi="Cambria"/>
          <w:sz w:val="24"/>
          <w:szCs w:val="24"/>
        </w:rPr>
        <w:t>Shirley Hogan,</w:t>
      </w:r>
    </w:p>
    <w:p w14:paraId="50DC312B" w14:textId="297A96CE" w:rsidR="008E2E67" w:rsidRPr="0092309F" w:rsidRDefault="0092309F" w:rsidP="0092309F">
      <w:pPr>
        <w:rPr>
          <w:rFonts w:ascii="Cambria" w:hAnsi="Cambria"/>
          <w:sz w:val="24"/>
          <w:szCs w:val="24"/>
        </w:rPr>
      </w:pPr>
      <w:r>
        <w:rPr>
          <w:rFonts w:ascii="Cambria" w:hAnsi="Cambria"/>
          <w:sz w:val="24"/>
          <w:szCs w:val="24"/>
        </w:rPr>
        <w:t>Manager of Education and Projects.</w:t>
      </w:r>
    </w:p>
    <w:p w14:paraId="6D32176E" w14:textId="35B9C388" w:rsidR="008E2E67" w:rsidRDefault="008E2E67" w:rsidP="00F56A2F">
      <w:pPr>
        <w:jc w:val="both"/>
        <w:rPr>
          <w:rFonts w:ascii="Cambria" w:hAnsi="Cambria" w:cs="Times New Roman"/>
          <w:sz w:val="24"/>
          <w:szCs w:val="24"/>
        </w:rPr>
      </w:pPr>
    </w:p>
    <w:p w14:paraId="328F19E4" w14:textId="36E0FF5E" w:rsidR="008E2E67" w:rsidRDefault="008E2E67" w:rsidP="00F56A2F">
      <w:pPr>
        <w:jc w:val="both"/>
        <w:rPr>
          <w:rFonts w:ascii="Cambria" w:hAnsi="Cambria" w:cs="Times New Roman"/>
          <w:sz w:val="24"/>
          <w:szCs w:val="24"/>
        </w:rPr>
      </w:pPr>
    </w:p>
    <w:p w14:paraId="70B1942F" w14:textId="678EC383" w:rsidR="008E2E67" w:rsidRDefault="008E2E67" w:rsidP="00F56A2F">
      <w:pPr>
        <w:jc w:val="both"/>
        <w:rPr>
          <w:rFonts w:ascii="Cambria" w:hAnsi="Cambria" w:cs="Times New Roman"/>
          <w:sz w:val="24"/>
          <w:szCs w:val="24"/>
        </w:rPr>
      </w:pPr>
    </w:p>
    <w:p w14:paraId="6AEF5CEB" w14:textId="7BCC8586" w:rsidR="008E2E67" w:rsidRDefault="008E2E67" w:rsidP="00F56A2F">
      <w:pPr>
        <w:jc w:val="both"/>
        <w:rPr>
          <w:rFonts w:ascii="Cambria" w:hAnsi="Cambria" w:cs="Times New Roman"/>
          <w:sz w:val="24"/>
          <w:szCs w:val="24"/>
        </w:rPr>
      </w:pPr>
    </w:p>
    <w:p w14:paraId="702B6415" w14:textId="4BAB63F4" w:rsidR="008E2E67" w:rsidRDefault="008E2E67" w:rsidP="00F56A2F">
      <w:pPr>
        <w:jc w:val="both"/>
        <w:rPr>
          <w:rFonts w:ascii="Cambria" w:hAnsi="Cambria" w:cs="Times New Roman"/>
          <w:sz w:val="24"/>
          <w:szCs w:val="24"/>
        </w:rPr>
      </w:pPr>
    </w:p>
    <w:p w14:paraId="092657E4" w14:textId="77777777" w:rsidR="008E2E67" w:rsidRDefault="008E2E67" w:rsidP="00F56A2F">
      <w:pPr>
        <w:jc w:val="both"/>
        <w:rPr>
          <w:rFonts w:ascii="Cambria" w:hAnsi="Cambria" w:cs="Times New Roman"/>
          <w:sz w:val="24"/>
          <w:szCs w:val="24"/>
        </w:rPr>
      </w:pPr>
    </w:p>
    <w:p w14:paraId="5206B2BC" w14:textId="77777777" w:rsidR="000A4306" w:rsidRDefault="000A4306" w:rsidP="000A4306">
      <w:pPr>
        <w:spacing w:after="0"/>
      </w:pPr>
      <w:r>
        <w:t>_____________________________________________________________________________________</w:t>
      </w:r>
    </w:p>
    <w:p w14:paraId="61C48B3F" w14:textId="77777777" w:rsidR="008E2E67" w:rsidRDefault="008E2E67" w:rsidP="000A4306">
      <w:pPr>
        <w:jc w:val="center"/>
        <w:rPr>
          <w:rFonts w:ascii="Bahnschrift Light Condensed" w:hAnsi="Bahnschrift Light Condensed" w:cs="Times New Roman"/>
          <w:sz w:val="24"/>
          <w:szCs w:val="24"/>
        </w:rPr>
      </w:pPr>
    </w:p>
    <w:p w14:paraId="71097B57" w14:textId="25A24AE7" w:rsidR="000A4306" w:rsidRDefault="000A4306" w:rsidP="000A4306">
      <w:pPr>
        <w:jc w:val="center"/>
        <w:rPr>
          <w:rFonts w:ascii="Cambria" w:hAnsi="Cambria" w:cstheme="minorHAnsi"/>
          <w:b/>
          <w:sz w:val="24"/>
          <w:szCs w:val="24"/>
          <w:u w:val="single"/>
        </w:rPr>
      </w:pPr>
      <w:r w:rsidRPr="000A4306">
        <w:rPr>
          <w:rFonts w:ascii="Cambria" w:hAnsi="Cambria" w:cstheme="minorHAnsi"/>
          <w:b/>
          <w:sz w:val="24"/>
          <w:szCs w:val="24"/>
          <w:u w:val="single"/>
        </w:rPr>
        <w:t>CLINICAL COORDINATOR</w:t>
      </w:r>
    </w:p>
    <w:p w14:paraId="6710ECC3" w14:textId="36C71E56" w:rsidR="00F673C0" w:rsidRDefault="00F673C0" w:rsidP="00A10735">
      <w:pPr>
        <w:jc w:val="both"/>
      </w:pPr>
      <w:r>
        <w:t>The Quesnel office has been consistently busy this year.  We have continued to see individuals in person, over the phone and virtually.  We were able to facilitate a Mental Health First Aid that was sponsored by the Rotary Club of Quesnel where 10 people received their MHFA certificate.  Through community networking a one hour course on resiliency for AXIS was also facilitated and nine people attended.</w:t>
      </w:r>
    </w:p>
    <w:p w14:paraId="0F57EDA1" w14:textId="77777777" w:rsidR="00F673C0" w:rsidRDefault="00F673C0" w:rsidP="00A10735">
      <w:pPr>
        <w:jc w:val="both"/>
      </w:pPr>
      <w:r>
        <w:t>We continue to participate in committees to network and strengthen/develop community partnerships.  One of these partnerships was having a social work practicum student join our office to complete their third year practicum.  We also have worked with a group of community partners to bring a Situation Table to our community and continue to support our local Community Action Team</w:t>
      </w:r>
    </w:p>
    <w:p w14:paraId="3B43E579" w14:textId="77777777" w:rsidR="00F673C0" w:rsidRDefault="00F673C0" w:rsidP="00A10735">
      <w:pPr>
        <w:jc w:val="both"/>
      </w:pPr>
      <w:r>
        <w:t xml:space="preserve">Our goal for this year is to continue to meet people where they are at in a non-judgmentally and with empathy.  We know and as our statistics and feedback from community resources, partners and community members demonstrate that this office needs to stay open so securing funding to ensure this happens is another main focus of ours for the upcoming year. </w:t>
      </w:r>
    </w:p>
    <w:p w14:paraId="0FE398BF" w14:textId="053F9CE1" w:rsidR="00F673C0" w:rsidRPr="00D22F16" w:rsidRDefault="00D22F16" w:rsidP="00D22F16">
      <w:pPr>
        <w:spacing w:after="0" w:line="240" w:lineRule="auto"/>
        <w:rPr>
          <w:b/>
        </w:rPr>
      </w:pPr>
      <w:r w:rsidRPr="00D22F16">
        <w:rPr>
          <w:b/>
        </w:rPr>
        <w:t>Stephanie Aaslie</w:t>
      </w:r>
    </w:p>
    <w:p w14:paraId="05E38A5C" w14:textId="564972BE" w:rsidR="00D22F16" w:rsidRPr="00D22F16" w:rsidRDefault="00D22F16" w:rsidP="00D22F16">
      <w:pPr>
        <w:spacing w:after="0" w:line="240" w:lineRule="auto"/>
        <w:rPr>
          <w:b/>
        </w:rPr>
      </w:pPr>
      <w:r w:rsidRPr="00D22F16">
        <w:rPr>
          <w:b/>
        </w:rPr>
        <w:t>Clinical C</w:t>
      </w:r>
      <w:r>
        <w:rPr>
          <w:b/>
        </w:rPr>
        <w:t>oordina</w:t>
      </w:r>
      <w:r w:rsidRPr="00D22F16">
        <w:rPr>
          <w:b/>
        </w:rPr>
        <w:t>tor</w:t>
      </w:r>
    </w:p>
    <w:p w14:paraId="29678026" w14:textId="74977709" w:rsidR="00F673C0" w:rsidRDefault="00F673C0" w:rsidP="00F673C0"/>
    <w:p w14:paraId="29B23FDB" w14:textId="7BD1B169" w:rsidR="00F673C0" w:rsidRDefault="00F673C0" w:rsidP="00F673C0">
      <w:pPr>
        <w:jc w:val="center"/>
        <w:rPr>
          <w:rFonts w:ascii="Cambria" w:hAnsi="Cambria" w:cstheme="minorHAnsi"/>
          <w:b/>
          <w:sz w:val="24"/>
          <w:szCs w:val="24"/>
          <w:u w:val="single"/>
        </w:rPr>
      </w:pPr>
      <w:r>
        <w:rPr>
          <w:rFonts w:ascii="Cambria" w:hAnsi="Cambria" w:cstheme="minorHAnsi"/>
          <w:b/>
          <w:sz w:val="24"/>
          <w:szCs w:val="24"/>
          <w:u w:val="single"/>
        </w:rPr>
        <w:t xml:space="preserve">FOOD RECOVERY </w:t>
      </w:r>
      <w:r w:rsidRPr="000A4306">
        <w:rPr>
          <w:rFonts w:ascii="Cambria" w:hAnsi="Cambria" w:cstheme="minorHAnsi"/>
          <w:b/>
          <w:sz w:val="24"/>
          <w:szCs w:val="24"/>
          <w:u w:val="single"/>
        </w:rPr>
        <w:t>COORDINATOR</w:t>
      </w:r>
    </w:p>
    <w:p w14:paraId="563E9E72" w14:textId="3003D0B3" w:rsidR="008E2E67" w:rsidRPr="00D22F16" w:rsidRDefault="00A10735" w:rsidP="00D22F16">
      <w:pPr>
        <w:jc w:val="both"/>
        <w:rPr>
          <w:rFonts w:ascii="Calibri" w:hAnsi="Calibri" w:cs="Calibri"/>
        </w:rPr>
      </w:pPr>
      <w:r w:rsidRPr="00D22F16">
        <w:rPr>
          <w:rFonts w:ascii="Calibri" w:hAnsi="Calibri" w:cs="Calibri"/>
        </w:rPr>
        <w:t>Food Recovery has continued to be an essential need in Quesnel through the 2021/22 year and we have had significant support from the community.  In particular the West Lake Mills have contributed large sums of money to maintain the good food box program which works in partnership with Long Table Grocery to ensure that those in need can receive food specific to their dietary needs.  In keeping with our philosophy this is not a program that requires people to demonstrate "need" so there is no need to show rent and utility receipts etc.</w:t>
      </w:r>
    </w:p>
    <w:p w14:paraId="0EBAD180" w14:textId="4F7F0AFF" w:rsidR="00A10735" w:rsidRPr="00D22F16" w:rsidRDefault="00A10735" w:rsidP="00D22F16">
      <w:pPr>
        <w:jc w:val="both"/>
        <w:rPr>
          <w:rFonts w:ascii="Calibri" w:hAnsi="Calibri" w:cs="Calibri"/>
        </w:rPr>
      </w:pPr>
      <w:r w:rsidRPr="00D22F16">
        <w:rPr>
          <w:rFonts w:ascii="Calibri" w:hAnsi="Calibri" w:cs="Calibri"/>
        </w:rPr>
        <w:t xml:space="preserve">We continue to work on building partnerships in the community but it has been a bit </w:t>
      </w:r>
      <w:r w:rsidR="00D22F16" w:rsidRPr="00D22F16">
        <w:rPr>
          <w:rFonts w:ascii="Calibri" w:hAnsi="Calibri" w:cs="Calibri"/>
        </w:rPr>
        <w:t>of a struggle primarily due to C</w:t>
      </w:r>
      <w:r w:rsidRPr="00D22F16">
        <w:rPr>
          <w:rFonts w:ascii="Calibri" w:hAnsi="Calibri" w:cs="Calibri"/>
        </w:rPr>
        <w:t>ovid exhaustion and a sense of community isolation and struggle.  Quesnel continue to be impacted by a great deal of trauma and as a result there has been a move towards taking "sides" and struggling to understand the views of each side.  Those impacted by financial poverty have grown in numbers and the shame and judgement unfortunately has also grown</w:t>
      </w:r>
      <w:r w:rsidR="00D22F16" w:rsidRPr="00D22F16">
        <w:rPr>
          <w:rFonts w:ascii="Calibri" w:hAnsi="Calibri" w:cs="Calibri"/>
        </w:rPr>
        <w:t>.</w:t>
      </w:r>
    </w:p>
    <w:p w14:paraId="5764C24E" w14:textId="6528D27C" w:rsidR="00D22F16" w:rsidRDefault="00D22F16" w:rsidP="00D22F16">
      <w:pPr>
        <w:jc w:val="both"/>
        <w:rPr>
          <w:rFonts w:asciiTheme="majorHAnsi" w:hAnsiTheme="majorHAnsi" w:cstheme="majorHAnsi"/>
        </w:rPr>
      </w:pPr>
      <w:r w:rsidRPr="00D22F16">
        <w:rPr>
          <w:rFonts w:ascii="Calibri" w:hAnsi="Calibri" w:cs="Calibri"/>
        </w:rPr>
        <w:t xml:space="preserve">A significant positive accomplishment has been the acceptance into a </w:t>
      </w:r>
      <w:r w:rsidR="00936BAA" w:rsidRPr="00D22F16">
        <w:rPr>
          <w:rFonts w:ascii="Calibri" w:hAnsi="Calibri" w:cs="Calibri"/>
        </w:rPr>
        <w:t>three-year</w:t>
      </w:r>
      <w:r w:rsidRPr="00D22F16">
        <w:rPr>
          <w:rFonts w:ascii="Calibri" w:hAnsi="Calibri" w:cs="Calibri"/>
        </w:rPr>
        <w:t xml:space="preserve"> grant project with the Vancouver Foundation and we are hopeful that this will ensure the stability</w:t>
      </w:r>
      <w:r>
        <w:rPr>
          <w:rFonts w:asciiTheme="majorHAnsi" w:hAnsiTheme="majorHAnsi" w:cstheme="majorHAnsi"/>
        </w:rPr>
        <w:t xml:space="preserve"> </w:t>
      </w:r>
      <w:r w:rsidRPr="00936BAA">
        <w:rPr>
          <w:rFonts w:cstheme="minorHAnsi"/>
        </w:rPr>
        <w:t>moving forward that is needed.  Huge thanks to Kirsten Balaski for her successful submission.</w:t>
      </w:r>
    </w:p>
    <w:p w14:paraId="19F20E61" w14:textId="218B2B83" w:rsidR="00D22F16" w:rsidRPr="00D22F16" w:rsidRDefault="00D22F16" w:rsidP="00D22F16">
      <w:pPr>
        <w:spacing w:after="0" w:line="240" w:lineRule="auto"/>
        <w:rPr>
          <w:rFonts w:asciiTheme="majorHAnsi" w:hAnsiTheme="majorHAnsi" w:cstheme="majorHAnsi"/>
          <w:b/>
        </w:rPr>
      </w:pPr>
      <w:r w:rsidRPr="00D22F16">
        <w:rPr>
          <w:rFonts w:asciiTheme="majorHAnsi" w:hAnsiTheme="majorHAnsi" w:cstheme="majorHAnsi"/>
          <w:b/>
        </w:rPr>
        <w:t>Corbin Bright</w:t>
      </w:r>
    </w:p>
    <w:p w14:paraId="1DA26AB8" w14:textId="5AC3D031" w:rsidR="0092309F" w:rsidRPr="00D22F16" w:rsidRDefault="00D22F16" w:rsidP="00D22F16">
      <w:pPr>
        <w:spacing w:after="0" w:line="240" w:lineRule="auto"/>
        <w:rPr>
          <w:rFonts w:asciiTheme="majorHAnsi" w:hAnsiTheme="majorHAnsi" w:cstheme="majorHAnsi"/>
          <w:b/>
        </w:rPr>
      </w:pPr>
      <w:r w:rsidRPr="00D22F16">
        <w:rPr>
          <w:rFonts w:asciiTheme="majorHAnsi" w:hAnsiTheme="majorHAnsi" w:cstheme="majorHAnsi"/>
          <w:b/>
        </w:rPr>
        <w:t>Food Recovery Coordinator</w:t>
      </w:r>
    </w:p>
    <w:p w14:paraId="61A0F4AF" w14:textId="77777777" w:rsidR="000A4306" w:rsidRDefault="000A4306" w:rsidP="000A4306">
      <w:pPr>
        <w:spacing w:after="0"/>
      </w:pPr>
      <w:r>
        <w:t>_____________________________________________________________________________________</w:t>
      </w:r>
    </w:p>
    <w:p w14:paraId="199DB7D5" w14:textId="77777777" w:rsidR="006E2755" w:rsidRPr="002A7A9D" w:rsidRDefault="006E2755" w:rsidP="002A7A9D"/>
    <w:p w14:paraId="3203B101" w14:textId="1F068DE9" w:rsidR="00FD385D" w:rsidRDefault="00FD385D" w:rsidP="00B22DF9">
      <w:pPr>
        <w:spacing w:after="0" w:line="240" w:lineRule="auto"/>
        <w:jc w:val="center"/>
        <w:outlineLvl w:val="3"/>
        <w:rPr>
          <w:rFonts w:ascii="Cambria" w:eastAsia="Times New Roman" w:hAnsi="Cambria" w:cs="Times New Roman"/>
          <w:b/>
          <w:bCs/>
          <w:sz w:val="24"/>
          <w:szCs w:val="24"/>
          <w:u w:val="single"/>
        </w:rPr>
      </w:pPr>
    </w:p>
    <w:p w14:paraId="597EF371" w14:textId="764E210C" w:rsidR="008E2E67" w:rsidRDefault="008E2E67" w:rsidP="00B22DF9">
      <w:pPr>
        <w:spacing w:after="0" w:line="240" w:lineRule="auto"/>
        <w:jc w:val="center"/>
        <w:outlineLvl w:val="3"/>
        <w:rPr>
          <w:rFonts w:ascii="Cambria" w:eastAsia="Times New Roman" w:hAnsi="Cambria" w:cs="Times New Roman"/>
          <w:b/>
          <w:bCs/>
          <w:sz w:val="24"/>
          <w:szCs w:val="24"/>
          <w:u w:val="single"/>
        </w:rPr>
      </w:pPr>
    </w:p>
    <w:p w14:paraId="2E56B1E3" w14:textId="77777777" w:rsidR="008E2E67" w:rsidRDefault="008E2E67" w:rsidP="00B22DF9">
      <w:pPr>
        <w:spacing w:after="0" w:line="240" w:lineRule="auto"/>
        <w:jc w:val="center"/>
        <w:outlineLvl w:val="3"/>
        <w:rPr>
          <w:rFonts w:ascii="Cambria" w:eastAsia="Times New Roman" w:hAnsi="Cambria" w:cs="Times New Roman"/>
          <w:b/>
          <w:bCs/>
          <w:sz w:val="24"/>
          <w:szCs w:val="24"/>
          <w:u w:val="single"/>
        </w:rPr>
      </w:pPr>
    </w:p>
    <w:p w14:paraId="52A22685" w14:textId="4A5D4B9B" w:rsidR="008C0CF7" w:rsidRPr="00503946" w:rsidRDefault="00503946" w:rsidP="00B22DF9">
      <w:pPr>
        <w:spacing w:after="0" w:line="240" w:lineRule="auto"/>
        <w:jc w:val="center"/>
        <w:outlineLvl w:val="3"/>
        <w:rPr>
          <w:rFonts w:ascii="Cambria" w:eastAsia="Times New Roman" w:hAnsi="Cambria" w:cs="Times New Roman"/>
          <w:b/>
          <w:bCs/>
          <w:sz w:val="24"/>
          <w:szCs w:val="24"/>
          <w:u w:val="single"/>
        </w:rPr>
      </w:pPr>
      <w:r>
        <w:rPr>
          <w:rFonts w:ascii="Cambria" w:eastAsia="Times New Roman" w:hAnsi="Cambria" w:cs="Times New Roman"/>
          <w:b/>
          <w:bCs/>
          <w:sz w:val="24"/>
          <w:szCs w:val="24"/>
          <w:u w:val="single"/>
        </w:rPr>
        <w:t>OVERVIEW OF STATISTICS</w:t>
      </w:r>
    </w:p>
    <w:p w14:paraId="31AC9961" w14:textId="4541260E" w:rsidR="00D8292C" w:rsidRPr="001E3EC3" w:rsidRDefault="008C0CF7" w:rsidP="00B22DF9">
      <w:pPr>
        <w:spacing w:after="0" w:line="240" w:lineRule="auto"/>
        <w:jc w:val="center"/>
        <w:outlineLvl w:val="3"/>
        <w:rPr>
          <w:rFonts w:ascii="Cambria" w:eastAsia="Times New Roman" w:hAnsi="Cambria" w:cs="Times New Roman"/>
          <w:b/>
          <w:bCs/>
          <w:sz w:val="28"/>
          <w:szCs w:val="28"/>
        </w:rPr>
      </w:pPr>
      <w:r w:rsidRPr="001E3EC3">
        <w:rPr>
          <w:rFonts w:ascii="Cambria" w:eastAsia="Times New Roman" w:hAnsi="Cambria" w:cs="Times New Roman"/>
          <w:b/>
          <w:bCs/>
          <w:sz w:val="28"/>
          <w:szCs w:val="28"/>
        </w:rPr>
        <w:t>~April 202</w:t>
      </w:r>
      <w:r w:rsidR="00503946">
        <w:rPr>
          <w:rFonts w:ascii="Cambria" w:eastAsia="Times New Roman" w:hAnsi="Cambria" w:cs="Times New Roman"/>
          <w:b/>
          <w:bCs/>
          <w:sz w:val="28"/>
          <w:szCs w:val="28"/>
        </w:rPr>
        <w:t>1</w:t>
      </w:r>
      <w:r w:rsidRPr="001E3EC3">
        <w:rPr>
          <w:rFonts w:ascii="Cambria" w:eastAsia="Times New Roman" w:hAnsi="Cambria" w:cs="Times New Roman"/>
          <w:b/>
          <w:bCs/>
          <w:sz w:val="28"/>
          <w:szCs w:val="28"/>
        </w:rPr>
        <w:t xml:space="preserve"> – March 202</w:t>
      </w:r>
      <w:r w:rsidR="00503946">
        <w:rPr>
          <w:rFonts w:ascii="Cambria" w:eastAsia="Times New Roman" w:hAnsi="Cambria" w:cs="Times New Roman"/>
          <w:b/>
          <w:bCs/>
          <w:sz w:val="28"/>
          <w:szCs w:val="28"/>
        </w:rPr>
        <w:t>2</w:t>
      </w:r>
      <w:r w:rsidRPr="001E3EC3">
        <w:rPr>
          <w:rFonts w:ascii="Cambria" w:eastAsia="Times New Roman" w:hAnsi="Cambria" w:cs="Times New Roman"/>
          <w:b/>
          <w:bCs/>
          <w:sz w:val="28"/>
          <w:szCs w:val="28"/>
        </w:rPr>
        <w:t>~</w:t>
      </w:r>
    </w:p>
    <w:p w14:paraId="4584E8A4" w14:textId="499CEF16" w:rsidR="006E2755" w:rsidRDefault="00E67D97" w:rsidP="006E2755">
      <w:pPr>
        <w:spacing w:after="0" w:line="240" w:lineRule="auto"/>
        <w:jc w:val="center"/>
        <w:outlineLvl w:val="3"/>
        <w:rPr>
          <w:rFonts w:ascii="Cambria" w:eastAsia="Times New Roman" w:hAnsi="Cambria" w:cs="Times New Roman"/>
          <w:b/>
          <w:bCs/>
          <w:sz w:val="28"/>
          <w:szCs w:val="28"/>
        </w:rPr>
      </w:pPr>
      <w:r>
        <w:rPr>
          <w:rFonts w:ascii="Cambria" w:eastAsia="Times New Roman" w:hAnsi="Cambria" w:cs="Times New Roman"/>
          <w:b/>
          <w:bCs/>
          <w:sz w:val="28"/>
          <w:szCs w:val="28"/>
        </w:rPr>
        <w:t xml:space="preserve">Total </w:t>
      </w:r>
      <w:r w:rsidR="00D8292C" w:rsidRPr="001E3EC3">
        <w:rPr>
          <w:rFonts w:ascii="Cambria" w:eastAsia="Times New Roman" w:hAnsi="Cambria" w:cs="Times New Roman"/>
          <w:b/>
          <w:bCs/>
          <w:sz w:val="28"/>
          <w:szCs w:val="28"/>
        </w:rPr>
        <w:t>Appointments</w:t>
      </w:r>
      <w:r w:rsidR="00FC6054">
        <w:rPr>
          <w:rFonts w:ascii="Cambria" w:eastAsia="Times New Roman" w:hAnsi="Cambria" w:cs="Times New Roman"/>
          <w:b/>
          <w:bCs/>
          <w:sz w:val="28"/>
          <w:szCs w:val="28"/>
        </w:rPr>
        <w:t xml:space="preserve"> in life skills/outreach/vocational/peer</w:t>
      </w:r>
      <w:r w:rsidR="00184E4E">
        <w:rPr>
          <w:rFonts w:ascii="Cambria" w:eastAsia="Times New Roman" w:hAnsi="Cambria" w:cs="Times New Roman"/>
          <w:b/>
          <w:bCs/>
          <w:sz w:val="28"/>
          <w:szCs w:val="28"/>
        </w:rPr>
        <w:t xml:space="preserve"> – </w:t>
      </w:r>
      <w:r>
        <w:rPr>
          <w:rFonts w:ascii="Cambria" w:eastAsia="Times New Roman" w:hAnsi="Cambria" w:cs="Times New Roman"/>
          <w:b/>
          <w:bCs/>
          <w:sz w:val="28"/>
          <w:szCs w:val="28"/>
        </w:rPr>
        <w:t>7,</w:t>
      </w:r>
      <w:r w:rsidR="00EE7E10">
        <w:rPr>
          <w:rFonts w:ascii="Cambria" w:eastAsia="Times New Roman" w:hAnsi="Cambria" w:cs="Times New Roman"/>
          <w:b/>
          <w:bCs/>
          <w:sz w:val="28"/>
          <w:szCs w:val="28"/>
        </w:rPr>
        <w:t>270</w:t>
      </w:r>
    </w:p>
    <w:p w14:paraId="248D0A37" w14:textId="77777777" w:rsidR="008C4595" w:rsidRPr="001E3EC3" w:rsidRDefault="008C4595" w:rsidP="006E2755">
      <w:pPr>
        <w:spacing w:after="0" w:line="240" w:lineRule="auto"/>
        <w:jc w:val="center"/>
        <w:outlineLvl w:val="3"/>
        <w:rPr>
          <w:rFonts w:ascii="Cambria" w:eastAsia="Times New Roman" w:hAnsi="Cambria" w:cs="Times New Roman"/>
          <w:b/>
          <w:bCs/>
          <w:sz w:val="28"/>
          <w:szCs w:val="28"/>
        </w:rPr>
      </w:pPr>
    </w:p>
    <w:p w14:paraId="54A4E319" w14:textId="61F45B23" w:rsidR="001342E1" w:rsidRPr="00184E4E" w:rsidRDefault="00DA48E2" w:rsidP="00184E4E">
      <w:pPr>
        <w:spacing w:before="100" w:beforeAutospacing="1" w:after="100" w:afterAutospacing="1" w:line="240" w:lineRule="auto"/>
        <w:jc w:val="center"/>
        <w:outlineLvl w:val="3"/>
        <w:rPr>
          <w:rFonts w:ascii="Cambria" w:eastAsia="Times New Roman" w:hAnsi="Cambria" w:cs="Times New Roman"/>
          <w:bCs/>
          <w:sz w:val="24"/>
          <w:szCs w:val="24"/>
        </w:rPr>
      </w:pPr>
      <w:r>
        <w:rPr>
          <w:rFonts w:ascii="Cambria" w:eastAsia="Times New Roman" w:hAnsi="Cambria" w:cs="Times New Roman"/>
          <w:bCs/>
          <w:noProof/>
          <w:sz w:val="24"/>
          <w:szCs w:val="24"/>
        </w:rPr>
        <w:drawing>
          <wp:inline distT="0" distB="0" distL="0" distR="0" wp14:anchorId="212B5C6E" wp14:editId="3F70E94D">
            <wp:extent cx="6115050" cy="260985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DC98CE2" w14:textId="77777777" w:rsidR="009D0A65" w:rsidRDefault="009D0A65" w:rsidP="00184E4E">
      <w:pPr>
        <w:spacing w:after="0" w:line="240" w:lineRule="auto"/>
        <w:outlineLvl w:val="3"/>
        <w:rPr>
          <w:rFonts w:ascii="Cambria" w:eastAsia="Times New Roman" w:hAnsi="Cambria" w:cs="Times New Roman"/>
          <w:bCs/>
          <w:sz w:val="20"/>
          <w:szCs w:val="20"/>
        </w:rPr>
      </w:pPr>
    </w:p>
    <w:p w14:paraId="6454CC94" w14:textId="479D072E" w:rsidR="005004F5" w:rsidRPr="00184E4E" w:rsidRDefault="003E226E" w:rsidP="00184E4E">
      <w:pPr>
        <w:spacing w:after="0" w:line="240" w:lineRule="auto"/>
        <w:jc w:val="center"/>
        <w:outlineLvl w:val="3"/>
        <w:rPr>
          <w:rFonts w:ascii="Cambria" w:eastAsia="Times New Roman" w:hAnsi="Cambria" w:cs="Times New Roman"/>
          <w:bCs/>
          <w:sz w:val="20"/>
          <w:szCs w:val="20"/>
        </w:rPr>
      </w:pPr>
      <w:r>
        <w:rPr>
          <w:rFonts w:ascii="Cambria" w:eastAsia="Times New Roman" w:hAnsi="Cambria" w:cs="Times New Roman"/>
          <w:b/>
          <w:bCs/>
          <w:sz w:val="28"/>
          <w:szCs w:val="28"/>
        </w:rPr>
        <w:t>Clients</w:t>
      </w:r>
      <w:r w:rsidR="00F279DC" w:rsidRPr="00F279DC">
        <w:rPr>
          <w:rFonts w:ascii="Cambria" w:eastAsia="Times New Roman" w:hAnsi="Cambria" w:cs="Times New Roman"/>
          <w:b/>
          <w:bCs/>
          <w:sz w:val="28"/>
          <w:szCs w:val="28"/>
        </w:rPr>
        <w:t xml:space="preserve"> Age &amp; Gender</w:t>
      </w:r>
    </w:p>
    <w:p w14:paraId="243947A6" w14:textId="77777777" w:rsidR="00DA48E2" w:rsidRPr="00724DEC" w:rsidRDefault="00DA48E2" w:rsidP="00724DEC">
      <w:pPr>
        <w:tabs>
          <w:tab w:val="left" w:pos="6420"/>
          <w:tab w:val="left" w:pos="7005"/>
        </w:tabs>
        <w:spacing w:before="100" w:beforeAutospacing="1" w:after="100" w:afterAutospacing="1" w:line="240" w:lineRule="auto"/>
        <w:outlineLvl w:val="3"/>
        <w:rPr>
          <w:rFonts w:ascii="Cambria" w:eastAsia="Times New Roman" w:hAnsi="Cambria" w:cstheme="minorHAnsi"/>
          <w:bCs/>
          <w:sz w:val="24"/>
          <w:szCs w:val="24"/>
        </w:rPr>
      </w:pPr>
      <w:r>
        <w:rPr>
          <w:rFonts w:ascii="Cambria" w:eastAsia="Times New Roman" w:hAnsi="Cambria" w:cstheme="minorHAnsi"/>
          <w:bCs/>
          <w:noProof/>
          <w:sz w:val="24"/>
          <w:szCs w:val="24"/>
        </w:rPr>
        <w:drawing>
          <wp:inline distT="0" distB="0" distL="0" distR="0" wp14:anchorId="0065F2CA" wp14:editId="35A50318">
            <wp:extent cx="3038475" cy="2543175"/>
            <wp:effectExtent l="0" t="0" r="9525"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724DEC">
        <w:rPr>
          <w:rFonts w:ascii="Cambria" w:hAnsi="Cambria"/>
          <w:b/>
          <w:noProof/>
          <w:sz w:val="28"/>
          <w:szCs w:val="28"/>
        </w:rPr>
        <w:drawing>
          <wp:inline distT="0" distB="0" distL="0" distR="0" wp14:anchorId="7A54FA5A" wp14:editId="1B421EF8">
            <wp:extent cx="2886075" cy="2548890"/>
            <wp:effectExtent l="0" t="0" r="9525" b="381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B544171" w14:textId="6F3360ED" w:rsidR="000178CA" w:rsidRDefault="000178CA" w:rsidP="003E4315">
      <w:pPr>
        <w:spacing w:before="100" w:beforeAutospacing="1" w:after="0" w:line="240" w:lineRule="auto"/>
        <w:jc w:val="center"/>
        <w:rPr>
          <w:rFonts w:ascii="Cambria" w:eastAsia="Times New Roman" w:hAnsi="Cambria" w:cs="Times New Roman"/>
          <w:sz w:val="24"/>
          <w:szCs w:val="24"/>
        </w:rPr>
      </w:pPr>
      <w:r>
        <w:rPr>
          <w:rFonts w:ascii="Cambria" w:eastAsia="Times New Roman" w:hAnsi="Cambria" w:cs="Times New Roman"/>
          <w:sz w:val="24"/>
          <w:szCs w:val="24"/>
        </w:rPr>
        <w:t xml:space="preserve">51% of our clients identify themselves as Male, 46% </w:t>
      </w:r>
      <w:r w:rsidR="00F43061">
        <w:rPr>
          <w:rFonts w:ascii="Cambria" w:eastAsia="Times New Roman" w:hAnsi="Cambria" w:cs="Times New Roman"/>
          <w:sz w:val="24"/>
          <w:szCs w:val="24"/>
        </w:rPr>
        <w:t xml:space="preserve">as </w:t>
      </w:r>
      <w:r>
        <w:rPr>
          <w:rFonts w:ascii="Cambria" w:eastAsia="Times New Roman" w:hAnsi="Cambria" w:cs="Times New Roman"/>
          <w:sz w:val="24"/>
          <w:szCs w:val="24"/>
        </w:rPr>
        <w:t>Female, and 3% as Other.</w:t>
      </w:r>
    </w:p>
    <w:p w14:paraId="126C21E1" w14:textId="05F884DE" w:rsidR="0046464E" w:rsidRPr="00184E4E" w:rsidRDefault="00927319" w:rsidP="0046464E">
      <w:pPr>
        <w:spacing w:before="100" w:beforeAutospacing="1" w:after="0" w:line="240" w:lineRule="auto"/>
        <w:jc w:val="center"/>
        <w:rPr>
          <w:rFonts w:ascii="Cambria" w:eastAsia="Times New Roman" w:hAnsi="Cambria" w:cs="Times New Roman"/>
          <w:sz w:val="24"/>
          <w:szCs w:val="24"/>
        </w:rPr>
      </w:pPr>
      <w:r w:rsidRPr="00F87963">
        <w:rPr>
          <w:rFonts w:ascii="Cambria" w:eastAsia="Times New Roman" w:hAnsi="Cambria" w:cs="Times New Roman"/>
          <w:sz w:val="24"/>
          <w:szCs w:val="24"/>
        </w:rPr>
        <w:t xml:space="preserve">The </w:t>
      </w:r>
      <w:r w:rsidR="00482FAE" w:rsidRPr="00F87963">
        <w:rPr>
          <w:rFonts w:ascii="Cambria" w:eastAsia="Times New Roman" w:hAnsi="Cambria" w:cs="Times New Roman"/>
          <w:sz w:val="24"/>
          <w:szCs w:val="24"/>
        </w:rPr>
        <w:t>a</w:t>
      </w:r>
      <w:r w:rsidRPr="00F87963">
        <w:rPr>
          <w:rFonts w:ascii="Cambria" w:eastAsia="Times New Roman" w:hAnsi="Cambria" w:cs="Times New Roman"/>
          <w:sz w:val="24"/>
          <w:szCs w:val="24"/>
        </w:rPr>
        <w:t xml:space="preserve">verage age of </w:t>
      </w:r>
      <w:r w:rsidR="0007638F" w:rsidRPr="00F87963">
        <w:rPr>
          <w:rFonts w:ascii="Cambria" w:eastAsia="Times New Roman" w:hAnsi="Cambria" w:cs="Times New Roman"/>
          <w:sz w:val="24"/>
          <w:szCs w:val="24"/>
        </w:rPr>
        <w:t xml:space="preserve">our </w:t>
      </w:r>
      <w:r w:rsidR="00184E4E">
        <w:rPr>
          <w:rFonts w:ascii="Cambria" w:eastAsia="Times New Roman" w:hAnsi="Cambria" w:cs="Times New Roman"/>
          <w:sz w:val="24"/>
          <w:szCs w:val="24"/>
        </w:rPr>
        <w:t>clients</w:t>
      </w:r>
      <w:r w:rsidR="00FC6054">
        <w:rPr>
          <w:rFonts w:ascii="Cambria" w:eastAsia="Times New Roman" w:hAnsi="Cambria" w:cs="Times New Roman"/>
          <w:sz w:val="24"/>
          <w:szCs w:val="24"/>
        </w:rPr>
        <w:t xml:space="preserve"> in these programs</w:t>
      </w:r>
      <w:r w:rsidR="008A2840" w:rsidRPr="00F87963">
        <w:rPr>
          <w:rFonts w:ascii="Cambria" w:eastAsia="Times New Roman" w:hAnsi="Cambria" w:cs="Times New Roman"/>
          <w:sz w:val="24"/>
          <w:szCs w:val="24"/>
        </w:rPr>
        <w:t xml:space="preserve"> between April 202</w:t>
      </w:r>
      <w:r w:rsidR="00E67D97">
        <w:rPr>
          <w:rFonts w:ascii="Cambria" w:eastAsia="Times New Roman" w:hAnsi="Cambria" w:cs="Times New Roman"/>
          <w:sz w:val="24"/>
          <w:szCs w:val="24"/>
        </w:rPr>
        <w:t>1</w:t>
      </w:r>
      <w:r w:rsidR="008A2840" w:rsidRPr="00F87963">
        <w:rPr>
          <w:rFonts w:ascii="Cambria" w:eastAsia="Times New Roman" w:hAnsi="Cambria" w:cs="Times New Roman"/>
          <w:sz w:val="24"/>
          <w:szCs w:val="24"/>
        </w:rPr>
        <w:t xml:space="preserve"> – March</w:t>
      </w:r>
      <w:r w:rsidR="00C633CD" w:rsidRPr="00F87963">
        <w:rPr>
          <w:rFonts w:ascii="Cambria" w:eastAsia="Times New Roman" w:hAnsi="Cambria" w:cs="Times New Roman"/>
          <w:sz w:val="24"/>
          <w:szCs w:val="24"/>
        </w:rPr>
        <w:t xml:space="preserve"> </w:t>
      </w:r>
      <w:r w:rsidR="008A2840" w:rsidRPr="00F87963">
        <w:rPr>
          <w:rFonts w:ascii="Cambria" w:eastAsia="Times New Roman" w:hAnsi="Cambria" w:cs="Times New Roman"/>
          <w:sz w:val="24"/>
          <w:szCs w:val="24"/>
        </w:rPr>
        <w:t>20</w:t>
      </w:r>
      <w:r w:rsidR="00E67D97">
        <w:rPr>
          <w:rFonts w:ascii="Cambria" w:eastAsia="Times New Roman" w:hAnsi="Cambria" w:cs="Times New Roman"/>
          <w:sz w:val="24"/>
          <w:szCs w:val="24"/>
        </w:rPr>
        <w:t>22</w:t>
      </w:r>
      <w:r w:rsidR="003E5B7C">
        <w:rPr>
          <w:rFonts w:ascii="Cambria" w:eastAsia="Times New Roman" w:hAnsi="Cambria" w:cs="Times New Roman"/>
          <w:sz w:val="24"/>
          <w:szCs w:val="24"/>
        </w:rPr>
        <w:t xml:space="preserve"> is 44</w:t>
      </w:r>
      <w:r w:rsidR="00184E4E">
        <w:rPr>
          <w:rFonts w:ascii="Cambria" w:eastAsia="Times New Roman" w:hAnsi="Cambria" w:cs="Times New Roman"/>
          <w:sz w:val="24"/>
          <w:szCs w:val="24"/>
        </w:rPr>
        <w:t xml:space="preserve"> years</w:t>
      </w:r>
      <w:r w:rsidR="00E67D97">
        <w:rPr>
          <w:rFonts w:ascii="Cambria" w:eastAsia="Times New Roman" w:hAnsi="Cambria" w:cs="Times New Roman"/>
          <w:sz w:val="24"/>
          <w:szCs w:val="24"/>
        </w:rPr>
        <w:t xml:space="preserve"> old</w:t>
      </w:r>
      <w:r w:rsidR="0046464E">
        <w:rPr>
          <w:rFonts w:ascii="Cambria" w:eastAsia="Times New Roman" w:hAnsi="Cambria" w:cs="Times New Roman"/>
          <w:sz w:val="24"/>
          <w:szCs w:val="24"/>
        </w:rPr>
        <w:t>, as you can see in our pie chart we have a very diverse age group in our clients</w:t>
      </w:r>
      <w:r w:rsidR="00E67D97">
        <w:rPr>
          <w:rFonts w:ascii="Cambria" w:eastAsia="Times New Roman" w:hAnsi="Cambria" w:cs="Times New Roman"/>
          <w:sz w:val="24"/>
          <w:szCs w:val="24"/>
        </w:rPr>
        <w:t>.</w:t>
      </w:r>
    </w:p>
    <w:p w14:paraId="2516DA98" w14:textId="77777777" w:rsidR="00D22F16" w:rsidRDefault="00D22F16" w:rsidP="008E2E67">
      <w:pPr>
        <w:spacing w:after="0" w:line="240" w:lineRule="auto"/>
        <w:rPr>
          <w:rFonts w:ascii="Cambria" w:eastAsia="Times New Roman" w:hAnsi="Cambria" w:cs="Times New Roman"/>
          <w:b/>
          <w:sz w:val="28"/>
          <w:szCs w:val="28"/>
        </w:rPr>
      </w:pPr>
    </w:p>
    <w:p w14:paraId="78CCB72E" w14:textId="77777777" w:rsidR="00D22F16" w:rsidRDefault="00D22F16" w:rsidP="008E2E67">
      <w:pPr>
        <w:spacing w:after="0" w:line="240" w:lineRule="auto"/>
        <w:rPr>
          <w:rFonts w:ascii="Cambria" w:eastAsia="Times New Roman" w:hAnsi="Cambria" w:cs="Times New Roman"/>
          <w:b/>
          <w:sz w:val="28"/>
          <w:szCs w:val="28"/>
        </w:rPr>
      </w:pPr>
    </w:p>
    <w:p w14:paraId="7E3FB728" w14:textId="150E1A59" w:rsidR="00D714E0" w:rsidRDefault="006F2957" w:rsidP="00293159">
      <w:pPr>
        <w:spacing w:after="0" w:line="240" w:lineRule="auto"/>
        <w:jc w:val="center"/>
        <w:rPr>
          <w:rFonts w:ascii="Cambria" w:eastAsia="Times New Roman" w:hAnsi="Cambria" w:cs="Times New Roman"/>
          <w:b/>
          <w:sz w:val="28"/>
          <w:szCs w:val="28"/>
        </w:rPr>
      </w:pPr>
      <w:r w:rsidRPr="001463BC">
        <w:rPr>
          <w:rFonts w:ascii="Cambria" w:eastAsia="Times New Roman" w:hAnsi="Cambria" w:cs="Times New Roman"/>
          <w:b/>
          <w:sz w:val="28"/>
          <w:szCs w:val="28"/>
        </w:rPr>
        <w:t xml:space="preserve">Reported </w:t>
      </w:r>
      <w:r w:rsidR="0051411A">
        <w:rPr>
          <w:rFonts w:ascii="Cambria" w:eastAsia="Times New Roman" w:hAnsi="Cambria" w:cs="Times New Roman"/>
          <w:b/>
          <w:sz w:val="28"/>
          <w:szCs w:val="28"/>
        </w:rPr>
        <w:t>Primary Mental Health Condition</w:t>
      </w:r>
    </w:p>
    <w:p w14:paraId="3D62B3AA" w14:textId="2E233CDC" w:rsidR="008E2E67" w:rsidRDefault="00D714E0" w:rsidP="008E2E67">
      <w:pPr>
        <w:spacing w:after="0" w:line="240" w:lineRule="auto"/>
        <w:jc w:val="center"/>
        <w:rPr>
          <w:rFonts w:ascii="Cambria" w:eastAsia="Times New Roman" w:hAnsi="Cambria" w:cs="Times New Roman"/>
          <w:b/>
          <w:sz w:val="28"/>
          <w:szCs w:val="28"/>
        </w:rPr>
      </w:pPr>
      <w:r w:rsidRPr="001463BC">
        <w:rPr>
          <w:rFonts w:ascii="Cambria" w:eastAsia="Times New Roman" w:hAnsi="Cambria" w:cs="Times New Roman"/>
          <w:b/>
          <w:sz w:val="28"/>
          <w:szCs w:val="28"/>
        </w:rPr>
        <w:t>April 202</w:t>
      </w:r>
      <w:r w:rsidR="000178CA">
        <w:rPr>
          <w:rFonts w:ascii="Cambria" w:eastAsia="Times New Roman" w:hAnsi="Cambria" w:cs="Times New Roman"/>
          <w:b/>
          <w:sz w:val="28"/>
          <w:szCs w:val="28"/>
        </w:rPr>
        <w:t>1</w:t>
      </w:r>
      <w:r w:rsidRPr="001463BC">
        <w:rPr>
          <w:rFonts w:ascii="Cambria" w:eastAsia="Times New Roman" w:hAnsi="Cambria" w:cs="Times New Roman"/>
          <w:b/>
          <w:sz w:val="28"/>
          <w:szCs w:val="28"/>
        </w:rPr>
        <w:t xml:space="preserve"> – March 202</w:t>
      </w:r>
      <w:r w:rsidR="000178CA">
        <w:rPr>
          <w:rFonts w:ascii="Cambria" w:eastAsia="Times New Roman" w:hAnsi="Cambria" w:cs="Times New Roman"/>
          <w:b/>
          <w:sz w:val="28"/>
          <w:szCs w:val="28"/>
        </w:rPr>
        <w:t>2</w:t>
      </w:r>
      <w:r>
        <w:rPr>
          <w:rFonts w:ascii="Cambria" w:eastAsia="Times New Roman" w:hAnsi="Cambria" w:cs="Times New Roman"/>
          <w:b/>
          <w:sz w:val="28"/>
          <w:szCs w:val="28"/>
        </w:rPr>
        <w:t xml:space="preserve">: </w:t>
      </w:r>
      <w:r w:rsidR="00FE4E02">
        <w:rPr>
          <w:rFonts w:ascii="Cambria" w:eastAsia="Times New Roman" w:hAnsi="Cambria" w:cs="Times New Roman"/>
          <w:b/>
          <w:sz w:val="28"/>
          <w:szCs w:val="28"/>
        </w:rPr>
        <w:t>1</w:t>
      </w:r>
      <w:r w:rsidR="000178CA">
        <w:rPr>
          <w:rFonts w:ascii="Cambria" w:eastAsia="Times New Roman" w:hAnsi="Cambria" w:cs="Times New Roman"/>
          <w:b/>
          <w:sz w:val="28"/>
          <w:szCs w:val="28"/>
        </w:rPr>
        <w:t>88</w:t>
      </w:r>
      <w:r w:rsidR="009F6872">
        <w:rPr>
          <w:rFonts w:ascii="Cambria" w:eastAsia="Times New Roman" w:hAnsi="Cambria" w:cs="Times New Roman"/>
          <w:b/>
          <w:sz w:val="28"/>
          <w:szCs w:val="28"/>
        </w:rPr>
        <w:t xml:space="preserve"> Clients</w:t>
      </w:r>
    </w:p>
    <w:p w14:paraId="18E27E5E" w14:textId="14F043A6" w:rsidR="00936586" w:rsidRDefault="00C02BC8" w:rsidP="008E2E67">
      <w:pPr>
        <w:spacing w:after="0" w:line="240" w:lineRule="auto"/>
        <w:jc w:val="center"/>
        <w:rPr>
          <w:rFonts w:ascii="Cambria" w:eastAsia="Times New Roman" w:hAnsi="Cambria" w:cs="Times New Roman"/>
          <w:b/>
          <w:sz w:val="28"/>
          <w:szCs w:val="28"/>
        </w:rPr>
      </w:pPr>
      <w:r>
        <w:rPr>
          <w:rFonts w:ascii="Cambria" w:eastAsia="Times New Roman" w:hAnsi="Cambria" w:cs="Times New Roman"/>
          <w:b/>
          <w:noProof/>
          <w:sz w:val="28"/>
          <w:szCs w:val="28"/>
        </w:rPr>
        <w:drawing>
          <wp:anchor distT="0" distB="0" distL="114300" distR="114300" simplePos="0" relativeHeight="251700224" behindDoc="0" locked="0" layoutInCell="1" allowOverlap="1" wp14:anchorId="6B869529" wp14:editId="605FFAD0">
            <wp:simplePos x="0" y="0"/>
            <wp:positionH relativeFrom="margin">
              <wp:align>center</wp:align>
            </wp:positionH>
            <wp:positionV relativeFrom="paragraph">
              <wp:posOffset>107950</wp:posOffset>
            </wp:positionV>
            <wp:extent cx="6143625" cy="2324100"/>
            <wp:effectExtent l="0" t="0" r="9525" b="0"/>
            <wp:wrapNone/>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72E5757F" w14:textId="7BCA24BC" w:rsidR="00293159" w:rsidRDefault="00293159" w:rsidP="00293159">
      <w:pPr>
        <w:spacing w:before="100" w:beforeAutospacing="1" w:after="100" w:afterAutospacing="1" w:line="240" w:lineRule="auto"/>
        <w:jc w:val="center"/>
        <w:rPr>
          <w:rFonts w:ascii="Cambria" w:eastAsia="Times New Roman" w:hAnsi="Cambria" w:cs="Times New Roman"/>
          <w:sz w:val="24"/>
          <w:szCs w:val="24"/>
        </w:rPr>
      </w:pPr>
    </w:p>
    <w:p w14:paraId="24691B24" w14:textId="2F566072" w:rsidR="007448C9" w:rsidRDefault="007448C9" w:rsidP="00293159">
      <w:pPr>
        <w:spacing w:before="100" w:beforeAutospacing="1" w:after="100" w:afterAutospacing="1" w:line="240" w:lineRule="auto"/>
        <w:jc w:val="center"/>
        <w:rPr>
          <w:rFonts w:ascii="Cambria" w:eastAsia="Times New Roman" w:hAnsi="Cambria" w:cs="Times New Roman"/>
          <w:sz w:val="24"/>
          <w:szCs w:val="24"/>
        </w:rPr>
      </w:pPr>
    </w:p>
    <w:p w14:paraId="1CEFFE79" w14:textId="3E022420" w:rsidR="007448C9" w:rsidRDefault="007448C9" w:rsidP="00293159">
      <w:pPr>
        <w:spacing w:before="100" w:beforeAutospacing="1" w:after="100" w:afterAutospacing="1" w:line="240" w:lineRule="auto"/>
        <w:jc w:val="center"/>
        <w:rPr>
          <w:rFonts w:ascii="Cambria" w:eastAsia="Times New Roman" w:hAnsi="Cambria" w:cs="Times New Roman"/>
          <w:sz w:val="24"/>
          <w:szCs w:val="24"/>
        </w:rPr>
      </w:pPr>
    </w:p>
    <w:p w14:paraId="7330B3FE" w14:textId="2E760558" w:rsidR="007448C9" w:rsidRDefault="007448C9" w:rsidP="00293159">
      <w:pPr>
        <w:spacing w:before="100" w:beforeAutospacing="1" w:after="100" w:afterAutospacing="1" w:line="240" w:lineRule="auto"/>
        <w:jc w:val="center"/>
        <w:rPr>
          <w:rFonts w:ascii="Cambria" w:eastAsia="Times New Roman" w:hAnsi="Cambria" w:cs="Times New Roman"/>
          <w:sz w:val="24"/>
          <w:szCs w:val="24"/>
        </w:rPr>
      </w:pPr>
    </w:p>
    <w:p w14:paraId="00B7D45E" w14:textId="7A5BD0B7" w:rsidR="007448C9" w:rsidRDefault="007448C9" w:rsidP="00293159">
      <w:pPr>
        <w:spacing w:before="100" w:beforeAutospacing="1" w:after="100" w:afterAutospacing="1" w:line="240" w:lineRule="auto"/>
        <w:jc w:val="center"/>
        <w:rPr>
          <w:rFonts w:ascii="Cambria" w:eastAsia="Times New Roman" w:hAnsi="Cambria" w:cs="Times New Roman"/>
          <w:sz w:val="24"/>
          <w:szCs w:val="24"/>
        </w:rPr>
      </w:pPr>
    </w:p>
    <w:p w14:paraId="633E0B23" w14:textId="77777777" w:rsidR="00C02BC8" w:rsidRDefault="00C02BC8" w:rsidP="00184E4E">
      <w:pPr>
        <w:spacing w:before="100" w:beforeAutospacing="1" w:after="100" w:afterAutospacing="1" w:line="240" w:lineRule="auto"/>
        <w:rPr>
          <w:rFonts w:ascii="Cambria" w:eastAsia="Times New Roman" w:hAnsi="Cambria" w:cs="Times New Roman"/>
          <w:sz w:val="24"/>
          <w:szCs w:val="24"/>
        </w:rPr>
      </w:pPr>
    </w:p>
    <w:p w14:paraId="3BD8C39A" w14:textId="7843E380" w:rsidR="00B67316" w:rsidRDefault="009F6872" w:rsidP="000966EA">
      <w:pPr>
        <w:spacing w:before="100" w:beforeAutospacing="1" w:after="100" w:afterAutospacing="1" w:line="240" w:lineRule="auto"/>
        <w:rPr>
          <w:rFonts w:ascii="Cambria" w:eastAsia="Times New Roman" w:hAnsi="Cambria" w:cs="Times New Roman"/>
          <w:b/>
          <w:sz w:val="28"/>
          <w:szCs w:val="28"/>
        </w:rPr>
      </w:pPr>
      <w:r>
        <w:rPr>
          <w:rFonts w:ascii="Cambria" w:eastAsia="Times New Roman" w:hAnsi="Cambria" w:cs="Times New Roman"/>
          <w:sz w:val="24"/>
          <w:szCs w:val="24"/>
        </w:rPr>
        <w:t xml:space="preserve">We had 188 clients receiving ongoing contracted services.  </w:t>
      </w:r>
      <w:r w:rsidR="0051411A" w:rsidRPr="00F87963">
        <w:rPr>
          <w:rFonts w:ascii="Cambria" w:eastAsia="Times New Roman" w:hAnsi="Cambria" w:cs="Times New Roman"/>
          <w:sz w:val="24"/>
          <w:szCs w:val="24"/>
        </w:rPr>
        <w:t xml:space="preserve">We are not yet able to </w:t>
      </w:r>
      <w:r w:rsidR="00293159" w:rsidRPr="00F87963">
        <w:rPr>
          <w:rFonts w:ascii="Cambria" w:eastAsia="Times New Roman" w:hAnsi="Cambria" w:cs="Times New Roman"/>
          <w:sz w:val="24"/>
          <w:szCs w:val="24"/>
        </w:rPr>
        <w:t xml:space="preserve">pull a comparison of </w:t>
      </w:r>
      <w:r w:rsidR="0051411A" w:rsidRPr="00F87963">
        <w:rPr>
          <w:rFonts w:ascii="Cambria" w:eastAsia="Times New Roman" w:hAnsi="Cambria" w:cs="Times New Roman"/>
          <w:sz w:val="24"/>
          <w:szCs w:val="24"/>
        </w:rPr>
        <w:t xml:space="preserve">secondary mental health </w:t>
      </w:r>
      <w:r w:rsidR="00482FAE" w:rsidRPr="00F87963">
        <w:rPr>
          <w:rFonts w:ascii="Cambria" w:eastAsia="Times New Roman" w:hAnsi="Cambria" w:cs="Times New Roman"/>
          <w:sz w:val="24"/>
          <w:szCs w:val="24"/>
        </w:rPr>
        <w:t>conditions,</w:t>
      </w:r>
      <w:r w:rsidR="0051411A" w:rsidRPr="00F87963">
        <w:rPr>
          <w:rFonts w:ascii="Cambria" w:eastAsia="Times New Roman" w:hAnsi="Cambria" w:cs="Times New Roman"/>
          <w:sz w:val="24"/>
          <w:szCs w:val="24"/>
        </w:rPr>
        <w:t xml:space="preserve"> but the majority of our clients have </w:t>
      </w:r>
      <w:r w:rsidR="00482FAE" w:rsidRPr="00F87963">
        <w:rPr>
          <w:rFonts w:ascii="Cambria" w:eastAsia="Times New Roman" w:hAnsi="Cambria" w:cs="Times New Roman"/>
          <w:sz w:val="24"/>
          <w:szCs w:val="24"/>
        </w:rPr>
        <w:t>two</w:t>
      </w:r>
      <w:r w:rsidR="0051411A" w:rsidRPr="00F87963">
        <w:rPr>
          <w:rFonts w:ascii="Cambria" w:eastAsia="Times New Roman" w:hAnsi="Cambria" w:cs="Times New Roman"/>
          <w:sz w:val="24"/>
          <w:szCs w:val="24"/>
        </w:rPr>
        <w:t xml:space="preserve"> or more diagnoses and a significant percentage have coped by use of substances </w:t>
      </w:r>
      <w:r w:rsidR="00A148F5" w:rsidRPr="00F87963">
        <w:rPr>
          <w:rFonts w:ascii="Cambria" w:eastAsia="Times New Roman" w:hAnsi="Cambria" w:cs="Times New Roman"/>
          <w:sz w:val="24"/>
          <w:szCs w:val="24"/>
        </w:rPr>
        <w:t>which is</w:t>
      </w:r>
      <w:r w:rsidR="0051411A" w:rsidRPr="00F87963">
        <w:rPr>
          <w:rFonts w:ascii="Cambria" w:eastAsia="Times New Roman" w:hAnsi="Cambria" w:cs="Times New Roman"/>
          <w:sz w:val="24"/>
          <w:szCs w:val="24"/>
        </w:rPr>
        <w:t xml:space="preserve"> not reflected in this primary mental health conditions chart.</w:t>
      </w:r>
    </w:p>
    <w:p w14:paraId="1D93B615" w14:textId="49ED218D" w:rsidR="002544E7" w:rsidRPr="00184E4E" w:rsidRDefault="00293159" w:rsidP="00184E4E">
      <w:pPr>
        <w:spacing w:before="100" w:beforeAutospacing="1" w:after="0" w:line="240" w:lineRule="auto"/>
        <w:jc w:val="center"/>
        <w:rPr>
          <w:rFonts w:ascii="Cambria" w:eastAsia="Times New Roman" w:hAnsi="Cambria" w:cs="Times New Roman"/>
          <w:sz w:val="24"/>
          <w:szCs w:val="24"/>
        </w:rPr>
      </w:pPr>
      <w:r>
        <w:rPr>
          <w:rFonts w:ascii="Cambria" w:eastAsia="Times New Roman" w:hAnsi="Cambria" w:cs="Times New Roman"/>
          <w:b/>
          <w:sz w:val="28"/>
          <w:szCs w:val="28"/>
        </w:rPr>
        <w:t xml:space="preserve">Client </w:t>
      </w:r>
      <w:r w:rsidR="002544E7">
        <w:rPr>
          <w:rFonts w:ascii="Cambria" w:eastAsia="Times New Roman" w:hAnsi="Cambria" w:cs="Times New Roman"/>
          <w:b/>
          <w:sz w:val="28"/>
          <w:szCs w:val="28"/>
        </w:rPr>
        <w:t>Goals</w:t>
      </w:r>
      <w:r w:rsidR="00936586">
        <w:rPr>
          <w:rFonts w:ascii="Cambria" w:eastAsia="Times New Roman" w:hAnsi="Cambria" w:cs="Times New Roman"/>
          <w:b/>
          <w:sz w:val="28"/>
          <w:szCs w:val="28"/>
        </w:rPr>
        <w:t xml:space="preserve"> </w:t>
      </w:r>
      <w:r w:rsidR="00936586">
        <w:rPr>
          <w:rFonts w:ascii="Cambria" w:hAnsi="Cambria"/>
          <w:b/>
          <w:sz w:val="28"/>
          <w:szCs w:val="28"/>
        </w:rPr>
        <w:t>&amp; Objectives</w:t>
      </w:r>
    </w:p>
    <w:p w14:paraId="11397BAE" w14:textId="6A1FD8E1" w:rsidR="00B67316" w:rsidRDefault="002544E7" w:rsidP="00FE3302">
      <w:pPr>
        <w:spacing w:after="0" w:line="240" w:lineRule="auto"/>
        <w:jc w:val="center"/>
        <w:rPr>
          <w:rFonts w:ascii="Cambria" w:eastAsia="Times New Roman" w:hAnsi="Cambria" w:cs="Times New Roman"/>
          <w:b/>
          <w:sz w:val="28"/>
          <w:szCs w:val="28"/>
        </w:rPr>
      </w:pPr>
      <w:r>
        <w:rPr>
          <w:rFonts w:ascii="Cambria" w:eastAsia="Times New Roman" w:hAnsi="Cambria" w:cs="Times New Roman"/>
          <w:b/>
          <w:sz w:val="28"/>
          <w:szCs w:val="28"/>
        </w:rPr>
        <w:t>~April 202</w:t>
      </w:r>
      <w:r w:rsidR="0034661E">
        <w:rPr>
          <w:rFonts w:ascii="Cambria" w:eastAsia="Times New Roman" w:hAnsi="Cambria" w:cs="Times New Roman"/>
          <w:b/>
          <w:sz w:val="28"/>
          <w:szCs w:val="28"/>
        </w:rPr>
        <w:t>1</w:t>
      </w:r>
      <w:r>
        <w:rPr>
          <w:rFonts w:ascii="Cambria" w:eastAsia="Times New Roman" w:hAnsi="Cambria" w:cs="Times New Roman"/>
          <w:b/>
          <w:sz w:val="28"/>
          <w:szCs w:val="28"/>
        </w:rPr>
        <w:t xml:space="preserve"> – March 202</w:t>
      </w:r>
      <w:r w:rsidR="0034661E">
        <w:rPr>
          <w:rFonts w:ascii="Cambria" w:eastAsia="Times New Roman" w:hAnsi="Cambria" w:cs="Times New Roman"/>
          <w:b/>
          <w:sz w:val="28"/>
          <w:szCs w:val="28"/>
        </w:rPr>
        <w:t>2</w:t>
      </w:r>
      <w:r w:rsidR="0087231A">
        <w:rPr>
          <w:rFonts w:ascii="Cambria" w:eastAsia="Times New Roman" w:hAnsi="Cambria" w:cs="Times New Roman"/>
          <w:b/>
          <w:sz w:val="28"/>
          <w:szCs w:val="28"/>
        </w:rPr>
        <w:t>~</w:t>
      </w:r>
    </w:p>
    <w:p w14:paraId="62D016EA" w14:textId="77777777" w:rsidR="00936BAA" w:rsidRPr="00FE3302" w:rsidRDefault="00936BAA" w:rsidP="00FE3302">
      <w:pPr>
        <w:spacing w:after="0" w:line="240" w:lineRule="auto"/>
        <w:jc w:val="center"/>
        <w:rPr>
          <w:rFonts w:ascii="Cambria" w:eastAsia="Times New Roman" w:hAnsi="Cambria" w:cs="Times New Roman"/>
          <w:b/>
          <w:sz w:val="28"/>
          <w:szCs w:val="28"/>
        </w:rPr>
      </w:pPr>
    </w:p>
    <w:p w14:paraId="5E8174D5" w14:textId="70EB7FDC" w:rsidR="002B6B34" w:rsidRPr="002B6B34" w:rsidRDefault="002B6B34" w:rsidP="00936586">
      <w:pPr>
        <w:jc w:val="center"/>
        <w:rPr>
          <w:rFonts w:ascii="Cambria" w:hAnsi="Cambria"/>
          <w:sz w:val="24"/>
          <w:szCs w:val="24"/>
        </w:rPr>
      </w:pPr>
      <w:r w:rsidRPr="002B6B34">
        <w:rPr>
          <w:rFonts w:ascii="Cambria" w:hAnsi="Cambria"/>
          <w:sz w:val="24"/>
          <w:szCs w:val="24"/>
        </w:rPr>
        <w:t>Objectives established: 559</w:t>
      </w:r>
      <w:r w:rsidR="00FC6054">
        <w:rPr>
          <w:rFonts w:ascii="Cambria" w:hAnsi="Cambria"/>
          <w:sz w:val="24"/>
          <w:szCs w:val="24"/>
        </w:rPr>
        <w:t xml:space="preserve"> - </w:t>
      </w:r>
      <w:r w:rsidR="00BA36A2">
        <w:rPr>
          <w:rFonts w:ascii="Cambria" w:hAnsi="Cambria"/>
          <w:sz w:val="24"/>
          <w:szCs w:val="24"/>
        </w:rPr>
        <w:t xml:space="preserve">in general clients set between 2-4 major objectives to work on in any given </w:t>
      </w:r>
      <w:r w:rsidR="00F36EFE">
        <w:rPr>
          <w:rFonts w:ascii="Cambria" w:hAnsi="Cambria"/>
          <w:sz w:val="24"/>
          <w:szCs w:val="24"/>
        </w:rPr>
        <w:t>12-month</w:t>
      </w:r>
      <w:r w:rsidR="00BA36A2">
        <w:rPr>
          <w:rFonts w:ascii="Cambria" w:hAnsi="Cambria"/>
          <w:sz w:val="24"/>
          <w:szCs w:val="24"/>
        </w:rPr>
        <w:t xml:space="preserve"> period.</w:t>
      </w:r>
    </w:p>
    <w:p w14:paraId="2C76B8BF" w14:textId="5A6F78F0" w:rsidR="002B6B34" w:rsidRDefault="002B6B34" w:rsidP="00E83A69">
      <w:pPr>
        <w:jc w:val="center"/>
        <w:rPr>
          <w:rFonts w:ascii="Cambria" w:hAnsi="Cambria"/>
          <w:sz w:val="24"/>
          <w:szCs w:val="24"/>
        </w:rPr>
      </w:pPr>
      <w:r>
        <w:rPr>
          <w:rFonts w:ascii="Cambria" w:hAnsi="Cambria"/>
          <w:b/>
          <w:noProof/>
          <w:sz w:val="28"/>
          <w:szCs w:val="28"/>
        </w:rPr>
        <w:drawing>
          <wp:anchor distT="0" distB="0" distL="114300" distR="114300" simplePos="0" relativeHeight="251715584" behindDoc="0" locked="0" layoutInCell="1" allowOverlap="1" wp14:anchorId="31EBE710" wp14:editId="57FEC03A">
            <wp:simplePos x="0" y="0"/>
            <wp:positionH relativeFrom="margin">
              <wp:posOffset>-400050</wp:posOffset>
            </wp:positionH>
            <wp:positionV relativeFrom="paragraph">
              <wp:posOffset>328295</wp:posOffset>
            </wp:positionV>
            <wp:extent cx="6696075" cy="28956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9607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B34">
        <w:rPr>
          <w:rFonts w:ascii="Cambria" w:hAnsi="Cambria"/>
          <w:sz w:val="24"/>
          <w:szCs w:val="24"/>
        </w:rPr>
        <w:t>Objectives Achieved: 303</w:t>
      </w:r>
    </w:p>
    <w:p w14:paraId="128B0316" w14:textId="08450222" w:rsidR="002B6B34" w:rsidRDefault="002B6B34" w:rsidP="00E83A69">
      <w:pPr>
        <w:jc w:val="center"/>
        <w:rPr>
          <w:rFonts w:ascii="Cambria" w:hAnsi="Cambria"/>
          <w:sz w:val="24"/>
          <w:szCs w:val="24"/>
        </w:rPr>
      </w:pPr>
    </w:p>
    <w:p w14:paraId="40974390" w14:textId="5D6358EA" w:rsidR="002B6B34" w:rsidRPr="002B6B34" w:rsidRDefault="002B6B34" w:rsidP="00E83A69">
      <w:pPr>
        <w:jc w:val="center"/>
        <w:rPr>
          <w:rFonts w:ascii="Cambria" w:hAnsi="Cambria"/>
          <w:sz w:val="24"/>
          <w:szCs w:val="24"/>
        </w:rPr>
      </w:pPr>
    </w:p>
    <w:p w14:paraId="7C18157E" w14:textId="26E4327F" w:rsidR="002B6B34" w:rsidRDefault="002B6B34" w:rsidP="00E83A69">
      <w:pPr>
        <w:jc w:val="center"/>
        <w:rPr>
          <w:rFonts w:ascii="Cambria" w:hAnsi="Cambria"/>
          <w:b/>
          <w:sz w:val="28"/>
          <w:szCs w:val="28"/>
        </w:rPr>
      </w:pPr>
    </w:p>
    <w:p w14:paraId="0BBC2BE1" w14:textId="7901C69A" w:rsidR="002B6B34" w:rsidRDefault="002B6B34" w:rsidP="00E83A69">
      <w:pPr>
        <w:jc w:val="center"/>
        <w:rPr>
          <w:rFonts w:ascii="Cambria" w:hAnsi="Cambria"/>
          <w:b/>
          <w:sz w:val="28"/>
          <w:szCs w:val="28"/>
        </w:rPr>
      </w:pPr>
    </w:p>
    <w:p w14:paraId="1FB9AEAB" w14:textId="725F0594" w:rsidR="002B6B34" w:rsidRDefault="002B6B34" w:rsidP="00E83A69">
      <w:pPr>
        <w:jc w:val="center"/>
        <w:rPr>
          <w:rFonts w:ascii="Cambria" w:hAnsi="Cambria"/>
          <w:b/>
          <w:sz w:val="28"/>
          <w:szCs w:val="28"/>
        </w:rPr>
      </w:pPr>
    </w:p>
    <w:p w14:paraId="4265F4A1" w14:textId="1B8F9205" w:rsidR="002B6B34" w:rsidRDefault="002B6B34" w:rsidP="00E83A69">
      <w:pPr>
        <w:jc w:val="center"/>
        <w:rPr>
          <w:rFonts w:ascii="Cambria" w:hAnsi="Cambria"/>
          <w:b/>
          <w:sz w:val="28"/>
          <w:szCs w:val="28"/>
        </w:rPr>
      </w:pPr>
    </w:p>
    <w:p w14:paraId="663CA08D" w14:textId="77D5925E" w:rsidR="002B6B34" w:rsidRDefault="002B6B34" w:rsidP="00E83A69">
      <w:pPr>
        <w:jc w:val="center"/>
        <w:rPr>
          <w:rFonts w:ascii="Cambria" w:hAnsi="Cambria"/>
          <w:b/>
          <w:sz w:val="28"/>
          <w:szCs w:val="28"/>
        </w:rPr>
      </w:pPr>
    </w:p>
    <w:p w14:paraId="6AC77672" w14:textId="1C16DCD0" w:rsidR="002B6B34" w:rsidRDefault="002B6B34" w:rsidP="00E83A69">
      <w:pPr>
        <w:jc w:val="center"/>
        <w:rPr>
          <w:rFonts w:ascii="Cambria" w:hAnsi="Cambria"/>
          <w:b/>
          <w:sz w:val="28"/>
          <w:szCs w:val="28"/>
        </w:rPr>
      </w:pPr>
    </w:p>
    <w:p w14:paraId="32E69F68" w14:textId="77777777" w:rsidR="002B6B34" w:rsidRDefault="002B6B34" w:rsidP="00936586">
      <w:pPr>
        <w:rPr>
          <w:rFonts w:ascii="Cambria" w:hAnsi="Cambria"/>
          <w:b/>
          <w:sz w:val="28"/>
          <w:szCs w:val="28"/>
        </w:rPr>
      </w:pPr>
    </w:p>
    <w:p w14:paraId="2327B73C" w14:textId="77777777" w:rsidR="00936BAA" w:rsidRDefault="00936BAA" w:rsidP="00936BAA">
      <w:pPr>
        <w:rPr>
          <w:rFonts w:ascii="Cambria" w:hAnsi="Cambria"/>
          <w:b/>
          <w:sz w:val="28"/>
          <w:szCs w:val="28"/>
        </w:rPr>
      </w:pPr>
    </w:p>
    <w:p w14:paraId="389FF69E" w14:textId="56FBFCCE" w:rsidR="00936BAA" w:rsidRDefault="00936BAA" w:rsidP="00936BAA">
      <w:pPr>
        <w:jc w:val="center"/>
        <w:rPr>
          <w:rFonts w:ascii="Cambria" w:hAnsi="Cambria"/>
          <w:b/>
          <w:sz w:val="28"/>
          <w:szCs w:val="28"/>
        </w:rPr>
      </w:pPr>
      <w:r>
        <w:rPr>
          <w:rFonts w:ascii="Cambria" w:hAnsi="Cambria"/>
          <w:b/>
          <w:sz w:val="28"/>
          <w:szCs w:val="28"/>
        </w:rPr>
        <w:t>Patients by Ethnicity</w:t>
      </w:r>
    </w:p>
    <w:p w14:paraId="11D0F276" w14:textId="1C1E40EE" w:rsidR="00630BA8" w:rsidRDefault="002F3391" w:rsidP="00630BA8">
      <w:pPr>
        <w:jc w:val="center"/>
        <w:rPr>
          <w:rFonts w:ascii="Cambria" w:hAnsi="Cambria"/>
          <w:b/>
          <w:sz w:val="28"/>
          <w:szCs w:val="28"/>
        </w:rPr>
      </w:pPr>
      <w:r>
        <w:rPr>
          <w:rFonts w:ascii="Cambria" w:hAnsi="Cambria"/>
          <w:b/>
          <w:noProof/>
          <w:sz w:val="28"/>
          <w:szCs w:val="28"/>
        </w:rPr>
        <w:drawing>
          <wp:anchor distT="0" distB="0" distL="114300" distR="114300" simplePos="0" relativeHeight="251718656" behindDoc="0" locked="0" layoutInCell="1" allowOverlap="1" wp14:anchorId="660AE75A" wp14:editId="6278A69E">
            <wp:simplePos x="0" y="0"/>
            <wp:positionH relativeFrom="margin">
              <wp:align>right</wp:align>
            </wp:positionH>
            <wp:positionV relativeFrom="paragraph">
              <wp:posOffset>13970</wp:posOffset>
            </wp:positionV>
            <wp:extent cx="5934075" cy="2314575"/>
            <wp:effectExtent l="0" t="0" r="9525" b="9525"/>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785C6C34" w14:textId="707A8333" w:rsidR="00936BAA" w:rsidRDefault="00936BAA" w:rsidP="00936BAA">
      <w:pPr>
        <w:tabs>
          <w:tab w:val="left" w:pos="5640"/>
        </w:tabs>
        <w:rPr>
          <w:rFonts w:ascii="Cambria" w:hAnsi="Cambria"/>
          <w:b/>
          <w:sz w:val="28"/>
          <w:szCs w:val="28"/>
        </w:rPr>
      </w:pPr>
      <w:r>
        <w:rPr>
          <w:rFonts w:ascii="Cambria" w:hAnsi="Cambria"/>
          <w:b/>
          <w:sz w:val="28"/>
          <w:szCs w:val="28"/>
        </w:rPr>
        <w:tab/>
      </w:r>
    </w:p>
    <w:p w14:paraId="5840B323" w14:textId="4525289F" w:rsidR="00936BAA" w:rsidRDefault="00936BAA" w:rsidP="00E83A69">
      <w:pPr>
        <w:jc w:val="center"/>
        <w:rPr>
          <w:rFonts w:ascii="Cambria" w:hAnsi="Cambria"/>
          <w:b/>
          <w:sz w:val="28"/>
          <w:szCs w:val="28"/>
        </w:rPr>
      </w:pPr>
    </w:p>
    <w:p w14:paraId="3D942C9C" w14:textId="78803622" w:rsidR="00936BAA" w:rsidRDefault="00936BAA" w:rsidP="00E83A69">
      <w:pPr>
        <w:jc w:val="center"/>
        <w:rPr>
          <w:rFonts w:ascii="Cambria" w:hAnsi="Cambria"/>
          <w:b/>
          <w:sz w:val="28"/>
          <w:szCs w:val="28"/>
        </w:rPr>
      </w:pPr>
    </w:p>
    <w:p w14:paraId="69A9B1E8" w14:textId="52EEEEDC" w:rsidR="00936BAA" w:rsidRDefault="00936BAA" w:rsidP="00630BA8">
      <w:pPr>
        <w:tabs>
          <w:tab w:val="left" w:pos="5280"/>
          <w:tab w:val="left" w:pos="7650"/>
        </w:tabs>
        <w:rPr>
          <w:rFonts w:ascii="Cambria" w:hAnsi="Cambria"/>
          <w:b/>
          <w:sz w:val="28"/>
          <w:szCs w:val="28"/>
        </w:rPr>
      </w:pPr>
      <w:r>
        <w:rPr>
          <w:rFonts w:ascii="Cambria" w:hAnsi="Cambria"/>
          <w:b/>
          <w:sz w:val="28"/>
          <w:szCs w:val="28"/>
        </w:rPr>
        <w:tab/>
      </w:r>
      <w:r w:rsidR="00630BA8">
        <w:rPr>
          <w:rFonts w:ascii="Cambria" w:hAnsi="Cambria"/>
          <w:b/>
          <w:sz w:val="28"/>
          <w:szCs w:val="28"/>
        </w:rPr>
        <w:tab/>
      </w:r>
    </w:p>
    <w:p w14:paraId="5CC2F304" w14:textId="3DF1B9B1" w:rsidR="00936BAA" w:rsidRDefault="00936BAA" w:rsidP="00E83A69">
      <w:pPr>
        <w:jc w:val="center"/>
        <w:rPr>
          <w:rFonts w:ascii="Cambria" w:hAnsi="Cambria"/>
          <w:b/>
          <w:sz w:val="28"/>
          <w:szCs w:val="28"/>
        </w:rPr>
      </w:pPr>
    </w:p>
    <w:p w14:paraId="7D6DA1F3" w14:textId="71EAE1A2" w:rsidR="00936BAA" w:rsidRDefault="00936BAA" w:rsidP="00E83A69">
      <w:pPr>
        <w:jc w:val="center"/>
        <w:rPr>
          <w:rFonts w:ascii="Cambria" w:hAnsi="Cambria"/>
          <w:b/>
          <w:sz w:val="28"/>
          <w:szCs w:val="28"/>
        </w:rPr>
      </w:pPr>
    </w:p>
    <w:p w14:paraId="35674A68" w14:textId="77777777" w:rsidR="002F3391" w:rsidRDefault="002F3391" w:rsidP="002F3391">
      <w:pPr>
        <w:rPr>
          <w:rFonts w:ascii="Cambria" w:hAnsi="Cambria"/>
          <w:b/>
          <w:sz w:val="28"/>
          <w:szCs w:val="28"/>
        </w:rPr>
      </w:pPr>
    </w:p>
    <w:p w14:paraId="08BEC6F9" w14:textId="613A6BC6" w:rsidR="002F3391" w:rsidRPr="002F3391" w:rsidRDefault="002F3391" w:rsidP="002F3391">
      <w:pPr>
        <w:rPr>
          <w:rFonts w:ascii="Cambria" w:hAnsi="Cambria"/>
          <w:sz w:val="24"/>
          <w:szCs w:val="24"/>
        </w:rPr>
      </w:pPr>
      <w:r>
        <w:rPr>
          <w:rFonts w:ascii="Cambria" w:hAnsi="Cambria"/>
          <w:sz w:val="24"/>
          <w:szCs w:val="24"/>
        </w:rPr>
        <w:t xml:space="preserve">                           </w:t>
      </w:r>
      <w:r w:rsidRPr="002F3391">
        <w:rPr>
          <w:rFonts w:ascii="Cambria" w:hAnsi="Cambria"/>
          <w:sz w:val="24"/>
          <w:szCs w:val="24"/>
        </w:rPr>
        <w:t>Caucasian: 74</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sidRPr="002F3391">
        <w:rPr>
          <w:rFonts w:ascii="Cambria" w:hAnsi="Cambria"/>
          <w:sz w:val="24"/>
          <w:szCs w:val="24"/>
        </w:rPr>
        <w:t>Chose not to identify: 72</w:t>
      </w:r>
    </w:p>
    <w:p w14:paraId="24F5171F" w14:textId="4B7EB5B7" w:rsidR="002F3391" w:rsidRDefault="002F3391" w:rsidP="002F3391">
      <w:pPr>
        <w:rPr>
          <w:rFonts w:ascii="Cambria" w:hAnsi="Cambria"/>
          <w:sz w:val="24"/>
          <w:szCs w:val="24"/>
        </w:rPr>
      </w:pPr>
      <w:r>
        <w:rPr>
          <w:rFonts w:ascii="Cambria" w:hAnsi="Cambria"/>
          <w:sz w:val="24"/>
          <w:szCs w:val="24"/>
        </w:rPr>
        <w:t xml:space="preserve">                           </w:t>
      </w:r>
      <w:r w:rsidRPr="002F3391">
        <w:rPr>
          <w:rFonts w:ascii="Cambria" w:hAnsi="Cambria"/>
          <w:sz w:val="24"/>
          <w:szCs w:val="24"/>
        </w:rPr>
        <w:t>Aboriginal/First Nations: 40</w:t>
      </w:r>
      <w:r>
        <w:rPr>
          <w:rFonts w:ascii="Cambria" w:hAnsi="Cambria"/>
          <w:sz w:val="24"/>
          <w:szCs w:val="24"/>
        </w:rPr>
        <w:t xml:space="preserve">             </w:t>
      </w:r>
      <w:r w:rsidRPr="002F3391">
        <w:rPr>
          <w:rFonts w:ascii="Cambria" w:hAnsi="Cambria"/>
          <w:sz w:val="24"/>
          <w:szCs w:val="24"/>
        </w:rPr>
        <w:t>Asian: 2</w:t>
      </w:r>
    </w:p>
    <w:p w14:paraId="59376B55" w14:textId="77777777" w:rsidR="002F3391" w:rsidRPr="002F3391" w:rsidRDefault="002F3391" w:rsidP="002F3391">
      <w:pPr>
        <w:jc w:val="center"/>
        <w:rPr>
          <w:rFonts w:ascii="Cambria" w:hAnsi="Cambria"/>
          <w:sz w:val="24"/>
          <w:szCs w:val="24"/>
        </w:rPr>
      </w:pPr>
    </w:p>
    <w:p w14:paraId="2770104A" w14:textId="3E1D8F7E" w:rsidR="00936586" w:rsidRPr="00E83A69" w:rsidRDefault="00936BAA" w:rsidP="002F3391">
      <w:pPr>
        <w:jc w:val="center"/>
        <w:rPr>
          <w:rFonts w:ascii="Cambria" w:hAnsi="Cambria"/>
          <w:b/>
          <w:sz w:val="28"/>
          <w:szCs w:val="28"/>
        </w:rPr>
      </w:pPr>
      <w:r>
        <w:rPr>
          <w:rFonts w:ascii="Cambria" w:hAnsi="Cambria"/>
          <w:b/>
          <w:sz w:val="28"/>
          <w:szCs w:val="28"/>
        </w:rPr>
        <w:t>Clients</w:t>
      </w:r>
      <w:r w:rsidR="00E83A69" w:rsidRPr="00E83A69">
        <w:rPr>
          <w:rFonts w:ascii="Cambria" w:hAnsi="Cambria"/>
          <w:b/>
          <w:sz w:val="28"/>
          <w:szCs w:val="28"/>
        </w:rPr>
        <w:t xml:space="preserve"> </w:t>
      </w:r>
      <w:r w:rsidR="00626168">
        <w:rPr>
          <w:rFonts w:ascii="Cambria" w:hAnsi="Cambria"/>
          <w:b/>
          <w:sz w:val="28"/>
          <w:szCs w:val="28"/>
        </w:rPr>
        <w:t xml:space="preserve">by </w:t>
      </w:r>
      <w:r w:rsidR="00626168" w:rsidRPr="002B6B34">
        <w:rPr>
          <w:rFonts w:ascii="Cambria" w:hAnsi="Cambria"/>
          <w:b/>
          <w:i/>
          <w:sz w:val="28"/>
          <w:szCs w:val="28"/>
        </w:rPr>
        <w:t>Current</w:t>
      </w:r>
      <w:r w:rsidR="00626168">
        <w:rPr>
          <w:rFonts w:ascii="Cambria" w:hAnsi="Cambria"/>
          <w:b/>
          <w:sz w:val="28"/>
          <w:szCs w:val="28"/>
        </w:rPr>
        <w:t xml:space="preserve"> </w:t>
      </w:r>
      <w:r w:rsidR="00E6435A" w:rsidRPr="00E83A69">
        <w:rPr>
          <w:rFonts w:ascii="Cambria" w:hAnsi="Cambria"/>
          <w:b/>
          <w:sz w:val="28"/>
          <w:szCs w:val="28"/>
        </w:rPr>
        <w:t>Objective #1</w:t>
      </w:r>
      <w:r w:rsidR="00626168">
        <w:rPr>
          <w:rFonts w:ascii="Cambria" w:hAnsi="Cambria"/>
          <w:b/>
          <w:sz w:val="28"/>
          <w:szCs w:val="28"/>
        </w:rPr>
        <w:t xml:space="preserve">-4 </w:t>
      </w:r>
      <w:r w:rsidR="00E83A69" w:rsidRPr="00E83A69">
        <w:rPr>
          <w:rFonts w:ascii="Cambria" w:hAnsi="Cambria"/>
          <w:b/>
          <w:sz w:val="28"/>
          <w:szCs w:val="28"/>
        </w:rPr>
        <w:t>Status</w:t>
      </w:r>
    </w:p>
    <w:p w14:paraId="31C8FBE6" w14:textId="6488E17B" w:rsidR="00E6435A" w:rsidRPr="00E83A69" w:rsidRDefault="00E83A69" w:rsidP="00E83A69">
      <w:pPr>
        <w:jc w:val="center"/>
        <w:rPr>
          <w:rFonts w:ascii="Cambria" w:hAnsi="Cambria"/>
          <w:b/>
          <w:sz w:val="28"/>
          <w:szCs w:val="28"/>
        </w:rPr>
      </w:pPr>
      <w:r>
        <w:rPr>
          <w:rFonts w:ascii="Cambria" w:hAnsi="Cambria"/>
          <w:b/>
          <w:noProof/>
          <w:sz w:val="28"/>
          <w:szCs w:val="28"/>
        </w:rPr>
        <w:drawing>
          <wp:anchor distT="0" distB="0" distL="114300" distR="114300" simplePos="0" relativeHeight="251702272" behindDoc="1" locked="0" layoutInCell="1" allowOverlap="1" wp14:anchorId="5EDF837D" wp14:editId="7F25600A">
            <wp:simplePos x="0" y="0"/>
            <wp:positionH relativeFrom="margin">
              <wp:align>right</wp:align>
            </wp:positionH>
            <wp:positionV relativeFrom="paragraph">
              <wp:posOffset>13970</wp:posOffset>
            </wp:positionV>
            <wp:extent cx="5943600" cy="2428875"/>
            <wp:effectExtent l="0" t="0" r="0" b="9525"/>
            <wp:wrapNone/>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6FA7B4A7" w14:textId="61853A8C" w:rsidR="00E83A69" w:rsidRPr="00E83A69" w:rsidRDefault="002F3391" w:rsidP="002F3391">
      <w:pPr>
        <w:tabs>
          <w:tab w:val="left" w:pos="2880"/>
        </w:tabs>
        <w:rPr>
          <w:rFonts w:ascii="Cambria" w:hAnsi="Cambria"/>
          <w:b/>
          <w:sz w:val="28"/>
          <w:szCs w:val="28"/>
        </w:rPr>
      </w:pPr>
      <w:r>
        <w:rPr>
          <w:rFonts w:ascii="Cambria" w:hAnsi="Cambria"/>
          <w:b/>
          <w:sz w:val="28"/>
          <w:szCs w:val="28"/>
        </w:rPr>
        <w:tab/>
      </w:r>
    </w:p>
    <w:p w14:paraId="5FAFCA02" w14:textId="68877AD9" w:rsidR="00E83A69" w:rsidRPr="00E83A69" w:rsidRDefault="00E83A69" w:rsidP="00E83A69">
      <w:pPr>
        <w:jc w:val="center"/>
        <w:rPr>
          <w:rFonts w:ascii="Cambria" w:hAnsi="Cambria"/>
          <w:b/>
          <w:sz w:val="28"/>
          <w:szCs w:val="28"/>
        </w:rPr>
      </w:pPr>
    </w:p>
    <w:p w14:paraId="3BA5D2CF" w14:textId="77777777" w:rsidR="00E83A69" w:rsidRDefault="00E83A69" w:rsidP="00E83A69">
      <w:pPr>
        <w:jc w:val="center"/>
        <w:rPr>
          <w:rFonts w:ascii="Cambria" w:hAnsi="Cambria"/>
          <w:b/>
          <w:sz w:val="28"/>
          <w:szCs w:val="28"/>
        </w:rPr>
      </w:pPr>
    </w:p>
    <w:p w14:paraId="6CF52F0F" w14:textId="77777777" w:rsidR="00E83A69" w:rsidRDefault="00E83A69" w:rsidP="00E83A69">
      <w:pPr>
        <w:jc w:val="center"/>
        <w:rPr>
          <w:rFonts w:ascii="Cambria" w:hAnsi="Cambria"/>
          <w:b/>
          <w:sz w:val="28"/>
          <w:szCs w:val="28"/>
        </w:rPr>
      </w:pPr>
    </w:p>
    <w:p w14:paraId="54166439" w14:textId="77777777" w:rsidR="00E83A69" w:rsidRDefault="00E83A69" w:rsidP="00E83A69">
      <w:pPr>
        <w:jc w:val="center"/>
        <w:rPr>
          <w:rFonts w:ascii="Cambria" w:hAnsi="Cambria"/>
          <w:b/>
          <w:sz w:val="28"/>
          <w:szCs w:val="28"/>
        </w:rPr>
      </w:pPr>
    </w:p>
    <w:p w14:paraId="4C0757EA" w14:textId="77777777" w:rsidR="00E83A69" w:rsidRDefault="00E83A69" w:rsidP="00E83A69">
      <w:pPr>
        <w:jc w:val="center"/>
        <w:rPr>
          <w:rFonts w:ascii="Cambria" w:hAnsi="Cambria"/>
          <w:b/>
          <w:sz w:val="28"/>
          <w:szCs w:val="28"/>
        </w:rPr>
      </w:pPr>
    </w:p>
    <w:p w14:paraId="76362408" w14:textId="77777777" w:rsidR="00936586" w:rsidRDefault="00936586" w:rsidP="00936586"/>
    <w:p w14:paraId="29835366" w14:textId="3BCE58EC" w:rsidR="00936586" w:rsidRPr="00936586" w:rsidRDefault="00936586" w:rsidP="00936586">
      <w:r>
        <w:t>Goal development during this Covid impacted fiscal year still meant that many of our client goals were very much put on hold and the focus was primarily on supporting individuals through the isolation.  However, some clients did move forward and achieve goals that helped to stabilize and improve the impact of their mental issues on their lives and relationships.</w:t>
      </w:r>
    </w:p>
    <w:p w14:paraId="271DBB46" w14:textId="570DF868" w:rsidR="00936586" w:rsidRDefault="00936586" w:rsidP="002F3391"/>
    <w:p w14:paraId="4DFFA032" w14:textId="77777777" w:rsidR="002F3391" w:rsidRDefault="002F3391" w:rsidP="002F3391">
      <w:pPr>
        <w:rPr>
          <w:rFonts w:ascii="Cambria" w:hAnsi="Cambria"/>
          <w:b/>
          <w:bCs/>
          <w:sz w:val="28"/>
          <w:szCs w:val="28"/>
          <w:lang w:val="en-CA"/>
        </w:rPr>
      </w:pPr>
    </w:p>
    <w:p w14:paraId="06DD5C47" w14:textId="3AA642D3" w:rsidR="00936586" w:rsidRPr="00936586" w:rsidRDefault="00936586" w:rsidP="00936586">
      <w:pPr>
        <w:jc w:val="center"/>
        <w:rPr>
          <w:rFonts w:ascii="Cambria" w:hAnsi="Cambria"/>
          <w:sz w:val="28"/>
          <w:szCs w:val="28"/>
          <w:lang w:val="en-CA"/>
        </w:rPr>
      </w:pPr>
      <w:r>
        <w:rPr>
          <w:rFonts w:ascii="Cambria" w:hAnsi="Cambria"/>
          <w:b/>
          <w:bCs/>
          <w:sz w:val="28"/>
          <w:szCs w:val="28"/>
          <w:lang w:val="en-CA"/>
        </w:rPr>
        <w:t>N</w:t>
      </w:r>
      <w:r w:rsidRPr="00936586">
        <w:rPr>
          <w:rFonts w:ascii="Cambria" w:hAnsi="Cambria"/>
          <w:b/>
          <w:bCs/>
          <w:sz w:val="28"/>
          <w:szCs w:val="28"/>
          <w:lang w:val="en-CA"/>
        </w:rPr>
        <w:t>on-client contacts</w:t>
      </w:r>
    </w:p>
    <w:p w14:paraId="0F4684C0" w14:textId="02015C07" w:rsidR="00D76BAD" w:rsidRDefault="00184E4E" w:rsidP="006F2E44">
      <w:pPr>
        <w:jc w:val="both"/>
      </w:pPr>
      <w:r>
        <w:t xml:space="preserve">We had </w:t>
      </w:r>
      <w:r w:rsidR="00073433">
        <w:t xml:space="preserve">180 </w:t>
      </w:r>
      <w:r>
        <w:t xml:space="preserve">documented </w:t>
      </w:r>
      <w:r w:rsidR="00936586">
        <w:t xml:space="preserve">unique </w:t>
      </w:r>
      <w:r>
        <w:t xml:space="preserve">contacts who were individuals who </w:t>
      </w:r>
      <w:r w:rsidR="00936586">
        <w:t>are</w:t>
      </w:r>
      <w:r>
        <w:t xml:space="preserve"> not registered clients with CMHA but are typically served through our front desk</w:t>
      </w:r>
      <w:r w:rsidR="00073433">
        <w:t xml:space="preserve"> through phone calls or walk in visits</w:t>
      </w:r>
      <w:r>
        <w:t>.  As our reception and office were closed due to Covid the number able to reach us was greatly reduced.  We look forward to the day when we can once again provide direct service to people who wish to walk in to our service and gather information that will assist them and those they care about.</w:t>
      </w:r>
    </w:p>
    <w:p w14:paraId="717B199E" w14:textId="77777777" w:rsidR="00936586" w:rsidRPr="00D76BAD" w:rsidRDefault="00936586" w:rsidP="00D76BAD"/>
    <w:p w14:paraId="383522FB" w14:textId="66D0F8D6" w:rsidR="00F25B90" w:rsidRDefault="00184E4E" w:rsidP="00F25B90">
      <w:pPr>
        <w:spacing w:before="100" w:beforeAutospacing="1" w:after="100" w:afterAutospacing="1" w:line="240" w:lineRule="auto"/>
        <w:jc w:val="center"/>
        <w:rPr>
          <w:rFonts w:ascii="Times New Roman" w:hAnsi="Times New Roman" w:cs="Times New Roman"/>
          <w:b/>
          <w:sz w:val="28"/>
          <w:szCs w:val="28"/>
        </w:rPr>
      </w:pPr>
      <w:r>
        <w:rPr>
          <w:noProof/>
        </w:rPr>
        <w:drawing>
          <wp:inline distT="0" distB="0" distL="0" distR="0" wp14:anchorId="6C342DFB" wp14:editId="03D9DC99">
            <wp:extent cx="5238750" cy="47625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E71ACE" w14:textId="77777777" w:rsidR="00F25B90" w:rsidRPr="00F25B90" w:rsidRDefault="00F25B90" w:rsidP="00F25B90">
      <w:pPr>
        <w:spacing w:before="100" w:beforeAutospacing="1" w:after="100" w:afterAutospacing="1" w:line="240" w:lineRule="auto"/>
        <w:jc w:val="center"/>
        <w:rPr>
          <w:rFonts w:ascii="Times New Roman" w:hAnsi="Times New Roman" w:cs="Times New Roman"/>
          <w:b/>
          <w:sz w:val="28"/>
          <w:szCs w:val="28"/>
        </w:rPr>
      </w:pPr>
    </w:p>
    <w:p w14:paraId="6FBBD044" w14:textId="09EF8692" w:rsidR="00D76BAD" w:rsidRPr="00D76BAD" w:rsidRDefault="00D76BAD" w:rsidP="00D76BAD">
      <w:pPr>
        <w:spacing w:before="100" w:beforeAutospacing="1" w:after="100" w:afterAutospacing="1" w:line="240" w:lineRule="auto"/>
        <w:jc w:val="center"/>
        <w:rPr>
          <w:rFonts w:cstheme="minorHAnsi"/>
        </w:rPr>
      </w:pPr>
      <w:r>
        <w:rPr>
          <w:rFonts w:cstheme="minorHAnsi"/>
        </w:rPr>
        <w:t xml:space="preserve">This tells us that </w:t>
      </w:r>
      <w:r w:rsidR="00F25B90">
        <w:rPr>
          <w:rFonts w:cstheme="minorHAnsi"/>
        </w:rPr>
        <w:t>most of our non-client contacts, 66% of them where contacting us through the phone. While the lesser 34% of them where contacting us through walk-ins and speaking to our receptionist.</w:t>
      </w:r>
    </w:p>
    <w:p w14:paraId="13DA4FBF" w14:textId="57E255F2" w:rsidR="00184E4E" w:rsidRPr="004C79E4" w:rsidRDefault="00482FAE" w:rsidP="00D76BAD">
      <w:pPr>
        <w:spacing w:before="100" w:beforeAutospacing="1" w:after="100" w:afterAutospacing="1" w:line="240" w:lineRule="auto"/>
        <w:jc w:val="center"/>
        <w:rPr>
          <w:rFonts w:ascii="Cambria" w:eastAsia="Times New Roman" w:hAnsi="Cambria" w:cs="Times New Roman"/>
          <w:b/>
          <w:sz w:val="28"/>
          <w:szCs w:val="28"/>
        </w:rPr>
      </w:pPr>
      <w:r>
        <w:rPr>
          <w:rFonts w:ascii="Times New Roman" w:hAnsi="Times New Roman" w:cs="Times New Roman"/>
          <w:b/>
          <w:sz w:val="56"/>
          <w:szCs w:val="56"/>
        </w:rPr>
        <w:br w:type="page"/>
      </w:r>
    </w:p>
    <w:p w14:paraId="40A34AB3" w14:textId="74544333" w:rsidR="00034BC1" w:rsidRPr="00482FAE" w:rsidRDefault="0083796B" w:rsidP="00034BC1">
      <w:pPr>
        <w:spacing w:after="0"/>
        <w:jc w:val="center"/>
        <w:rPr>
          <w:rFonts w:ascii="Cambria" w:hAnsi="Cambria" w:cs="Times New Roman"/>
          <w:b/>
          <w:sz w:val="56"/>
          <w:szCs w:val="56"/>
        </w:rPr>
      </w:pPr>
      <w:r w:rsidRPr="00482FAE">
        <w:rPr>
          <w:rFonts w:ascii="Cambria" w:hAnsi="Cambria" w:cs="Times New Roman"/>
          <w:b/>
          <w:sz w:val="56"/>
          <w:szCs w:val="56"/>
        </w:rPr>
        <w:lastRenderedPageBreak/>
        <w:t>PROGRAMS</w:t>
      </w:r>
    </w:p>
    <w:p w14:paraId="60136B06" w14:textId="10C91AFB" w:rsidR="00594CAC" w:rsidRDefault="00034BC1" w:rsidP="000A4306">
      <w:pPr>
        <w:spacing w:after="0"/>
        <w:jc w:val="center"/>
        <w:rPr>
          <w:rFonts w:ascii="Times New Roman" w:hAnsi="Times New Roman" w:cs="Times New Roman"/>
          <w:b/>
          <w:sz w:val="56"/>
          <w:szCs w:val="56"/>
        </w:rPr>
      </w:pPr>
      <w:r>
        <w:rPr>
          <w:rFonts w:ascii="Times New Roman" w:hAnsi="Times New Roman" w:cs="Times New Roman"/>
          <w:b/>
          <w:noProof/>
          <w:sz w:val="56"/>
          <w:szCs w:val="56"/>
        </w:rPr>
        <w:drawing>
          <wp:inline distT="0" distB="0" distL="0" distR="0" wp14:anchorId="201BD065" wp14:editId="661674ED">
            <wp:extent cx="5133340" cy="19094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r-helping-hands-dar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41285" cy="1912400"/>
                    </a:xfrm>
                    <a:prstGeom prst="rect">
                      <a:avLst/>
                    </a:prstGeom>
                  </pic:spPr>
                </pic:pic>
              </a:graphicData>
            </a:graphic>
          </wp:inline>
        </w:drawing>
      </w:r>
    </w:p>
    <w:p w14:paraId="4F15C23A" w14:textId="77777777" w:rsidR="000A4306" w:rsidRDefault="000A4306" w:rsidP="000A4306">
      <w:pPr>
        <w:spacing w:after="0"/>
      </w:pPr>
      <w:r>
        <w:t>_____________________________________________________________________________________</w:t>
      </w:r>
    </w:p>
    <w:p w14:paraId="1CE4BC73" w14:textId="77777777" w:rsidR="000A4306" w:rsidRDefault="000A4306" w:rsidP="000A4306">
      <w:pPr>
        <w:spacing w:after="0"/>
        <w:rPr>
          <w:rFonts w:ascii="Cambria" w:hAnsi="Cambria" w:cs="Times New Roman"/>
          <w:b/>
          <w:sz w:val="28"/>
          <w:szCs w:val="28"/>
        </w:rPr>
      </w:pPr>
    </w:p>
    <w:p w14:paraId="35CEF089" w14:textId="65A3046B" w:rsidR="000A4306" w:rsidRDefault="000A4306" w:rsidP="0083796B">
      <w:pPr>
        <w:spacing w:after="0"/>
        <w:jc w:val="center"/>
        <w:rPr>
          <w:rFonts w:ascii="Cambria" w:hAnsi="Cambria" w:cs="Times New Roman"/>
          <w:b/>
          <w:sz w:val="28"/>
          <w:szCs w:val="28"/>
        </w:rPr>
      </w:pPr>
      <w:r>
        <w:rPr>
          <w:rFonts w:ascii="Cambria" w:hAnsi="Cambria" w:cs="Times New Roman"/>
          <w:b/>
          <w:sz w:val="28"/>
          <w:szCs w:val="28"/>
        </w:rPr>
        <w:t xml:space="preserve">1201 First Ave </w:t>
      </w:r>
      <w:r w:rsidR="00503946">
        <w:rPr>
          <w:rFonts w:ascii="Cambria" w:hAnsi="Cambria" w:cs="Times New Roman"/>
          <w:b/>
          <w:sz w:val="28"/>
          <w:szCs w:val="28"/>
        </w:rPr>
        <w:t>Residential Support</w:t>
      </w:r>
    </w:p>
    <w:p w14:paraId="7F1FCDAD" w14:textId="02226AED" w:rsidR="000A4306" w:rsidRDefault="000A4306" w:rsidP="0083796B">
      <w:pPr>
        <w:spacing w:after="0"/>
        <w:jc w:val="center"/>
        <w:rPr>
          <w:rFonts w:ascii="Cambria" w:hAnsi="Cambria" w:cs="Times New Roman"/>
          <w:b/>
          <w:sz w:val="28"/>
          <w:szCs w:val="28"/>
        </w:rPr>
      </w:pPr>
    </w:p>
    <w:p w14:paraId="7D6CA9FC" w14:textId="2EB52E15" w:rsidR="000A4306" w:rsidRDefault="009F6872" w:rsidP="009F6872">
      <w:pPr>
        <w:spacing w:after="0"/>
        <w:jc w:val="both"/>
        <w:rPr>
          <w:rFonts w:ascii="Cambria" w:hAnsi="Cambria" w:cs="Times New Roman"/>
          <w:sz w:val="24"/>
          <w:szCs w:val="24"/>
        </w:rPr>
      </w:pPr>
      <w:r w:rsidRPr="009F6872">
        <w:rPr>
          <w:rFonts w:ascii="Cambria" w:hAnsi="Cambria" w:cs="Times New Roman"/>
          <w:sz w:val="24"/>
          <w:szCs w:val="24"/>
        </w:rPr>
        <w:t>T</w:t>
      </w:r>
      <w:r>
        <w:rPr>
          <w:rFonts w:ascii="Cambria" w:hAnsi="Cambria" w:cs="Times New Roman"/>
          <w:sz w:val="24"/>
          <w:szCs w:val="24"/>
        </w:rPr>
        <w:t>his is a new project, which</w:t>
      </w:r>
      <w:r w:rsidRPr="009F6872">
        <w:rPr>
          <w:rFonts w:ascii="Cambria" w:hAnsi="Cambria" w:cs="Times New Roman"/>
          <w:sz w:val="24"/>
          <w:szCs w:val="24"/>
        </w:rPr>
        <w:t xml:space="preserve"> came on board at the end of the 2021/22 fiscal year.  It is a joint project of CMHA of Northern BC and Active Support Against Poverty</w:t>
      </w:r>
      <w:r>
        <w:rPr>
          <w:rFonts w:ascii="Cambria" w:hAnsi="Cambria" w:cs="Times New Roman"/>
          <w:sz w:val="24"/>
          <w:szCs w:val="24"/>
        </w:rPr>
        <w:t xml:space="preserve"> and is the culmination of years of working together and having a dream of providing mental health supports within a housing project.  The focus is on ASAP providing the housing supports for individuals impacted by h</w:t>
      </w:r>
      <w:r w:rsidR="00844B64">
        <w:rPr>
          <w:rFonts w:ascii="Cambria" w:hAnsi="Cambria" w:cs="Times New Roman"/>
          <w:sz w:val="24"/>
          <w:szCs w:val="24"/>
        </w:rPr>
        <w:t xml:space="preserve">omelessness and addictions. </w:t>
      </w:r>
      <w:r>
        <w:rPr>
          <w:rFonts w:ascii="Cambria" w:hAnsi="Cambria" w:cs="Times New Roman"/>
          <w:sz w:val="24"/>
          <w:szCs w:val="24"/>
        </w:rPr>
        <w:t xml:space="preserve"> CMHANBC does the work of assisting people to find ways to improve their health and wellness – this could be through ensuring they have medical followup – potentially assisting with referrals for addiction treatment – helping connect with services in the community – helping reconnect with family and friends where possible </w:t>
      </w:r>
      <w:r w:rsidR="00844B64">
        <w:rPr>
          <w:rFonts w:ascii="Cambria" w:hAnsi="Cambria" w:cs="Times New Roman"/>
          <w:sz w:val="24"/>
          <w:szCs w:val="24"/>
        </w:rPr>
        <w:t>–</w:t>
      </w:r>
      <w:r>
        <w:rPr>
          <w:rFonts w:ascii="Cambria" w:hAnsi="Cambria" w:cs="Times New Roman"/>
          <w:sz w:val="24"/>
          <w:szCs w:val="24"/>
        </w:rPr>
        <w:t xml:space="preserve"> </w:t>
      </w:r>
      <w:r w:rsidR="00844B64">
        <w:rPr>
          <w:rFonts w:ascii="Cambria" w:hAnsi="Cambria" w:cs="Times New Roman"/>
          <w:sz w:val="24"/>
          <w:szCs w:val="24"/>
        </w:rPr>
        <w:t xml:space="preserve">providing work based opportunities where feasible.  Our philosophy is that if we can help people find things to improve their lives there might be less and less room for addictions and health destructive behaviors.  Often our world asks people to give up a coping mechanism like addictions with nothing to take </w:t>
      </w:r>
      <w:r w:rsidR="00936586">
        <w:rPr>
          <w:rFonts w:ascii="Cambria" w:hAnsi="Cambria" w:cs="Times New Roman"/>
          <w:sz w:val="24"/>
          <w:szCs w:val="24"/>
        </w:rPr>
        <w:t>its</w:t>
      </w:r>
      <w:r w:rsidR="00844B64">
        <w:rPr>
          <w:rFonts w:ascii="Cambria" w:hAnsi="Cambria" w:cs="Times New Roman"/>
          <w:sz w:val="24"/>
          <w:szCs w:val="24"/>
        </w:rPr>
        <w:t xml:space="preserve"> place.  We hope to provide options and support for people to make changes if they wish.</w:t>
      </w:r>
    </w:p>
    <w:p w14:paraId="2A69FE66" w14:textId="063901B0" w:rsidR="00844B64" w:rsidRDefault="00844B64" w:rsidP="009F6872">
      <w:pPr>
        <w:spacing w:after="0"/>
        <w:jc w:val="both"/>
        <w:rPr>
          <w:rFonts w:ascii="Cambria" w:hAnsi="Cambria" w:cs="Times New Roman"/>
          <w:sz w:val="24"/>
          <w:szCs w:val="24"/>
        </w:rPr>
      </w:pPr>
    </w:p>
    <w:p w14:paraId="54027236" w14:textId="7DC10C85" w:rsidR="00844B64" w:rsidRPr="009F6872" w:rsidRDefault="00844B64" w:rsidP="009F6872">
      <w:pPr>
        <w:spacing w:after="0"/>
        <w:jc w:val="both"/>
        <w:rPr>
          <w:rFonts w:ascii="Cambria" w:hAnsi="Cambria" w:cs="Times New Roman"/>
          <w:sz w:val="24"/>
          <w:szCs w:val="24"/>
        </w:rPr>
      </w:pPr>
      <w:r>
        <w:rPr>
          <w:rFonts w:ascii="Cambria" w:hAnsi="Cambria" w:cs="Times New Roman"/>
          <w:sz w:val="24"/>
          <w:szCs w:val="24"/>
        </w:rPr>
        <w:t>This facility is low barrier so individuals are allowed to use in their rooms and in the outside courtyard.  They are provided with breakfast and supper thanks to Two Rivers Catering.  They have work based opportunities such as external and internal cleaning – assisting with Two Rivers Catering and hopefully learning how to cut hair.  A very unique feature of this facility is that it retains a barbershop.  It will house 3 sets of couples – 2 individuals with physical disabilities and 24 individual rooms with shared bathrooms. And a large and small common room.</w:t>
      </w:r>
    </w:p>
    <w:p w14:paraId="52AA5E48" w14:textId="6CEFD801" w:rsidR="000A4306" w:rsidRDefault="000A4306" w:rsidP="00084839">
      <w:pPr>
        <w:spacing w:after="0"/>
        <w:rPr>
          <w:rFonts w:ascii="Cambria" w:hAnsi="Cambria" w:cs="Times New Roman"/>
          <w:b/>
          <w:sz w:val="28"/>
          <w:szCs w:val="28"/>
        </w:rPr>
      </w:pPr>
    </w:p>
    <w:p w14:paraId="483E9520" w14:textId="23EBC2B8" w:rsidR="000A4306" w:rsidRDefault="000A4306" w:rsidP="0083796B">
      <w:pPr>
        <w:spacing w:after="0"/>
        <w:jc w:val="center"/>
        <w:rPr>
          <w:rFonts w:ascii="Cambria" w:hAnsi="Cambria" w:cs="Times New Roman"/>
          <w:b/>
          <w:sz w:val="28"/>
          <w:szCs w:val="28"/>
        </w:rPr>
      </w:pPr>
    </w:p>
    <w:p w14:paraId="2C1C2720" w14:textId="7E86E07A" w:rsidR="000A4306" w:rsidRDefault="000A4306" w:rsidP="000A4306">
      <w:pPr>
        <w:spacing w:after="0"/>
      </w:pPr>
      <w:r>
        <w:t>____________________________________________________________________________________</w:t>
      </w:r>
    </w:p>
    <w:p w14:paraId="0140C041" w14:textId="6D1E0530" w:rsidR="000A4306" w:rsidRDefault="000A4306" w:rsidP="0083796B">
      <w:pPr>
        <w:spacing w:after="0"/>
        <w:jc w:val="center"/>
        <w:rPr>
          <w:rFonts w:ascii="Cambria" w:hAnsi="Cambria" w:cs="Times New Roman"/>
          <w:b/>
          <w:sz w:val="28"/>
          <w:szCs w:val="28"/>
        </w:rPr>
      </w:pPr>
    </w:p>
    <w:p w14:paraId="17223429" w14:textId="77777777" w:rsidR="000A4306" w:rsidRDefault="000A4306" w:rsidP="0083796B">
      <w:pPr>
        <w:spacing w:after="0"/>
        <w:jc w:val="center"/>
        <w:rPr>
          <w:rFonts w:ascii="Cambria" w:hAnsi="Cambria" w:cs="Times New Roman"/>
          <w:b/>
          <w:sz w:val="28"/>
          <w:szCs w:val="28"/>
        </w:rPr>
      </w:pPr>
    </w:p>
    <w:p w14:paraId="63FDC215" w14:textId="5EEE9115" w:rsidR="0083796B" w:rsidRPr="001114F1" w:rsidRDefault="0083796B" w:rsidP="0083796B">
      <w:pPr>
        <w:spacing w:after="0"/>
        <w:jc w:val="center"/>
        <w:rPr>
          <w:rFonts w:ascii="Cambria" w:hAnsi="Cambria" w:cs="Times New Roman"/>
          <w:b/>
          <w:sz w:val="28"/>
          <w:szCs w:val="28"/>
        </w:rPr>
      </w:pPr>
      <w:r w:rsidRPr="001114F1">
        <w:rPr>
          <w:rFonts w:ascii="Cambria" w:hAnsi="Cambria" w:cs="Times New Roman"/>
          <w:b/>
          <w:sz w:val="28"/>
          <w:szCs w:val="28"/>
        </w:rPr>
        <w:t xml:space="preserve">Bounce Back: Reclaim Your Health </w:t>
      </w:r>
    </w:p>
    <w:p w14:paraId="190B97F7" w14:textId="77777777" w:rsidR="006A046D" w:rsidRDefault="00C263B3" w:rsidP="006A046D">
      <w:pPr>
        <w:spacing w:after="0"/>
        <w:jc w:val="center"/>
        <w:rPr>
          <w:rFonts w:ascii="Cambria" w:hAnsi="Cambria" w:cs="Times New Roman"/>
          <w:b/>
        </w:rPr>
      </w:pPr>
      <w:r w:rsidRPr="001114F1">
        <w:rPr>
          <w:rFonts w:ascii="Cambria" w:hAnsi="Cambria" w:cs="Times New Roman"/>
          <w:b/>
        </w:rPr>
        <w:t>Funded b</w:t>
      </w:r>
      <w:r w:rsidR="0083796B" w:rsidRPr="001114F1">
        <w:rPr>
          <w:rFonts w:ascii="Cambria" w:hAnsi="Cambria" w:cs="Times New Roman"/>
          <w:b/>
        </w:rPr>
        <w:t xml:space="preserve">y </w:t>
      </w:r>
      <w:r w:rsidR="0053252D" w:rsidRPr="001114F1">
        <w:rPr>
          <w:rFonts w:ascii="Cambria" w:hAnsi="Cambria" w:cs="Times New Roman"/>
          <w:b/>
        </w:rPr>
        <w:t>Ministry of Health</w:t>
      </w:r>
      <w:r w:rsidR="0053252D" w:rsidRPr="001114F1">
        <w:rPr>
          <w:rFonts w:ascii="Cambria" w:hAnsi="Cambria"/>
          <w:b/>
          <w:bCs/>
        </w:rPr>
        <w:t xml:space="preserve"> </w:t>
      </w:r>
    </w:p>
    <w:p w14:paraId="6CD1ADA1" w14:textId="77777777" w:rsidR="00E074B7" w:rsidRPr="00F87963" w:rsidRDefault="00E074B7" w:rsidP="006A046D">
      <w:pPr>
        <w:spacing w:after="0"/>
        <w:jc w:val="center"/>
        <w:rPr>
          <w:rFonts w:ascii="Cambria" w:hAnsi="Cambria" w:cs="Times New Roman"/>
          <w:b/>
        </w:rPr>
      </w:pPr>
    </w:p>
    <w:p w14:paraId="42FEDD98" w14:textId="4982D719" w:rsidR="006A046D" w:rsidRPr="00F87963" w:rsidRDefault="004A3AA2" w:rsidP="006A046D">
      <w:pPr>
        <w:spacing w:after="0"/>
        <w:jc w:val="both"/>
        <w:rPr>
          <w:rFonts w:ascii="Cambria" w:hAnsi="Cambria" w:cs="Times New Roman"/>
          <w:b/>
        </w:rPr>
      </w:pPr>
      <w:r w:rsidRPr="00F87963">
        <w:rPr>
          <w:rFonts w:ascii="Cambria" w:hAnsi="Cambria" w:cs="Times New Roman"/>
          <w:sz w:val="24"/>
        </w:rPr>
        <w:t>Bo</w:t>
      </w:r>
      <w:r w:rsidR="00293159" w:rsidRPr="00F87963">
        <w:rPr>
          <w:rFonts w:ascii="Cambria" w:hAnsi="Cambria" w:cs="Times New Roman"/>
          <w:sz w:val="24"/>
        </w:rPr>
        <w:t>unce Back continues to be a</w:t>
      </w:r>
      <w:r w:rsidRPr="00F87963">
        <w:rPr>
          <w:rFonts w:ascii="Cambria" w:hAnsi="Cambria" w:cs="Times New Roman"/>
          <w:sz w:val="24"/>
        </w:rPr>
        <w:t xml:space="preserve"> valuable provincial program providing phone coaching services to individuals who are experiencing mild to mod</w:t>
      </w:r>
      <w:r w:rsidR="00293159" w:rsidRPr="00F87963">
        <w:rPr>
          <w:rFonts w:ascii="Cambria" w:hAnsi="Cambria" w:cs="Times New Roman"/>
          <w:sz w:val="24"/>
        </w:rPr>
        <w:t>erate anxiety/</w:t>
      </w:r>
      <w:r w:rsidRPr="00F87963">
        <w:rPr>
          <w:rFonts w:ascii="Cambria" w:hAnsi="Cambria" w:cs="Times New Roman"/>
          <w:sz w:val="24"/>
        </w:rPr>
        <w:t xml:space="preserve">depression. </w:t>
      </w:r>
      <w:r w:rsidR="006A046D" w:rsidRPr="00F87963">
        <w:rPr>
          <w:rFonts w:ascii="Cambria" w:hAnsi="Cambria" w:cs="Times New Roman"/>
          <w:sz w:val="24"/>
        </w:rPr>
        <w:t xml:space="preserve">This </w:t>
      </w:r>
      <w:r w:rsidRPr="00F87963">
        <w:rPr>
          <w:rFonts w:ascii="Cambria" w:hAnsi="Cambria" w:cs="Times New Roman"/>
          <w:sz w:val="24"/>
        </w:rPr>
        <w:t>program is based on Cognitiv</w:t>
      </w:r>
      <w:r w:rsidR="00293159" w:rsidRPr="00F87963">
        <w:rPr>
          <w:rFonts w:ascii="Cambria" w:hAnsi="Cambria" w:cs="Times New Roman"/>
          <w:sz w:val="24"/>
        </w:rPr>
        <w:t>e</w:t>
      </w:r>
      <w:r w:rsidR="003F69B1">
        <w:rPr>
          <w:rFonts w:ascii="Cambria" w:hAnsi="Cambria" w:cs="Times New Roman"/>
          <w:sz w:val="24"/>
        </w:rPr>
        <w:t xml:space="preserve"> Behavioral Therapy techniques and serves those aged 15+.</w:t>
      </w:r>
    </w:p>
    <w:p w14:paraId="4687DD78" w14:textId="77777777" w:rsidR="006A046D" w:rsidRPr="00F87963" w:rsidRDefault="006A046D" w:rsidP="006A046D">
      <w:pPr>
        <w:spacing w:after="0"/>
        <w:jc w:val="both"/>
        <w:rPr>
          <w:rFonts w:ascii="Cambria" w:hAnsi="Cambria" w:cs="Times New Roman"/>
        </w:rPr>
      </w:pPr>
    </w:p>
    <w:p w14:paraId="5B621F29" w14:textId="6CBE1195" w:rsidR="00844B64" w:rsidRPr="00BA36A2" w:rsidRDefault="006A046D" w:rsidP="009F03E2">
      <w:pPr>
        <w:spacing w:after="0"/>
        <w:jc w:val="both"/>
        <w:rPr>
          <w:rFonts w:ascii="Cambria" w:hAnsi="Cambria" w:cs="Times New Roman"/>
          <w:sz w:val="24"/>
          <w:szCs w:val="24"/>
        </w:rPr>
      </w:pPr>
      <w:r w:rsidRPr="00F87963">
        <w:rPr>
          <w:rFonts w:ascii="Cambria" w:hAnsi="Cambria" w:cs="Times New Roman"/>
          <w:sz w:val="24"/>
          <w:szCs w:val="24"/>
        </w:rPr>
        <w:t xml:space="preserve">We serve the entire Northern Health region with a team </w:t>
      </w:r>
      <w:r w:rsidR="009F738B" w:rsidRPr="00F87963">
        <w:rPr>
          <w:rFonts w:ascii="Cambria" w:hAnsi="Cambria" w:cs="Times New Roman"/>
          <w:sz w:val="24"/>
          <w:szCs w:val="24"/>
        </w:rPr>
        <w:t xml:space="preserve">of </w:t>
      </w:r>
      <w:r w:rsidR="00BA36A2">
        <w:rPr>
          <w:rFonts w:ascii="Cambria" w:hAnsi="Cambria" w:cs="Times New Roman"/>
          <w:sz w:val="24"/>
          <w:szCs w:val="24"/>
        </w:rPr>
        <w:t>2</w:t>
      </w:r>
      <w:r w:rsidR="004A3AA2" w:rsidRPr="00F87963">
        <w:rPr>
          <w:rFonts w:ascii="Cambria" w:hAnsi="Cambria" w:cs="Times New Roman"/>
          <w:sz w:val="24"/>
          <w:szCs w:val="24"/>
        </w:rPr>
        <w:t xml:space="preserve"> coach</w:t>
      </w:r>
      <w:r w:rsidR="00BA36A2">
        <w:rPr>
          <w:rFonts w:ascii="Cambria" w:hAnsi="Cambria" w:cs="Times New Roman"/>
          <w:sz w:val="24"/>
          <w:szCs w:val="24"/>
        </w:rPr>
        <w:t>es and .4</w:t>
      </w:r>
      <w:r w:rsidRPr="00F87963">
        <w:rPr>
          <w:rFonts w:ascii="Cambria" w:hAnsi="Cambria" w:cs="Times New Roman"/>
          <w:sz w:val="24"/>
          <w:szCs w:val="24"/>
        </w:rPr>
        <w:t xml:space="preserve"> scheduler</w:t>
      </w:r>
      <w:r w:rsidR="004A3AA2" w:rsidRPr="00F87963">
        <w:rPr>
          <w:rFonts w:ascii="Cambria" w:hAnsi="Cambria" w:cs="Times New Roman"/>
          <w:sz w:val="24"/>
          <w:szCs w:val="24"/>
        </w:rPr>
        <w:t>.</w:t>
      </w:r>
      <w:r w:rsidRPr="00F87963">
        <w:rPr>
          <w:rFonts w:ascii="Cambria" w:hAnsi="Cambria" w:cs="Times New Roman"/>
          <w:b/>
          <w:sz w:val="24"/>
          <w:szCs w:val="24"/>
        </w:rPr>
        <w:t xml:space="preserve">  </w:t>
      </w:r>
      <w:r w:rsidR="004942C4" w:rsidRPr="00F87963">
        <w:rPr>
          <w:rFonts w:ascii="Cambria" w:hAnsi="Cambria" w:cs="Times New Roman"/>
          <w:sz w:val="24"/>
          <w:szCs w:val="24"/>
        </w:rPr>
        <w:t>We were provided with surge funding to bring on one more coach and a further .2 scheduler expansion to assist with the increased demand via Covid.  Covid regulations also meant we were unable to do our usual road trips that ensured adequate connections throughout the Northern Health region and relied on postal service to deliver materials and provide updates and reminders about program services.</w:t>
      </w:r>
      <w:r w:rsidR="00293159" w:rsidRPr="00F87963">
        <w:rPr>
          <w:rFonts w:ascii="Cambria" w:hAnsi="Cambria" w:cs="Times New Roman"/>
          <w:sz w:val="24"/>
          <w:szCs w:val="24"/>
        </w:rPr>
        <w:t xml:space="preserve">  </w:t>
      </w:r>
      <w:r w:rsidR="004A3AA2" w:rsidRPr="00F87963">
        <w:rPr>
          <w:rFonts w:ascii="Cambria" w:hAnsi="Cambria" w:cs="Times New Roman"/>
          <w:sz w:val="24"/>
          <w:szCs w:val="24"/>
        </w:rPr>
        <w:t>In addition to the data below</w:t>
      </w:r>
      <w:r w:rsidR="00482FAE" w:rsidRPr="00F87963">
        <w:rPr>
          <w:rFonts w:ascii="Cambria" w:hAnsi="Cambria" w:cs="Times New Roman"/>
          <w:sz w:val="24"/>
          <w:szCs w:val="24"/>
        </w:rPr>
        <w:t>,</w:t>
      </w:r>
      <w:r w:rsidR="004A3AA2" w:rsidRPr="00F87963">
        <w:rPr>
          <w:rFonts w:ascii="Cambria" w:hAnsi="Cambria" w:cs="Times New Roman"/>
          <w:sz w:val="24"/>
          <w:szCs w:val="24"/>
        </w:rPr>
        <w:t xml:space="preserve"> we would like to give a snapshot of the volume of materials that we are distributing in our region. </w:t>
      </w:r>
    </w:p>
    <w:p w14:paraId="1C53E806" w14:textId="77777777" w:rsidR="00564F4C" w:rsidRPr="00F87963" w:rsidRDefault="00564F4C" w:rsidP="00EE41CE">
      <w:pPr>
        <w:spacing w:after="0"/>
        <w:jc w:val="both"/>
        <w:rPr>
          <w:rFonts w:ascii="Cambria" w:hAnsi="Cambria" w:cs="Times New Roman"/>
          <w:sz w:val="24"/>
          <w:szCs w:val="24"/>
        </w:rPr>
      </w:pPr>
    </w:p>
    <w:p w14:paraId="59F8E3D4" w14:textId="11EED45F" w:rsidR="004A3AA2" w:rsidRPr="00F87963" w:rsidRDefault="004A3AA2" w:rsidP="004A3AA2">
      <w:pPr>
        <w:rPr>
          <w:rFonts w:ascii="Cambria" w:hAnsi="Cambria" w:cs="Times New Roman"/>
          <w:sz w:val="24"/>
          <w:szCs w:val="24"/>
        </w:rPr>
      </w:pPr>
      <w:r w:rsidRPr="00F87963">
        <w:rPr>
          <w:rFonts w:ascii="Cambria" w:hAnsi="Cambria" w:cs="Times New Roman"/>
          <w:sz w:val="24"/>
          <w:szCs w:val="24"/>
        </w:rPr>
        <w:t>Referral numbers for 20</w:t>
      </w:r>
      <w:r w:rsidR="00351A61" w:rsidRPr="00F87963">
        <w:rPr>
          <w:rFonts w:ascii="Cambria" w:hAnsi="Cambria" w:cs="Times New Roman"/>
          <w:sz w:val="24"/>
          <w:szCs w:val="24"/>
        </w:rPr>
        <w:t>2</w:t>
      </w:r>
      <w:r w:rsidR="00940B1B">
        <w:rPr>
          <w:rFonts w:ascii="Cambria" w:hAnsi="Cambria" w:cs="Times New Roman"/>
          <w:sz w:val="24"/>
          <w:szCs w:val="24"/>
        </w:rPr>
        <w:t>1</w:t>
      </w:r>
      <w:r w:rsidRPr="00F87963">
        <w:rPr>
          <w:rFonts w:ascii="Cambria" w:hAnsi="Cambria" w:cs="Times New Roman"/>
          <w:sz w:val="24"/>
          <w:szCs w:val="24"/>
        </w:rPr>
        <w:t>/20</w:t>
      </w:r>
      <w:r w:rsidR="00351A61" w:rsidRPr="00F87963">
        <w:rPr>
          <w:rFonts w:ascii="Cambria" w:hAnsi="Cambria" w:cs="Times New Roman"/>
          <w:sz w:val="24"/>
          <w:szCs w:val="24"/>
        </w:rPr>
        <w:t>2</w:t>
      </w:r>
      <w:r w:rsidR="00940B1B">
        <w:rPr>
          <w:rFonts w:ascii="Cambria" w:hAnsi="Cambria" w:cs="Times New Roman"/>
          <w:sz w:val="24"/>
          <w:szCs w:val="24"/>
        </w:rPr>
        <w:t>2</w:t>
      </w:r>
      <w:r w:rsidRPr="00F87963">
        <w:rPr>
          <w:rFonts w:ascii="Cambria" w:hAnsi="Cambria" w:cs="Times New Roman"/>
          <w:sz w:val="24"/>
          <w:szCs w:val="24"/>
        </w:rPr>
        <w:t xml:space="preserve"> for Bounce</w:t>
      </w:r>
      <w:r w:rsidR="009F03E2" w:rsidRPr="00F87963">
        <w:rPr>
          <w:rFonts w:ascii="Cambria" w:hAnsi="Cambria" w:cs="Times New Roman"/>
          <w:sz w:val="24"/>
          <w:szCs w:val="24"/>
        </w:rPr>
        <w:t xml:space="preserve"> </w:t>
      </w:r>
      <w:r w:rsidRPr="00F87963">
        <w:rPr>
          <w:rFonts w:ascii="Cambria" w:hAnsi="Cambria" w:cs="Times New Roman"/>
          <w:sz w:val="24"/>
          <w:szCs w:val="24"/>
        </w:rPr>
        <w:t>Back</w:t>
      </w:r>
      <w:r w:rsidR="005708BC" w:rsidRPr="00F87963">
        <w:rPr>
          <w:rFonts w:ascii="Cambria" w:hAnsi="Cambria" w:cs="Times New Roman"/>
          <w:sz w:val="24"/>
          <w:szCs w:val="24"/>
        </w:rPr>
        <w:t xml:space="preserve">  </w:t>
      </w:r>
    </w:p>
    <w:tbl>
      <w:tblPr>
        <w:tblStyle w:val="TableGrid"/>
        <w:tblW w:w="9342" w:type="dxa"/>
        <w:tblLook w:val="04A0" w:firstRow="1" w:lastRow="0" w:firstColumn="1" w:lastColumn="0" w:noHBand="0" w:noVBand="1"/>
      </w:tblPr>
      <w:tblGrid>
        <w:gridCol w:w="2422"/>
        <w:gridCol w:w="2281"/>
        <w:gridCol w:w="2115"/>
        <w:gridCol w:w="2524"/>
      </w:tblGrid>
      <w:tr w:rsidR="00940B1B" w:rsidRPr="00F87963" w14:paraId="45C41EF5" w14:textId="77777777" w:rsidTr="00940B1B">
        <w:trPr>
          <w:trHeight w:val="517"/>
        </w:trPr>
        <w:tc>
          <w:tcPr>
            <w:tcW w:w="2422" w:type="dxa"/>
            <w:shd w:val="clear" w:color="auto" w:fill="93D07C" w:themeFill="accent1" w:themeFillTint="99"/>
          </w:tcPr>
          <w:p w14:paraId="3C4917F4" w14:textId="77777777" w:rsidR="00940B1B" w:rsidRPr="00F87963" w:rsidRDefault="00940B1B" w:rsidP="00181FE1">
            <w:pPr>
              <w:rPr>
                <w:rFonts w:ascii="Cambria" w:hAnsi="Cambria" w:cs="Times New Roman"/>
                <w:sz w:val="24"/>
                <w:szCs w:val="24"/>
              </w:rPr>
            </w:pPr>
            <w:r w:rsidRPr="00F87963">
              <w:rPr>
                <w:rFonts w:ascii="Cambria" w:hAnsi="Cambria" w:cs="Times New Roman"/>
                <w:sz w:val="24"/>
                <w:szCs w:val="24"/>
              </w:rPr>
              <w:t>Referral Type</w:t>
            </w:r>
          </w:p>
        </w:tc>
        <w:tc>
          <w:tcPr>
            <w:tcW w:w="2281" w:type="dxa"/>
            <w:shd w:val="clear" w:color="auto" w:fill="93D07C" w:themeFill="accent1" w:themeFillTint="99"/>
          </w:tcPr>
          <w:p w14:paraId="4571F9C3" w14:textId="77777777" w:rsidR="00940B1B" w:rsidRPr="00F87963" w:rsidRDefault="00940B1B" w:rsidP="00181FE1">
            <w:pPr>
              <w:rPr>
                <w:rFonts w:ascii="Cambria" w:hAnsi="Cambria" w:cs="Times New Roman"/>
                <w:sz w:val="24"/>
                <w:szCs w:val="24"/>
              </w:rPr>
            </w:pPr>
            <w:r w:rsidRPr="00F87963">
              <w:rPr>
                <w:rFonts w:ascii="Cambria" w:hAnsi="Cambria" w:cs="Times New Roman"/>
                <w:sz w:val="24"/>
                <w:szCs w:val="24"/>
              </w:rPr>
              <w:t>Referral Target/Quarter</w:t>
            </w:r>
          </w:p>
        </w:tc>
        <w:tc>
          <w:tcPr>
            <w:tcW w:w="2115" w:type="dxa"/>
            <w:shd w:val="clear" w:color="auto" w:fill="93D07C" w:themeFill="accent1" w:themeFillTint="99"/>
          </w:tcPr>
          <w:p w14:paraId="4087868E" w14:textId="77777777" w:rsidR="00940B1B" w:rsidRPr="00F87963" w:rsidRDefault="00940B1B" w:rsidP="00181FE1">
            <w:pPr>
              <w:rPr>
                <w:rFonts w:ascii="Cambria" w:hAnsi="Cambria" w:cs="Times New Roman"/>
                <w:sz w:val="24"/>
                <w:szCs w:val="24"/>
              </w:rPr>
            </w:pPr>
            <w:r w:rsidRPr="00F87963">
              <w:rPr>
                <w:rFonts w:ascii="Cambria" w:hAnsi="Cambria" w:cs="Times New Roman"/>
                <w:sz w:val="24"/>
                <w:szCs w:val="24"/>
              </w:rPr>
              <w:t>YTD Total Referrals</w:t>
            </w:r>
          </w:p>
        </w:tc>
        <w:tc>
          <w:tcPr>
            <w:tcW w:w="2524" w:type="dxa"/>
            <w:shd w:val="clear" w:color="auto" w:fill="93D07C" w:themeFill="accent1" w:themeFillTint="99"/>
          </w:tcPr>
          <w:p w14:paraId="2A41D1D3" w14:textId="77777777" w:rsidR="00940B1B" w:rsidRPr="00F87963" w:rsidRDefault="00940B1B" w:rsidP="00181FE1">
            <w:pPr>
              <w:rPr>
                <w:rFonts w:ascii="Cambria" w:hAnsi="Cambria" w:cs="Times New Roman"/>
                <w:sz w:val="24"/>
                <w:szCs w:val="24"/>
              </w:rPr>
            </w:pPr>
            <w:r w:rsidRPr="00F87963">
              <w:rPr>
                <w:rFonts w:ascii="Cambria" w:hAnsi="Cambria" w:cs="Times New Roman"/>
                <w:sz w:val="24"/>
                <w:szCs w:val="24"/>
              </w:rPr>
              <w:t>Referral Target/Year</w:t>
            </w:r>
          </w:p>
          <w:p w14:paraId="3A1B5622" w14:textId="77777777" w:rsidR="00940B1B" w:rsidRPr="00F87963" w:rsidRDefault="00940B1B" w:rsidP="00181FE1">
            <w:pPr>
              <w:rPr>
                <w:rFonts w:ascii="Cambria" w:hAnsi="Cambria" w:cs="Times New Roman"/>
                <w:sz w:val="24"/>
                <w:szCs w:val="24"/>
              </w:rPr>
            </w:pPr>
          </w:p>
        </w:tc>
      </w:tr>
      <w:tr w:rsidR="00940B1B" w:rsidRPr="00F87963" w14:paraId="63F3E981" w14:textId="77777777" w:rsidTr="00940B1B">
        <w:trPr>
          <w:trHeight w:val="265"/>
        </w:trPr>
        <w:tc>
          <w:tcPr>
            <w:tcW w:w="2422" w:type="dxa"/>
          </w:tcPr>
          <w:p w14:paraId="0FE47739" w14:textId="77777777" w:rsidR="00940B1B" w:rsidRPr="00F87963" w:rsidRDefault="00940B1B" w:rsidP="00181FE1">
            <w:pPr>
              <w:rPr>
                <w:rFonts w:ascii="Cambria" w:hAnsi="Cambria" w:cs="Times New Roman"/>
                <w:sz w:val="24"/>
                <w:szCs w:val="24"/>
              </w:rPr>
            </w:pPr>
            <w:r w:rsidRPr="00F87963">
              <w:rPr>
                <w:rFonts w:ascii="Cambria" w:hAnsi="Cambria" w:cs="Times New Roman"/>
                <w:sz w:val="24"/>
                <w:szCs w:val="24"/>
              </w:rPr>
              <w:t>All</w:t>
            </w:r>
          </w:p>
        </w:tc>
        <w:tc>
          <w:tcPr>
            <w:tcW w:w="2281" w:type="dxa"/>
          </w:tcPr>
          <w:p w14:paraId="067B65ED" w14:textId="6A50DAA0" w:rsidR="00940B1B" w:rsidRPr="00F87963" w:rsidRDefault="00940B1B" w:rsidP="00181FE1">
            <w:pPr>
              <w:rPr>
                <w:rFonts w:ascii="Cambria" w:hAnsi="Cambria" w:cs="Times New Roman"/>
                <w:sz w:val="24"/>
                <w:szCs w:val="24"/>
              </w:rPr>
            </w:pPr>
            <w:r w:rsidRPr="00F87963">
              <w:rPr>
                <w:rFonts w:ascii="Cambria" w:hAnsi="Cambria" w:cs="Times New Roman"/>
                <w:sz w:val="24"/>
                <w:szCs w:val="24"/>
              </w:rPr>
              <w:t>1</w:t>
            </w:r>
            <w:r>
              <w:rPr>
                <w:rFonts w:ascii="Cambria" w:hAnsi="Cambria" w:cs="Times New Roman"/>
                <w:sz w:val="24"/>
                <w:szCs w:val="24"/>
              </w:rPr>
              <w:t>01</w:t>
            </w:r>
          </w:p>
        </w:tc>
        <w:tc>
          <w:tcPr>
            <w:tcW w:w="2115" w:type="dxa"/>
          </w:tcPr>
          <w:p w14:paraId="4701DED5" w14:textId="66958B85" w:rsidR="00940B1B" w:rsidRPr="00F87963" w:rsidRDefault="00940B1B" w:rsidP="00181FE1">
            <w:pPr>
              <w:rPr>
                <w:rFonts w:ascii="Cambria" w:hAnsi="Cambria" w:cs="Times New Roman"/>
                <w:sz w:val="24"/>
                <w:szCs w:val="24"/>
              </w:rPr>
            </w:pPr>
            <w:r>
              <w:rPr>
                <w:rFonts w:ascii="Cambria" w:hAnsi="Cambria" w:cs="Times New Roman"/>
                <w:sz w:val="24"/>
                <w:szCs w:val="24"/>
              </w:rPr>
              <w:t>420</w:t>
            </w:r>
          </w:p>
        </w:tc>
        <w:tc>
          <w:tcPr>
            <w:tcW w:w="2524" w:type="dxa"/>
          </w:tcPr>
          <w:p w14:paraId="2DCE71E3" w14:textId="4A21160E" w:rsidR="00940B1B" w:rsidRPr="00F87963" w:rsidRDefault="00940B1B" w:rsidP="00181FE1">
            <w:pPr>
              <w:rPr>
                <w:rFonts w:ascii="Cambria" w:hAnsi="Cambria" w:cs="Times New Roman"/>
                <w:sz w:val="24"/>
                <w:szCs w:val="24"/>
              </w:rPr>
            </w:pPr>
            <w:r w:rsidRPr="00F87963">
              <w:rPr>
                <w:rFonts w:ascii="Cambria" w:hAnsi="Cambria" w:cs="Times New Roman"/>
                <w:sz w:val="24"/>
                <w:szCs w:val="24"/>
              </w:rPr>
              <w:t>4</w:t>
            </w:r>
            <w:r>
              <w:rPr>
                <w:rFonts w:ascii="Cambria" w:hAnsi="Cambria" w:cs="Times New Roman"/>
                <w:sz w:val="24"/>
                <w:szCs w:val="24"/>
              </w:rPr>
              <w:t>50</w:t>
            </w:r>
          </w:p>
        </w:tc>
      </w:tr>
      <w:tr w:rsidR="00940B1B" w:rsidRPr="00F87963" w14:paraId="12B3B53A" w14:textId="77777777" w:rsidTr="00436F27">
        <w:trPr>
          <w:trHeight w:val="305"/>
        </w:trPr>
        <w:tc>
          <w:tcPr>
            <w:tcW w:w="2422" w:type="dxa"/>
          </w:tcPr>
          <w:p w14:paraId="1066E548" w14:textId="1975F212" w:rsidR="00940B1B" w:rsidRPr="00F87963" w:rsidRDefault="00940B1B" w:rsidP="00FF2672">
            <w:pPr>
              <w:rPr>
                <w:rFonts w:ascii="Cambria" w:hAnsi="Cambria" w:cs="Times New Roman"/>
                <w:sz w:val="24"/>
                <w:szCs w:val="24"/>
              </w:rPr>
            </w:pPr>
            <w:r w:rsidRPr="00F87963">
              <w:rPr>
                <w:rFonts w:ascii="Cambria" w:hAnsi="Cambria" w:cs="Times New Roman"/>
                <w:sz w:val="24"/>
                <w:szCs w:val="24"/>
              </w:rPr>
              <w:t>Adults</w:t>
            </w:r>
            <w:r w:rsidR="00436F27">
              <w:rPr>
                <w:rFonts w:ascii="Cambria" w:hAnsi="Cambria" w:cs="Times New Roman"/>
                <w:sz w:val="24"/>
                <w:szCs w:val="24"/>
              </w:rPr>
              <w:t xml:space="preserve"> (25+)</w:t>
            </w:r>
          </w:p>
        </w:tc>
        <w:tc>
          <w:tcPr>
            <w:tcW w:w="2281" w:type="dxa"/>
          </w:tcPr>
          <w:p w14:paraId="211F19A6" w14:textId="7BAA1F65" w:rsidR="00940B1B" w:rsidRPr="00F87963" w:rsidRDefault="00940B1B" w:rsidP="00FF2672">
            <w:pPr>
              <w:rPr>
                <w:rFonts w:ascii="Cambria" w:hAnsi="Cambria" w:cs="Times New Roman"/>
                <w:sz w:val="24"/>
                <w:szCs w:val="24"/>
              </w:rPr>
            </w:pPr>
            <w:r>
              <w:rPr>
                <w:rFonts w:ascii="Cambria" w:hAnsi="Cambria" w:cs="Times New Roman"/>
                <w:sz w:val="24"/>
                <w:szCs w:val="24"/>
              </w:rPr>
              <w:t>83</w:t>
            </w:r>
          </w:p>
        </w:tc>
        <w:tc>
          <w:tcPr>
            <w:tcW w:w="2115" w:type="dxa"/>
          </w:tcPr>
          <w:p w14:paraId="4127B179" w14:textId="37FC536B" w:rsidR="00940B1B" w:rsidRPr="00F87963" w:rsidRDefault="00940B1B" w:rsidP="00FF2672">
            <w:pPr>
              <w:rPr>
                <w:rFonts w:ascii="Cambria" w:hAnsi="Cambria" w:cs="Times New Roman"/>
                <w:sz w:val="24"/>
                <w:szCs w:val="24"/>
              </w:rPr>
            </w:pPr>
            <w:r>
              <w:rPr>
                <w:rFonts w:ascii="Cambria" w:hAnsi="Cambria" w:cs="Times New Roman"/>
                <w:sz w:val="24"/>
                <w:szCs w:val="24"/>
              </w:rPr>
              <w:t>327</w:t>
            </w:r>
          </w:p>
        </w:tc>
        <w:tc>
          <w:tcPr>
            <w:tcW w:w="2524" w:type="dxa"/>
          </w:tcPr>
          <w:p w14:paraId="2AD04354" w14:textId="173DF1D1" w:rsidR="00940B1B" w:rsidRPr="00F87963" w:rsidRDefault="00940B1B" w:rsidP="00FF2672">
            <w:pPr>
              <w:rPr>
                <w:rFonts w:ascii="Cambria" w:hAnsi="Cambria" w:cs="Times New Roman"/>
                <w:sz w:val="24"/>
                <w:szCs w:val="24"/>
              </w:rPr>
            </w:pPr>
            <w:r w:rsidRPr="00F87963">
              <w:rPr>
                <w:rFonts w:ascii="Cambria" w:hAnsi="Cambria" w:cs="Times New Roman"/>
                <w:sz w:val="24"/>
                <w:szCs w:val="24"/>
              </w:rPr>
              <w:t>35</w:t>
            </w:r>
            <w:r>
              <w:rPr>
                <w:rFonts w:ascii="Cambria" w:hAnsi="Cambria" w:cs="Times New Roman"/>
                <w:sz w:val="24"/>
                <w:szCs w:val="24"/>
              </w:rPr>
              <w:t>0</w:t>
            </w:r>
          </w:p>
        </w:tc>
      </w:tr>
      <w:tr w:rsidR="00940B1B" w:rsidRPr="00F87963" w14:paraId="28E3257B" w14:textId="77777777" w:rsidTr="00940B1B">
        <w:trPr>
          <w:trHeight w:val="257"/>
        </w:trPr>
        <w:tc>
          <w:tcPr>
            <w:tcW w:w="2422" w:type="dxa"/>
          </w:tcPr>
          <w:p w14:paraId="047F28C9" w14:textId="4264DBEA" w:rsidR="00940B1B" w:rsidRPr="00F87963" w:rsidRDefault="00940B1B" w:rsidP="00FF2672">
            <w:pPr>
              <w:rPr>
                <w:rFonts w:ascii="Cambria" w:hAnsi="Cambria" w:cs="Times New Roman"/>
                <w:sz w:val="24"/>
                <w:szCs w:val="24"/>
              </w:rPr>
            </w:pPr>
            <w:r w:rsidRPr="00F87963">
              <w:rPr>
                <w:rFonts w:ascii="Cambria" w:hAnsi="Cambria" w:cs="Times New Roman"/>
                <w:sz w:val="24"/>
                <w:szCs w:val="24"/>
              </w:rPr>
              <w:t>Youths</w:t>
            </w:r>
            <w:r w:rsidR="00436F27">
              <w:rPr>
                <w:rFonts w:ascii="Cambria" w:hAnsi="Cambria" w:cs="Times New Roman"/>
                <w:sz w:val="24"/>
                <w:szCs w:val="24"/>
              </w:rPr>
              <w:t xml:space="preserve"> (15-24)</w:t>
            </w:r>
          </w:p>
        </w:tc>
        <w:tc>
          <w:tcPr>
            <w:tcW w:w="2281" w:type="dxa"/>
          </w:tcPr>
          <w:p w14:paraId="172415B2" w14:textId="06F5CAF8" w:rsidR="00940B1B" w:rsidRPr="00F87963" w:rsidRDefault="00940B1B" w:rsidP="00FF2672">
            <w:pPr>
              <w:rPr>
                <w:rFonts w:ascii="Cambria" w:hAnsi="Cambria" w:cs="Times New Roman"/>
                <w:sz w:val="24"/>
                <w:szCs w:val="24"/>
              </w:rPr>
            </w:pPr>
            <w:r>
              <w:rPr>
                <w:rFonts w:ascii="Cambria" w:hAnsi="Cambria" w:cs="Times New Roman"/>
                <w:sz w:val="24"/>
                <w:szCs w:val="24"/>
              </w:rPr>
              <w:t>18</w:t>
            </w:r>
          </w:p>
        </w:tc>
        <w:tc>
          <w:tcPr>
            <w:tcW w:w="2115" w:type="dxa"/>
          </w:tcPr>
          <w:p w14:paraId="5E6118E4" w14:textId="0ED86659" w:rsidR="00940B1B" w:rsidRPr="00F87963" w:rsidRDefault="00940B1B" w:rsidP="00FF2672">
            <w:pPr>
              <w:rPr>
                <w:rFonts w:ascii="Cambria" w:hAnsi="Cambria" w:cs="Times New Roman"/>
                <w:sz w:val="24"/>
                <w:szCs w:val="24"/>
              </w:rPr>
            </w:pPr>
            <w:r>
              <w:rPr>
                <w:rFonts w:ascii="Cambria" w:hAnsi="Cambria" w:cs="Times New Roman"/>
                <w:sz w:val="24"/>
                <w:szCs w:val="24"/>
              </w:rPr>
              <w:t>93</w:t>
            </w:r>
          </w:p>
        </w:tc>
        <w:tc>
          <w:tcPr>
            <w:tcW w:w="2524" w:type="dxa"/>
          </w:tcPr>
          <w:p w14:paraId="4E04CAC1" w14:textId="2E4E96CE" w:rsidR="00940B1B" w:rsidRPr="00F87963" w:rsidRDefault="00940B1B" w:rsidP="00FF2672">
            <w:pPr>
              <w:rPr>
                <w:rFonts w:ascii="Cambria" w:hAnsi="Cambria" w:cs="Times New Roman"/>
                <w:sz w:val="24"/>
                <w:szCs w:val="24"/>
              </w:rPr>
            </w:pPr>
            <w:r>
              <w:rPr>
                <w:rFonts w:ascii="Cambria" w:hAnsi="Cambria" w:cs="Times New Roman"/>
                <w:sz w:val="24"/>
                <w:szCs w:val="24"/>
              </w:rPr>
              <w:t>100</w:t>
            </w:r>
          </w:p>
        </w:tc>
      </w:tr>
    </w:tbl>
    <w:p w14:paraId="014BD0AC" w14:textId="54910756" w:rsidR="00F25B90" w:rsidRDefault="00F25B90" w:rsidP="00693A44">
      <w:pPr>
        <w:spacing w:after="0"/>
        <w:rPr>
          <w:rFonts w:ascii="Cambria" w:hAnsi="Cambria" w:cs="Times New Roman"/>
          <w:b/>
          <w:sz w:val="28"/>
          <w:szCs w:val="28"/>
        </w:rPr>
      </w:pPr>
    </w:p>
    <w:p w14:paraId="21091BB1" w14:textId="1E530326" w:rsidR="000E331C" w:rsidRPr="000E331C" w:rsidRDefault="000E331C" w:rsidP="000E331C">
      <w:pPr>
        <w:spacing w:after="0"/>
        <w:jc w:val="center"/>
        <w:rPr>
          <w:rFonts w:ascii="Cambria" w:hAnsi="Cambria" w:cs="Times New Roman"/>
          <w:sz w:val="24"/>
          <w:szCs w:val="24"/>
        </w:rPr>
      </w:pPr>
      <w:r w:rsidRPr="000E331C">
        <w:rPr>
          <w:rFonts w:ascii="Cambria" w:hAnsi="Cambria" w:cs="Times New Roman"/>
          <w:b/>
          <w:sz w:val="28"/>
          <w:szCs w:val="28"/>
        </w:rPr>
        <w:t>Bounce</w:t>
      </w:r>
      <w:r w:rsidR="00D83A6E">
        <w:rPr>
          <w:rFonts w:ascii="Cambria" w:hAnsi="Cambria" w:cs="Times New Roman"/>
          <w:b/>
          <w:sz w:val="28"/>
          <w:szCs w:val="28"/>
        </w:rPr>
        <w:t xml:space="preserve"> B</w:t>
      </w:r>
      <w:r w:rsidRPr="000E331C">
        <w:rPr>
          <w:rFonts w:ascii="Cambria" w:hAnsi="Cambria" w:cs="Times New Roman"/>
          <w:b/>
          <w:sz w:val="28"/>
          <w:szCs w:val="28"/>
        </w:rPr>
        <w:t>ack appointments by types</w:t>
      </w:r>
      <w:r w:rsidR="003F69B1">
        <w:rPr>
          <w:rFonts w:ascii="Cambria" w:hAnsi="Cambria" w:cs="Times New Roman"/>
          <w:b/>
          <w:sz w:val="28"/>
          <w:szCs w:val="28"/>
        </w:rPr>
        <w:t xml:space="preserve"> for whole of BC - Northern BC represents 7%</w:t>
      </w:r>
    </w:p>
    <w:p w14:paraId="5AD35891" w14:textId="3632EFCB" w:rsidR="00F25B90" w:rsidRDefault="003F69B1" w:rsidP="007118FD">
      <w:pPr>
        <w:spacing w:after="0"/>
        <w:jc w:val="center"/>
        <w:rPr>
          <w:rFonts w:ascii="Cambria" w:hAnsi="Cambria" w:cs="Times New Roman"/>
          <w:b/>
          <w:sz w:val="28"/>
          <w:szCs w:val="28"/>
        </w:rPr>
      </w:pPr>
      <w:r>
        <w:rPr>
          <w:rFonts w:ascii="Cambria" w:hAnsi="Cambria" w:cs="Times New Roman"/>
          <w:b/>
          <w:noProof/>
          <w:sz w:val="28"/>
          <w:szCs w:val="28"/>
        </w:rPr>
        <w:drawing>
          <wp:anchor distT="0" distB="0" distL="114300" distR="114300" simplePos="0" relativeHeight="251713536" behindDoc="0" locked="0" layoutInCell="1" allowOverlap="1" wp14:anchorId="7F7A290C" wp14:editId="308476B4">
            <wp:simplePos x="0" y="0"/>
            <wp:positionH relativeFrom="margin">
              <wp:posOffset>-1</wp:posOffset>
            </wp:positionH>
            <wp:positionV relativeFrom="paragraph">
              <wp:posOffset>159385</wp:posOffset>
            </wp:positionV>
            <wp:extent cx="6200775" cy="3467100"/>
            <wp:effectExtent l="0" t="0" r="952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0775"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53760A" w14:textId="27D51FD5" w:rsidR="00F25B90" w:rsidRDefault="00F25B90" w:rsidP="000E331C">
      <w:pPr>
        <w:spacing w:after="0"/>
        <w:rPr>
          <w:rFonts w:ascii="Cambria" w:hAnsi="Cambria" w:cs="Times New Roman"/>
          <w:b/>
          <w:sz w:val="28"/>
          <w:szCs w:val="28"/>
        </w:rPr>
      </w:pPr>
    </w:p>
    <w:p w14:paraId="270067D9" w14:textId="3D77EF30" w:rsidR="00F25B90" w:rsidRDefault="00F25B90" w:rsidP="007118FD">
      <w:pPr>
        <w:spacing w:after="0"/>
        <w:jc w:val="center"/>
        <w:rPr>
          <w:rFonts w:ascii="Cambria" w:hAnsi="Cambria" w:cs="Times New Roman"/>
          <w:b/>
          <w:sz w:val="28"/>
          <w:szCs w:val="28"/>
        </w:rPr>
      </w:pPr>
    </w:p>
    <w:p w14:paraId="7A92C16C" w14:textId="6B133A87" w:rsidR="00F25B90" w:rsidRDefault="00F25B90" w:rsidP="007118FD">
      <w:pPr>
        <w:spacing w:after="0"/>
        <w:jc w:val="center"/>
        <w:rPr>
          <w:rFonts w:ascii="Cambria" w:hAnsi="Cambria" w:cs="Times New Roman"/>
          <w:b/>
          <w:sz w:val="28"/>
          <w:szCs w:val="28"/>
        </w:rPr>
      </w:pPr>
    </w:p>
    <w:p w14:paraId="5BB93544" w14:textId="2AE35183" w:rsidR="00F25B90" w:rsidRDefault="00F25B90" w:rsidP="007118FD">
      <w:pPr>
        <w:spacing w:after="0"/>
        <w:jc w:val="center"/>
        <w:rPr>
          <w:rFonts w:ascii="Cambria" w:hAnsi="Cambria" w:cs="Times New Roman"/>
          <w:b/>
          <w:sz w:val="28"/>
          <w:szCs w:val="28"/>
        </w:rPr>
      </w:pPr>
    </w:p>
    <w:p w14:paraId="2D593933" w14:textId="52F41EFC" w:rsidR="00F25B90" w:rsidRDefault="00F25B90" w:rsidP="007118FD">
      <w:pPr>
        <w:spacing w:after="0"/>
        <w:jc w:val="center"/>
        <w:rPr>
          <w:rFonts w:ascii="Cambria" w:hAnsi="Cambria" w:cs="Times New Roman"/>
          <w:b/>
          <w:sz w:val="28"/>
          <w:szCs w:val="28"/>
        </w:rPr>
      </w:pPr>
    </w:p>
    <w:p w14:paraId="7A5591FE" w14:textId="45443917" w:rsidR="00F25B90" w:rsidRDefault="00F25B90" w:rsidP="007118FD">
      <w:pPr>
        <w:spacing w:after="0"/>
        <w:jc w:val="center"/>
        <w:rPr>
          <w:rFonts w:ascii="Cambria" w:hAnsi="Cambria" w:cs="Times New Roman"/>
          <w:b/>
          <w:sz w:val="28"/>
          <w:szCs w:val="28"/>
        </w:rPr>
      </w:pPr>
    </w:p>
    <w:p w14:paraId="7A78755B" w14:textId="7F8C14A1" w:rsidR="00F25B90" w:rsidRDefault="00F25B90" w:rsidP="007118FD">
      <w:pPr>
        <w:spacing w:after="0"/>
        <w:jc w:val="center"/>
        <w:rPr>
          <w:rFonts w:ascii="Cambria" w:hAnsi="Cambria" w:cs="Times New Roman"/>
          <w:b/>
          <w:sz w:val="28"/>
          <w:szCs w:val="28"/>
        </w:rPr>
      </w:pPr>
    </w:p>
    <w:p w14:paraId="3C0072B4" w14:textId="783D33EF" w:rsidR="000966EA" w:rsidRDefault="000966EA" w:rsidP="007118FD">
      <w:pPr>
        <w:spacing w:after="0"/>
        <w:jc w:val="center"/>
        <w:rPr>
          <w:rFonts w:ascii="Cambria" w:hAnsi="Cambria" w:cs="Times New Roman"/>
          <w:b/>
          <w:sz w:val="28"/>
          <w:szCs w:val="28"/>
        </w:rPr>
      </w:pPr>
    </w:p>
    <w:p w14:paraId="5EFE6224" w14:textId="6007E4E7" w:rsidR="000966EA" w:rsidRDefault="000966EA" w:rsidP="007118FD">
      <w:pPr>
        <w:spacing w:after="0"/>
        <w:jc w:val="center"/>
        <w:rPr>
          <w:rFonts w:ascii="Cambria" w:hAnsi="Cambria" w:cs="Times New Roman"/>
          <w:b/>
          <w:sz w:val="28"/>
          <w:szCs w:val="28"/>
        </w:rPr>
      </w:pPr>
    </w:p>
    <w:p w14:paraId="29E56C5A" w14:textId="617A8AE4" w:rsidR="000966EA" w:rsidRDefault="000966EA" w:rsidP="007118FD">
      <w:pPr>
        <w:spacing w:after="0"/>
        <w:jc w:val="center"/>
        <w:rPr>
          <w:rFonts w:ascii="Cambria" w:hAnsi="Cambria" w:cs="Times New Roman"/>
          <w:b/>
          <w:sz w:val="28"/>
          <w:szCs w:val="28"/>
        </w:rPr>
      </w:pPr>
    </w:p>
    <w:p w14:paraId="352F30A2" w14:textId="6E698E97" w:rsidR="000966EA" w:rsidRDefault="000966EA" w:rsidP="007118FD">
      <w:pPr>
        <w:spacing w:after="0"/>
        <w:jc w:val="center"/>
        <w:rPr>
          <w:rFonts w:ascii="Cambria" w:hAnsi="Cambria" w:cs="Times New Roman"/>
          <w:b/>
          <w:sz w:val="28"/>
          <w:szCs w:val="28"/>
        </w:rPr>
      </w:pPr>
    </w:p>
    <w:p w14:paraId="6EB54C2E" w14:textId="77777777" w:rsidR="00D83A6E" w:rsidRDefault="00D83A6E" w:rsidP="000966EA">
      <w:pPr>
        <w:spacing w:after="0"/>
        <w:jc w:val="center"/>
        <w:rPr>
          <w:rFonts w:ascii="Cambria" w:hAnsi="Cambria" w:cs="Times New Roman"/>
          <w:b/>
          <w:sz w:val="28"/>
          <w:szCs w:val="28"/>
        </w:rPr>
      </w:pPr>
    </w:p>
    <w:p w14:paraId="5DC20DD2" w14:textId="77777777" w:rsidR="00D83A6E" w:rsidRDefault="00D83A6E" w:rsidP="000966EA">
      <w:pPr>
        <w:spacing w:after="0"/>
        <w:jc w:val="center"/>
        <w:rPr>
          <w:rFonts w:ascii="Cambria" w:hAnsi="Cambria" w:cs="Times New Roman"/>
          <w:b/>
          <w:sz w:val="28"/>
          <w:szCs w:val="28"/>
        </w:rPr>
      </w:pPr>
    </w:p>
    <w:p w14:paraId="5607DED5" w14:textId="77777777" w:rsidR="00084839" w:rsidRDefault="00084839" w:rsidP="000966EA">
      <w:pPr>
        <w:spacing w:after="0"/>
        <w:jc w:val="center"/>
        <w:rPr>
          <w:rFonts w:ascii="Cambria" w:hAnsi="Cambria" w:cs="Times New Roman"/>
          <w:b/>
          <w:sz w:val="28"/>
          <w:szCs w:val="28"/>
        </w:rPr>
      </w:pPr>
    </w:p>
    <w:p w14:paraId="20757CCF" w14:textId="08A8FD3E" w:rsidR="00960997" w:rsidRPr="000966EA" w:rsidRDefault="007118FD" w:rsidP="000966EA">
      <w:pPr>
        <w:spacing w:after="0"/>
        <w:jc w:val="center"/>
        <w:rPr>
          <w:rFonts w:ascii="Cambria" w:hAnsi="Cambria" w:cs="Times New Roman"/>
          <w:b/>
          <w:sz w:val="28"/>
          <w:szCs w:val="28"/>
        </w:rPr>
      </w:pPr>
      <w:r w:rsidRPr="001114F1">
        <w:rPr>
          <w:rFonts w:ascii="Cambria" w:hAnsi="Cambria" w:cs="Times New Roman"/>
          <w:b/>
          <w:sz w:val="28"/>
          <w:szCs w:val="28"/>
        </w:rPr>
        <w:t>CMHA Housing</w:t>
      </w:r>
    </w:p>
    <w:p w14:paraId="649F55B9" w14:textId="1F1C6C5A" w:rsidR="007118FD" w:rsidRDefault="007118FD" w:rsidP="007118FD">
      <w:pPr>
        <w:spacing w:after="0"/>
        <w:jc w:val="center"/>
        <w:rPr>
          <w:rFonts w:ascii="Cambria" w:hAnsi="Cambria" w:cs="Times New Roman"/>
          <w:b/>
        </w:rPr>
      </w:pPr>
      <w:r w:rsidRPr="001114F1">
        <w:rPr>
          <w:rFonts w:ascii="Cambria" w:hAnsi="Cambria" w:cs="Times New Roman"/>
          <w:b/>
        </w:rPr>
        <w:t xml:space="preserve">MOSS </w:t>
      </w:r>
      <w:r>
        <w:rPr>
          <w:rFonts w:ascii="Cambria" w:hAnsi="Cambria" w:cs="Times New Roman"/>
          <w:b/>
        </w:rPr>
        <w:t>HOUSE</w:t>
      </w:r>
    </w:p>
    <w:p w14:paraId="4FA88D7C" w14:textId="77777777" w:rsidR="007118FD" w:rsidRPr="001114F1" w:rsidRDefault="007118FD" w:rsidP="007118FD">
      <w:pPr>
        <w:spacing w:after="0"/>
        <w:jc w:val="center"/>
        <w:rPr>
          <w:rFonts w:ascii="Times New Roman" w:hAnsi="Times New Roman" w:cs="Times New Roman"/>
          <w:b/>
        </w:rPr>
      </w:pPr>
    </w:p>
    <w:p w14:paraId="1048A62A" w14:textId="24094476" w:rsidR="007118FD" w:rsidRPr="00F87963" w:rsidRDefault="007118FD" w:rsidP="007118FD">
      <w:pPr>
        <w:jc w:val="both"/>
        <w:rPr>
          <w:rFonts w:ascii="Cambria" w:hAnsi="Cambria" w:cs="Times New Roman"/>
          <w:sz w:val="24"/>
          <w:szCs w:val="24"/>
        </w:rPr>
      </w:pPr>
      <w:r w:rsidRPr="00F87963">
        <w:rPr>
          <w:rFonts w:ascii="Cambria" w:hAnsi="Cambria" w:cs="Times New Roman"/>
          <w:sz w:val="24"/>
          <w:szCs w:val="24"/>
        </w:rPr>
        <w:t xml:space="preserve">CMHA </w:t>
      </w:r>
      <w:r w:rsidR="00482FAE" w:rsidRPr="00F87963">
        <w:rPr>
          <w:rFonts w:ascii="Cambria" w:hAnsi="Cambria" w:cs="Times New Roman"/>
          <w:sz w:val="24"/>
          <w:szCs w:val="24"/>
        </w:rPr>
        <w:t>of Northern BC</w:t>
      </w:r>
      <w:r w:rsidRPr="00F87963">
        <w:rPr>
          <w:rFonts w:ascii="Cambria" w:hAnsi="Cambria" w:cs="Times New Roman"/>
          <w:sz w:val="24"/>
          <w:szCs w:val="24"/>
        </w:rPr>
        <w:t xml:space="preserve"> continues to operate a subsidized housing program for individuals with severe and persistent mental illness.  Moss House is a 5-bedroom home that is occupied by 5 men throughout the year.  It is a residential setting for those individuals to live in a safe neighborhood and have great interactions with neighbors.  Also</w:t>
      </w:r>
      <w:r w:rsidR="00482FAE" w:rsidRPr="00F87963">
        <w:rPr>
          <w:rFonts w:ascii="Cambria" w:hAnsi="Cambria" w:cs="Times New Roman"/>
          <w:sz w:val="24"/>
          <w:szCs w:val="24"/>
        </w:rPr>
        <w:t>,</w:t>
      </w:r>
      <w:r w:rsidRPr="00F87963">
        <w:rPr>
          <w:rFonts w:ascii="Cambria" w:hAnsi="Cambria" w:cs="Times New Roman"/>
          <w:sz w:val="24"/>
          <w:szCs w:val="24"/>
        </w:rPr>
        <w:t xml:space="preserve"> having a family like environment has provided opportunities for social and group interactions.  Our two cats Sasha and Charlie continued to thrive in this home.</w:t>
      </w:r>
    </w:p>
    <w:p w14:paraId="4E1B641C" w14:textId="7C4BD29D" w:rsidR="00A50158" w:rsidRPr="00F87963" w:rsidRDefault="00844B64" w:rsidP="007118FD">
      <w:pPr>
        <w:jc w:val="both"/>
        <w:rPr>
          <w:rFonts w:ascii="Cambria" w:hAnsi="Cambria" w:cs="Times New Roman"/>
          <w:sz w:val="24"/>
          <w:szCs w:val="24"/>
        </w:rPr>
      </w:pPr>
      <w:r>
        <w:rPr>
          <w:rFonts w:ascii="Cambria" w:hAnsi="Cambria" w:cs="Times New Roman"/>
          <w:sz w:val="24"/>
          <w:szCs w:val="24"/>
        </w:rPr>
        <w:t xml:space="preserve">We have had a stable year with the same residents and have seen great success with 2 residents finding </w:t>
      </w:r>
      <w:r w:rsidR="003F69B1">
        <w:rPr>
          <w:rFonts w:ascii="Cambria" w:hAnsi="Cambria" w:cs="Times New Roman"/>
          <w:sz w:val="24"/>
          <w:szCs w:val="24"/>
        </w:rPr>
        <w:t>employment in the community.  We</w:t>
      </w:r>
      <w:r>
        <w:rPr>
          <w:rFonts w:ascii="Cambria" w:hAnsi="Cambria" w:cs="Times New Roman"/>
          <w:sz w:val="24"/>
          <w:szCs w:val="24"/>
        </w:rPr>
        <w:t xml:space="preserve"> also made excellent strides at bringing needed repairs to the house with improved safety features for the entrance – and </w:t>
      </w:r>
      <w:r w:rsidR="00737857">
        <w:rPr>
          <w:rFonts w:ascii="Cambria" w:hAnsi="Cambria" w:cs="Times New Roman"/>
          <w:sz w:val="24"/>
          <w:szCs w:val="24"/>
        </w:rPr>
        <w:t>repairing some issues with flooring and equipment.</w:t>
      </w:r>
      <w:r w:rsidR="003F69B1">
        <w:rPr>
          <w:rFonts w:ascii="Cambria" w:hAnsi="Cambria" w:cs="Times New Roman"/>
          <w:sz w:val="24"/>
          <w:szCs w:val="24"/>
        </w:rPr>
        <w:t xml:space="preserve">  We were able to bring in BC Housing Assessment who have provided us with much needed assessment of replacement time lines for all the features of Moss House from furnace replacement to roof replacement etc.  I</w:t>
      </w:r>
      <w:r w:rsidR="00564E17">
        <w:rPr>
          <w:rFonts w:ascii="Cambria" w:hAnsi="Cambria" w:cs="Times New Roman"/>
          <w:sz w:val="24"/>
          <w:szCs w:val="24"/>
        </w:rPr>
        <w:t>n this way the Board of D</w:t>
      </w:r>
      <w:r w:rsidR="003F69B1">
        <w:rPr>
          <w:rFonts w:ascii="Cambria" w:hAnsi="Cambria" w:cs="Times New Roman"/>
          <w:sz w:val="24"/>
          <w:szCs w:val="24"/>
        </w:rPr>
        <w:t>irectors can now ensure adequate funds ar</w:t>
      </w:r>
      <w:r w:rsidR="00564E17">
        <w:rPr>
          <w:rFonts w:ascii="Cambria" w:hAnsi="Cambria" w:cs="Times New Roman"/>
          <w:sz w:val="24"/>
          <w:szCs w:val="24"/>
        </w:rPr>
        <w:t>e set aside each year conduct timely replacements and repairs.</w:t>
      </w:r>
    </w:p>
    <w:p w14:paraId="0BDC719F" w14:textId="77777777" w:rsidR="00CC039F" w:rsidRDefault="00CC039F" w:rsidP="00CC039F">
      <w:pPr>
        <w:pBdr>
          <w:bottom w:val="single" w:sz="6" w:space="0" w:color="auto"/>
        </w:pBdr>
        <w:spacing w:after="0"/>
        <w:rPr>
          <w:rFonts w:ascii="Times New Roman" w:hAnsi="Times New Roman" w:cs="Times New Roman"/>
          <w:b/>
          <w:sz w:val="24"/>
          <w:szCs w:val="24"/>
        </w:rPr>
      </w:pPr>
    </w:p>
    <w:p w14:paraId="22FFA65F" w14:textId="77777777" w:rsidR="00A50158" w:rsidRDefault="00A50158" w:rsidP="00A50158">
      <w:pPr>
        <w:spacing w:after="0"/>
        <w:rPr>
          <w:rFonts w:ascii="Cambria" w:hAnsi="Cambria" w:cs="Times New Roman"/>
          <w:b/>
          <w:sz w:val="28"/>
          <w:szCs w:val="28"/>
        </w:rPr>
      </w:pPr>
    </w:p>
    <w:p w14:paraId="1A7BD8B3" w14:textId="77777777" w:rsidR="00D83A6E" w:rsidRDefault="00D83A6E" w:rsidP="00CC039F">
      <w:pPr>
        <w:spacing w:after="0"/>
        <w:jc w:val="center"/>
        <w:rPr>
          <w:rFonts w:ascii="Cambria" w:hAnsi="Cambria" w:cs="Times New Roman"/>
          <w:b/>
          <w:sz w:val="28"/>
          <w:szCs w:val="28"/>
        </w:rPr>
      </w:pPr>
    </w:p>
    <w:p w14:paraId="449E5A89" w14:textId="59A86FE2" w:rsidR="00CC039F" w:rsidRPr="001114F1" w:rsidRDefault="00CC039F" w:rsidP="00CC039F">
      <w:pPr>
        <w:spacing w:after="0"/>
        <w:jc w:val="center"/>
        <w:rPr>
          <w:rFonts w:ascii="Cambria" w:hAnsi="Cambria" w:cs="Times New Roman"/>
          <w:b/>
          <w:sz w:val="28"/>
          <w:szCs w:val="28"/>
        </w:rPr>
      </w:pPr>
      <w:r w:rsidRPr="001114F1">
        <w:rPr>
          <w:rFonts w:ascii="Cambria" w:hAnsi="Cambria" w:cs="Times New Roman"/>
          <w:b/>
          <w:sz w:val="28"/>
          <w:szCs w:val="28"/>
        </w:rPr>
        <w:t xml:space="preserve">Connections </w:t>
      </w:r>
      <w:r w:rsidR="00987A29">
        <w:rPr>
          <w:rFonts w:ascii="Cambria" w:hAnsi="Cambria" w:cs="Times New Roman"/>
          <w:b/>
          <w:sz w:val="28"/>
          <w:szCs w:val="28"/>
        </w:rPr>
        <w:t>Wellness Centre</w:t>
      </w:r>
    </w:p>
    <w:p w14:paraId="596599DC" w14:textId="03DBD9A2" w:rsidR="00CC039F" w:rsidRPr="005708BC" w:rsidRDefault="00564E17" w:rsidP="005708BC">
      <w:pPr>
        <w:spacing w:after="0"/>
        <w:jc w:val="center"/>
        <w:rPr>
          <w:rFonts w:ascii="Cambria" w:hAnsi="Cambria" w:cs="Times New Roman"/>
          <w:b/>
        </w:rPr>
      </w:pPr>
      <w:r>
        <w:rPr>
          <w:rFonts w:ascii="Cambria" w:hAnsi="Cambria" w:cs="Times New Roman"/>
          <w:b/>
        </w:rPr>
        <w:t>Funded by CFIF and Sales</w:t>
      </w:r>
      <w:r w:rsidR="005708BC">
        <w:rPr>
          <w:rFonts w:ascii="Cambria" w:hAnsi="Cambria" w:cs="Times New Roman"/>
          <w:b/>
        </w:rPr>
        <w:t xml:space="preserve"> </w:t>
      </w:r>
    </w:p>
    <w:p w14:paraId="41723DDE" w14:textId="46F77853" w:rsidR="00E91601" w:rsidRDefault="00E91601" w:rsidP="00E91601">
      <w:r>
        <w:rPr>
          <w:noProof/>
        </w:rPr>
        <w:drawing>
          <wp:inline distT="0" distB="0" distL="0" distR="0" wp14:anchorId="54449F57" wp14:editId="765B0C94">
            <wp:extent cx="5943600" cy="3409950"/>
            <wp:effectExtent l="0" t="0" r="0" b="0"/>
            <wp:docPr id="8" name="Picture 8" descr="20220602_150630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0602_150630_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409950"/>
                    </a:xfrm>
                    <a:prstGeom prst="rect">
                      <a:avLst/>
                    </a:prstGeom>
                    <a:noFill/>
                    <a:ln>
                      <a:noFill/>
                    </a:ln>
                  </pic:spPr>
                </pic:pic>
              </a:graphicData>
            </a:graphic>
          </wp:inline>
        </w:drawing>
      </w:r>
    </w:p>
    <w:p w14:paraId="56BC550C" w14:textId="16E37B28" w:rsidR="00E91601" w:rsidRDefault="00E91601" w:rsidP="00564E17">
      <w:pPr>
        <w:jc w:val="both"/>
      </w:pPr>
      <w:r>
        <w:lastRenderedPageBreak/>
        <w:t>Over the past year there have been many positive changes at the Connections.  In June of 2021 we were able to move into the new facility, we didn’t have an occupancy permit, which meant we could not open up to the public.  During this time, we set a plan for what the new Clubhouse programming would look like and how to incorporate the Recovery College format into the programming. We furnished and prepared the Clubhouse for opening.  We received the occupancy permit in December of 2021.</w:t>
      </w:r>
      <w:r w:rsidR="00564E17">
        <w:t xml:space="preserve">  As well we have a dedicated Clubhouse Coordinator position occupied by Cheryl Young.  We are very appreciative of Northern Health allowing their .6 vocational position to be allocated to the Wellness Centre combined with .4 funding from our previous full time reception position which was no longer required due to changes in office hours.</w:t>
      </w:r>
    </w:p>
    <w:p w14:paraId="1217A0AD" w14:textId="77777777" w:rsidR="00E91601" w:rsidRDefault="00E91601" w:rsidP="00564E17">
      <w:pPr>
        <w:jc w:val="both"/>
      </w:pPr>
      <w:r>
        <w:t>In September of 2021, we contracted the carpentry class from CNC to build us a shed for the back yard at the Clubhouse.</w:t>
      </w:r>
    </w:p>
    <w:p w14:paraId="2F7BD53B" w14:textId="77777777" w:rsidR="00E91601" w:rsidRDefault="00E91601" w:rsidP="00564E17">
      <w:pPr>
        <w:jc w:val="both"/>
      </w:pPr>
      <w:r>
        <w:t>In October of 2021, Lafarge, Prince George, paved the parking lot at Connections Clubhouse.</w:t>
      </w:r>
    </w:p>
    <w:p w14:paraId="3CAFFDBE" w14:textId="77777777" w:rsidR="00E91601" w:rsidRDefault="00E91601" w:rsidP="00564E17">
      <w:pPr>
        <w:jc w:val="both"/>
      </w:pPr>
      <w:r>
        <w:t>We were awarded a startup grant from the United Way of BC, to start up a Men’s Shed in Prince George In September of 2021. In October 2021, we started planning to develop the Men’s Shed for Prince George.  We sent 2 CMHA representatives to Squamish to attend the BC Men’s Shed conference. We gained a wealth of knowledge on Men’s Sheds and the offer of support to assist us in starting a Men’s Shed in Prince George, from the Vanderhoof’s Men’s Shed members. Once back from the conference, we held information session and invited the public to attend. We had a total of 35 men attend during the 3 sessions we held. In January 2022, leadership team for the PG Men’s Shed was selected. CMHA applied for grants from the Community Foundation and the United Way of BC on behalf of the Men’s Shed. Both applications were successful and the Men’s Shed was awarded $7,000 from the Community Foundation and 10,000 from the United Way of BC.  At the end of March 2022, the Men’s Shed had 7 men on the leadership team and 13 paid members.</w:t>
      </w:r>
    </w:p>
    <w:p w14:paraId="46A63C89" w14:textId="77777777" w:rsidR="00E91601" w:rsidRDefault="00E91601" w:rsidP="00564E17">
      <w:pPr>
        <w:jc w:val="both"/>
      </w:pPr>
      <w:r>
        <w:t xml:space="preserve">From January – April 2022, Connections facilitated practicum placements for two UNBC Social Work students.  We had the students research Recovery College, as well as plan and facilitate information sessions for seniors and teens.  The purpose of these session was to introduce these groups to Connections and to find out what their interests were and what we could provide in the way of activities or programming, which would keep them coming back.  The students facilitated 3 sessions with a total of 35 seniors attending. The students were held 1 session for teens with 8 teens attending. </w:t>
      </w:r>
    </w:p>
    <w:p w14:paraId="726D3DCA" w14:textId="77777777" w:rsidR="00E91601" w:rsidRDefault="00E91601" w:rsidP="00564E17">
      <w:pPr>
        <w:jc w:val="both"/>
      </w:pPr>
      <w:r>
        <w:t xml:space="preserve">The Students also developed a manual of how to develop Recovery College workshop. </w:t>
      </w:r>
    </w:p>
    <w:p w14:paraId="63E86F68" w14:textId="77777777" w:rsidR="00E91601" w:rsidRDefault="00E91601" w:rsidP="00564E17">
      <w:pPr>
        <w:jc w:val="both"/>
      </w:pPr>
      <w:r>
        <w:t>We opened Connections Clubhouse the week of March 21, 2022.  We offered a sewing group, drop in, guest lunches, Art Heals group and we opened the store, Little of This N Little of That, during drop in hours.                                                                                                                                                                                                                                                                                                                                                                                              The sewing group is facilitated by a peer mentor and a community volunteer.  Attendance for the 2 sessions in March was 6 people.  The Art Heals program is provided in partnership with CMHA and the ACT Team and is facilitated by Anna Maria from Two Rivers Art Gallery. For the Art Heals group, 7 people attended in March. Drop in had 5 people attend in March.</w:t>
      </w:r>
    </w:p>
    <w:p w14:paraId="588614C8" w14:textId="1FC43608" w:rsidR="00E91601" w:rsidRPr="00E91601" w:rsidRDefault="00E91601" w:rsidP="00564E17">
      <w:pPr>
        <w:jc w:val="both"/>
      </w:pPr>
      <w:r>
        <w:t>At Connections, we provided 5 Voca</w:t>
      </w:r>
      <w:r w:rsidR="00564E17">
        <w:t>tional placements in March 2022 and hope to see many more as Covid restrictions lift.</w:t>
      </w:r>
    </w:p>
    <w:p w14:paraId="28C759E8" w14:textId="77777777" w:rsidR="002F3391" w:rsidRDefault="002F3391" w:rsidP="002F3391">
      <w:pPr>
        <w:spacing w:after="0"/>
        <w:rPr>
          <w:rFonts w:ascii="Cambria" w:hAnsi="Cambria" w:cs="Times New Roman"/>
          <w:b/>
          <w:sz w:val="28"/>
          <w:szCs w:val="28"/>
        </w:rPr>
      </w:pPr>
    </w:p>
    <w:p w14:paraId="6B659DED" w14:textId="06FC6AC6" w:rsidR="0073145F" w:rsidRPr="00D979E1" w:rsidRDefault="00737857" w:rsidP="0073145F">
      <w:pPr>
        <w:spacing w:after="0"/>
        <w:jc w:val="center"/>
        <w:rPr>
          <w:rFonts w:ascii="Cambria" w:hAnsi="Cambria" w:cs="Times New Roman"/>
          <w:b/>
          <w:sz w:val="28"/>
          <w:szCs w:val="28"/>
        </w:rPr>
      </w:pPr>
      <w:r>
        <w:rPr>
          <w:rFonts w:ascii="Cambria" w:hAnsi="Cambria" w:cs="Times New Roman"/>
          <w:b/>
          <w:sz w:val="28"/>
          <w:szCs w:val="28"/>
        </w:rPr>
        <w:lastRenderedPageBreak/>
        <w:t xml:space="preserve">Employment Supports, </w:t>
      </w:r>
      <w:r w:rsidR="0073145F" w:rsidRPr="00D979E1">
        <w:rPr>
          <w:rFonts w:ascii="Cambria" w:hAnsi="Cambria" w:cs="Times New Roman"/>
          <w:b/>
          <w:sz w:val="28"/>
          <w:szCs w:val="28"/>
        </w:rPr>
        <w:t>Mosaic Employment Services</w:t>
      </w:r>
      <w:r>
        <w:rPr>
          <w:rFonts w:ascii="Cambria" w:hAnsi="Cambria" w:cs="Times New Roman"/>
          <w:b/>
          <w:sz w:val="28"/>
          <w:szCs w:val="28"/>
        </w:rPr>
        <w:t xml:space="preserve"> and Outreach</w:t>
      </w:r>
    </w:p>
    <w:p w14:paraId="346880CA" w14:textId="77777777" w:rsidR="0073145F" w:rsidRPr="00D979E1" w:rsidRDefault="0073145F" w:rsidP="0073145F">
      <w:pPr>
        <w:spacing w:after="0"/>
        <w:jc w:val="center"/>
        <w:rPr>
          <w:rFonts w:ascii="Cambria" w:hAnsi="Cambria" w:cs="Times New Roman"/>
          <w:b/>
        </w:rPr>
      </w:pPr>
      <w:r w:rsidRPr="00D979E1">
        <w:rPr>
          <w:rFonts w:ascii="Cambria" w:hAnsi="Cambria" w:cs="Times New Roman"/>
          <w:b/>
        </w:rPr>
        <w:t>Funded by CLBC</w:t>
      </w:r>
    </w:p>
    <w:p w14:paraId="28218A3E" w14:textId="77777777" w:rsidR="0073145F" w:rsidRPr="007E42E3" w:rsidRDefault="0073145F" w:rsidP="0073145F">
      <w:pPr>
        <w:spacing w:after="0"/>
        <w:jc w:val="center"/>
        <w:rPr>
          <w:rFonts w:ascii="Times New Roman" w:hAnsi="Times New Roman" w:cs="Times New Roman"/>
          <w:b/>
          <w:sz w:val="24"/>
          <w:szCs w:val="24"/>
        </w:rPr>
      </w:pPr>
    </w:p>
    <w:p w14:paraId="25A14310" w14:textId="49D6D10A" w:rsidR="00FD385D" w:rsidRPr="00386F49" w:rsidRDefault="00737857" w:rsidP="00386F49">
      <w:pPr>
        <w:jc w:val="both"/>
        <w:rPr>
          <w:rFonts w:ascii="Cambria" w:hAnsi="Cambria" w:cs="Times New Roman"/>
          <w:sz w:val="24"/>
          <w:szCs w:val="24"/>
          <w:lang w:val="en-CA"/>
        </w:rPr>
      </w:pPr>
      <w:r>
        <w:rPr>
          <w:rFonts w:ascii="Cambria" w:hAnsi="Cambria" w:cs="Times New Roman"/>
          <w:sz w:val="24"/>
          <w:szCs w:val="24"/>
          <w:lang w:val="en-CA"/>
        </w:rPr>
        <w:t>This program – fun</w:t>
      </w:r>
      <w:r w:rsidR="00386F49">
        <w:rPr>
          <w:rFonts w:ascii="Cambria" w:hAnsi="Cambria" w:cs="Times New Roman"/>
          <w:sz w:val="24"/>
          <w:szCs w:val="24"/>
          <w:lang w:val="en-CA"/>
        </w:rPr>
        <w:t xml:space="preserve">ded by CLBC – went through </w:t>
      </w:r>
      <w:r>
        <w:rPr>
          <w:rFonts w:ascii="Cambria" w:hAnsi="Cambria" w:cs="Times New Roman"/>
          <w:sz w:val="24"/>
          <w:szCs w:val="24"/>
          <w:lang w:val="en-CA"/>
        </w:rPr>
        <w:t xml:space="preserve">significant changes, as the contract expanded to include outreach services. </w:t>
      </w:r>
      <w:r w:rsidR="00564E17">
        <w:rPr>
          <w:rFonts w:ascii="Cambria" w:hAnsi="Cambria" w:cs="Times New Roman"/>
          <w:sz w:val="24"/>
          <w:szCs w:val="24"/>
          <w:lang w:val="en-CA"/>
        </w:rPr>
        <w:t xml:space="preserve">  We continued to receive referrals for employment but as there was less and less demand then the outreach portion of the work expanded significantly.</w:t>
      </w:r>
      <w:r w:rsidR="00386F49">
        <w:rPr>
          <w:rFonts w:ascii="Cambria" w:hAnsi="Cambria" w:cs="Times New Roman"/>
          <w:sz w:val="24"/>
          <w:szCs w:val="24"/>
          <w:lang w:val="en-CA"/>
        </w:rPr>
        <w:t xml:space="preserve"> </w:t>
      </w:r>
      <w:r w:rsidR="00564E17">
        <w:rPr>
          <w:rFonts w:ascii="Cambria" w:hAnsi="Cambria" w:cs="Times New Roman"/>
          <w:sz w:val="24"/>
          <w:szCs w:val="24"/>
          <w:lang w:val="en-CA"/>
        </w:rPr>
        <w:t>Our goal remains</w:t>
      </w:r>
      <w:r w:rsidR="0073145F" w:rsidRPr="002E402E">
        <w:rPr>
          <w:rFonts w:ascii="Cambria" w:hAnsi="Cambria" w:cs="Times New Roman"/>
          <w:sz w:val="24"/>
          <w:szCs w:val="24"/>
          <w:lang w:val="en-CA"/>
        </w:rPr>
        <w:t xml:space="preserve"> to assist clients with neurological, developmental and/or physical disabilities who are also impacted by mental illness</w:t>
      </w:r>
      <w:r w:rsidR="0073145F">
        <w:rPr>
          <w:rFonts w:ascii="Cambria" w:hAnsi="Cambria" w:cs="Times New Roman"/>
          <w:sz w:val="24"/>
          <w:szCs w:val="24"/>
          <w:lang w:val="en-CA"/>
        </w:rPr>
        <w:t>/addictions</w:t>
      </w:r>
      <w:r w:rsidR="0073145F" w:rsidRPr="002E402E">
        <w:rPr>
          <w:rFonts w:ascii="Cambria" w:hAnsi="Cambria" w:cs="Times New Roman"/>
          <w:sz w:val="24"/>
          <w:szCs w:val="24"/>
          <w:lang w:val="en-CA"/>
        </w:rPr>
        <w:t>, to live and work successfully in the community by determining appropriate care and interventions to meet individual need</w:t>
      </w:r>
      <w:r w:rsidR="00386F49">
        <w:rPr>
          <w:rFonts w:ascii="Cambria" w:hAnsi="Cambria" w:cs="Times New Roman"/>
          <w:sz w:val="24"/>
          <w:szCs w:val="24"/>
          <w:lang w:val="en-CA"/>
        </w:rPr>
        <w:t xml:space="preserve">s and situational requirements.  </w:t>
      </w:r>
      <w:r w:rsidR="00A645C5">
        <w:rPr>
          <w:rFonts w:ascii="Cambria" w:hAnsi="Cambria" w:cs="Times New Roman"/>
          <w:sz w:val="24"/>
          <w:szCs w:val="24"/>
          <w:lang w:val="en-CA"/>
        </w:rPr>
        <w:t>This mixed year of covid restriction and lifting of restrictions allowed for us to present Living Life to the Full which is a licensed program of CMHA.  Our staff did a wonderful job of adapting the learning to individuals with neurological and learning chall</w:t>
      </w:r>
      <w:r w:rsidR="00386F49">
        <w:rPr>
          <w:rFonts w:ascii="Cambria" w:hAnsi="Cambria" w:cs="Times New Roman"/>
          <w:sz w:val="24"/>
          <w:szCs w:val="24"/>
          <w:lang w:val="en-CA"/>
        </w:rPr>
        <w:t>enges and the training was well received and attend by 8</w:t>
      </w:r>
      <w:r w:rsidR="00A645C5">
        <w:rPr>
          <w:rFonts w:ascii="Cambria" w:hAnsi="Cambria" w:cs="Times New Roman"/>
          <w:sz w:val="24"/>
          <w:szCs w:val="24"/>
          <w:lang w:val="en-CA"/>
        </w:rPr>
        <w:t xml:space="preserve"> people.  It was also wonderful to be able to present this group in our new Wellness Centre which is a wonderful environment to learn within.  </w:t>
      </w:r>
    </w:p>
    <w:p w14:paraId="374F0AF9" w14:textId="1386636F" w:rsidR="0073145F" w:rsidRDefault="0073145F" w:rsidP="005708BC">
      <w:pPr>
        <w:spacing w:after="0" w:line="240" w:lineRule="auto"/>
        <w:jc w:val="center"/>
        <w:rPr>
          <w:rFonts w:ascii="Cambria" w:hAnsi="Cambria"/>
          <w:b/>
          <w:sz w:val="28"/>
          <w:szCs w:val="28"/>
        </w:rPr>
      </w:pPr>
      <w:r>
        <w:rPr>
          <w:rFonts w:ascii="Cambria" w:hAnsi="Cambria"/>
          <w:b/>
          <w:sz w:val="28"/>
          <w:szCs w:val="28"/>
        </w:rPr>
        <w:t xml:space="preserve">Employment </w:t>
      </w:r>
      <w:r w:rsidR="00A645C5">
        <w:rPr>
          <w:rFonts w:ascii="Cambria" w:hAnsi="Cambria"/>
          <w:b/>
          <w:sz w:val="28"/>
          <w:szCs w:val="28"/>
        </w:rPr>
        <w:t xml:space="preserve">&amp; Outreach </w:t>
      </w:r>
      <w:r>
        <w:rPr>
          <w:rFonts w:ascii="Cambria" w:hAnsi="Cambria"/>
          <w:b/>
          <w:sz w:val="28"/>
          <w:szCs w:val="28"/>
        </w:rPr>
        <w:t>Support Appointments</w:t>
      </w:r>
    </w:p>
    <w:p w14:paraId="6E64B990" w14:textId="369676F5" w:rsidR="0073145F" w:rsidRDefault="0073145F" w:rsidP="005708BC">
      <w:pPr>
        <w:spacing w:after="0" w:line="240" w:lineRule="auto"/>
        <w:jc w:val="center"/>
        <w:rPr>
          <w:rFonts w:ascii="Cambria" w:hAnsi="Cambria"/>
          <w:b/>
          <w:sz w:val="28"/>
          <w:szCs w:val="28"/>
        </w:rPr>
      </w:pPr>
      <w:r>
        <w:rPr>
          <w:rFonts w:ascii="Cambria" w:hAnsi="Cambria"/>
          <w:b/>
          <w:sz w:val="28"/>
          <w:szCs w:val="28"/>
        </w:rPr>
        <w:t>~April 202</w:t>
      </w:r>
      <w:r w:rsidR="006C50B9">
        <w:rPr>
          <w:rFonts w:ascii="Cambria" w:hAnsi="Cambria"/>
          <w:b/>
          <w:sz w:val="28"/>
          <w:szCs w:val="28"/>
        </w:rPr>
        <w:t>1</w:t>
      </w:r>
      <w:r>
        <w:rPr>
          <w:rFonts w:ascii="Cambria" w:hAnsi="Cambria"/>
          <w:b/>
          <w:sz w:val="28"/>
          <w:szCs w:val="28"/>
        </w:rPr>
        <w:t xml:space="preserve"> – March 202</w:t>
      </w:r>
      <w:r w:rsidR="006C50B9">
        <w:rPr>
          <w:rFonts w:ascii="Cambria" w:hAnsi="Cambria"/>
          <w:b/>
          <w:sz w:val="28"/>
          <w:szCs w:val="28"/>
        </w:rPr>
        <w:t>2</w:t>
      </w:r>
      <w:r>
        <w:rPr>
          <w:rFonts w:ascii="Cambria" w:hAnsi="Cambria"/>
          <w:b/>
          <w:sz w:val="28"/>
          <w:szCs w:val="28"/>
        </w:rPr>
        <w:t>~</w:t>
      </w:r>
    </w:p>
    <w:p w14:paraId="455E6D0B" w14:textId="77777777" w:rsidR="00FD385D" w:rsidRDefault="00FD385D" w:rsidP="005708BC">
      <w:pPr>
        <w:spacing w:after="0" w:line="240" w:lineRule="auto"/>
        <w:jc w:val="center"/>
        <w:rPr>
          <w:rFonts w:ascii="Cambria" w:hAnsi="Cambria"/>
          <w:b/>
          <w:sz w:val="28"/>
          <w:szCs w:val="28"/>
        </w:rPr>
      </w:pPr>
    </w:p>
    <w:p w14:paraId="292FB19D" w14:textId="77777777" w:rsidR="0073145F" w:rsidRDefault="0073145F" w:rsidP="0073145F">
      <w:pPr>
        <w:jc w:val="center"/>
        <w:rPr>
          <w:rFonts w:ascii="Cambria" w:hAnsi="Cambria"/>
          <w:b/>
          <w:sz w:val="28"/>
          <w:szCs w:val="28"/>
        </w:rPr>
      </w:pPr>
      <w:r>
        <w:rPr>
          <w:rFonts w:ascii="Cambria" w:hAnsi="Cambria"/>
          <w:b/>
          <w:noProof/>
          <w:sz w:val="28"/>
          <w:szCs w:val="28"/>
        </w:rPr>
        <w:drawing>
          <wp:inline distT="0" distB="0" distL="0" distR="0" wp14:anchorId="660E7B40" wp14:editId="66DDBC4E">
            <wp:extent cx="5486400" cy="134302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BDA7E2" w14:textId="164A520E" w:rsidR="0073145F" w:rsidRDefault="0073145F" w:rsidP="0073145F">
      <w:pPr>
        <w:spacing w:after="0"/>
        <w:jc w:val="center"/>
        <w:rPr>
          <w:rFonts w:ascii="Cambria" w:hAnsi="Cambria" w:cs="Times New Roman"/>
          <w:sz w:val="24"/>
          <w:szCs w:val="24"/>
        </w:rPr>
      </w:pPr>
      <w:r w:rsidRPr="00B14803">
        <w:rPr>
          <w:rFonts w:ascii="Cambria" w:hAnsi="Cambria" w:cs="Times New Roman"/>
          <w:sz w:val="24"/>
          <w:szCs w:val="24"/>
        </w:rPr>
        <w:t>Total Appointments:</w:t>
      </w:r>
      <w:r>
        <w:rPr>
          <w:rFonts w:ascii="Cambria" w:hAnsi="Cambria" w:cs="Times New Roman"/>
          <w:sz w:val="24"/>
          <w:szCs w:val="24"/>
        </w:rPr>
        <w:t xml:space="preserve"> </w:t>
      </w:r>
      <w:r w:rsidR="006C50B9">
        <w:rPr>
          <w:rFonts w:ascii="Cambria" w:hAnsi="Cambria" w:cs="Times New Roman"/>
          <w:sz w:val="24"/>
          <w:szCs w:val="24"/>
        </w:rPr>
        <w:t>1,232</w:t>
      </w:r>
    </w:p>
    <w:p w14:paraId="76DAD2B8" w14:textId="77777777" w:rsidR="00693A44" w:rsidRDefault="00693A44" w:rsidP="00F87963">
      <w:pPr>
        <w:spacing w:after="0"/>
        <w:jc w:val="center"/>
        <w:rPr>
          <w:rFonts w:ascii="Cambria" w:hAnsi="Cambria" w:cs="Times New Roman"/>
          <w:sz w:val="24"/>
          <w:szCs w:val="24"/>
        </w:rPr>
      </w:pPr>
    </w:p>
    <w:p w14:paraId="23AA2DD8" w14:textId="77777777" w:rsidR="002F3391" w:rsidRDefault="005708BC" w:rsidP="00386F49">
      <w:pPr>
        <w:spacing w:after="0"/>
        <w:jc w:val="center"/>
        <w:rPr>
          <w:rFonts w:ascii="Cambria" w:hAnsi="Cambria"/>
          <w:b/>
          <w:sz w:val="28"/>
          <w:szCs w:val="28"/>
        </w:rPr>
      </w:pPr>
      <w:r>
        <w:rPr>
          <w:rFonts w:ascii="Cambria" w:hAnsi="Cambria" w:cs="Times New Roman"/>
          <w:sz w:val="24"/>
          <w:szCs w:val="24"/>
        </w:rPr>
        <w:t xml:space="preserve"> </w:t>
      </w:r>
      <w:r w:rsidR="0073145F">
        <w:rPr>
          <w:rFonts w:ascii="Cambria" w:hAnsi="Cambria"/>
          <w:b/>
          <w:sz w:val="28"/>
          <w:szCs w:val="28"/>
        </w:rPr>
        <w:t xml:space="preserve">Employment </w:t>
      </w:r>
      <w:r w:rsidR="00A645C5">
        <w:rPr>
          <w:rFonts w:ascii="Cambria" w:hAnsi="Cambria"/>
          <w:b/>
          <w:sz w:val="28"/>
          <w:szCs w:val="28"/>
        </w:rPr>
        <w:t xml:space="preserve">&amp; </w:t>
      </w:r>
      <w:r w:rsidR="00693A44">
        <w:rPr>
          <w:rFonts w:ascii="Cambria" w:hAnsi="Cambria"/>
          <w:b/>
          <w:sz w:val="28"/>
          <w:szCs w:val="28"/>
        </w:rPr>
        <w:t>Outreach</w:t>
      </w:r>
      <w:r w:rsidR="00A645C5">
        <w:rPr>
          <w:rFonts w:ascii="Cambria" w:hAnsi="Cambria"/>
          <w:b/>
          <w:sz w:val="28"/>
          <w:szCs w:val="28"/>
        </w:rPr>
        <w:t xml:space="preserve"> </w:t>
      </w:r>
      <w:r w:rsidR="0073145F">
        <w:rPr>
          <w:rFonts w:ascii="Cambria" w:hAnsi="Cambria"/>
          <w:b/>
          <w:sz w:val="28"/>
          <w:szCs w:val="28"/>
        </w:rPr>
        <w:t xml:space="preserve">Support </w:t>
      </w:r>
      <w:r w:rsidR="0051685B">
        <w:rPr>
          <w:rFonts w:ascii="Cambria" w:hAnsi="Cambria"/>
          <w:b/>
          <w:sz w:val="28"/>
          <w:szCs w:val="28"/>
        </w:rPr>
        <w:t>Client</w:t>
      </w:r>
      <w:r w:rsidR="00386F49">
        <w:rPr>
          <w:rFonts w:ascii="Cambria" w:hAnsi="Cambria"/>
          <w:b/>
          <w:sz w:val="28"/>
          <w:szCs w:val="28"/>
        </w:rPr>
        <w:t xml:space="preserve"> Age &amp; Gender   </w:t>
      </w:r>
    </w:p>
    <w:p w14:paraId="6B4D2C50" w14:textId="33221492" w:rsidR="00E91601" w:rsidRPr="007A358E" w:rsidRDefault="00386F49" w:rsidP="00386F49">
      <w:pPr>
        <w:spacing w:after="0"/>
        <w:jc w:val="center"/>
        <w:rPr>
          <w:rFonts w:ascii="Cambria" w:hAnsi="Cambria"/>
          <w:b/>
          <w:sz w:val="28"/>
          <w:szCs w:val="28"/>
        </w:rPr>
      </w:pPr>
      <w:r>
        <w:rPr>
          <w:rFonts w:ascii="Cambria" w:hAnsi="Cambria"/>
          <w:b/>
          <w:sz w:val="28"/>
          <w:szCs w:val="28"/>
        </w:rPr>
        <w:t xml:space="preserve"> </w:t>
      </w:r>
      <w:r w:rsidR="0073145F">
        <w:rPr>
          <w:rFonts w:ascii="Cambria" w:hAnsi="Cambria"/>
          <w:b/>
          <w:sz w:val="28"/>
          <w:szCs w:val="28"/>
        </w:rPr>
        <w:t>~April 202</w:t>
      </w:r>
      <w:r w:rsidR="00ED3449">
        <w:rPr>
          <w:rFonts w:ascii="Cambria" w:hAnsi="Cambria"/>
          <w:b/>
          <w:sz w:val="28"/>
          <w:szCs w:val="28"/>
        </w:rPr>
        <w:t>1</w:t>
      </w:r>
      <w:r w:rsidR="0073145F">
        <w:rPr>
          <w:rFonts w:ascii="Cambria" w:hAnsi="Cambria"/>
          <w:b/>
          <w:sz w:val="28"/>
          <w:szCs w:val="28"/>
        </w:rPr>
        <w:t xml:space="preserve"> – March 202</w:t>
      </w:r>
      <w:r w:rsidR="00ED3449">
        <w:rPr>
          <w:rFonts w:ascii="Cambria" w:hAnsi="Cambria"/>
          <w:b/>
          <w:sz w:val="28"/>
          <w:szCs w:val="28"/>
        </w:rPr>
        <w:t>2</w:t>
      </w:r>
      <w:r w:rsidR="0073145F">
        <w:rPr>
          <w:rFonts w:ascii="Cambria" w:hAnsi="Cambria"/>
          <w:b/>
          <w:sz w:val="28"/>
          <w:szCs w:val="28"/>
        </w:rPr>
        <w:t>~</w:t>
      </w:r>
      <w:r>
        <w:rPr>
          <w:rFonts w:ascii="Cambria" w:hAnsi="Cambria"/>
          <w:b/>
          <w:sz w:val="28"/>
          <w:szCs w:val="28"/>
        </w:rPr>
        <w:t xml:space="preserve"> </w:t>
      </w:r>
    </w:p>
    <w:p w14:paraId="2D10A630" w14:textId="3D7BEAF3" w:rsidR="00E91601" w:rsidRDefault="0073145F" w:rsidP="00614745">
      <w:pPr>
        <w:spacing w:after="0"/>
        <w:rPr>
          <w:rFonts w:ascii="Times New Roman" w:hAnsi="Times New Roman" w:cs="Times New Roman"/>
          <w:b/>
          <w:sz w:val="56"/>
          <w:szCs w:val="24"/>
        </w:rPr>
      </w:pPr>
      <w:r>
        <w:rPr>
          <w:rFonts w:ascii="Times New Roman" w:hAnsi="Times New Roman" w:cs="Times New Roman"/>
          <w:b/>
          <w:noProof/>
          <w:sz w:val="56"/>
          <w:szCs w:val="24"/>
        </w:rPr>
        <w:drawing>
          <wp:inline distT="0" distB="0" distL="0" distR="0" wp14:anchorId="622A35FC" wp14:editId="5DE9D98F">
            <wp:extent cx="2495550" cy="204787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Cambria" w:hAnsi="Cambria"/>
          <w:b/>
          <w:noProof/>
          <w:sz w:val="28"/>
          <w:szCs w:val="28"/>
        </w:rPr>
        <w:drawing>
          <wp:inline distT="0" distB="0" distL="0" distR="0" wp14:anchorId="4B5B5C3C" wp14:editId="5A17CB94">
            <wp:extent cx="3009900" cy="20383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F131CF" w14:textId="126EC06E" w:rsidR="002F3391" w:rsidRPr="002F3391" w:rsidRDefault="002F3391" w:rsidP="002F3391">
      <w:pPr>
        <w:spacing w:after="0"/>
        <w:jc w:val="center"/>
        <w:rPr>
          <w:rFonts w:ascii="Cambria" w:hAnsi="Cambria" w:cs="Times New Roman"/>
          <w:sz w:val="24"/>
          <w:szCs w:val="24"/>
        </w:rPr>
      </w:pPr>
      <w:r w:rsidRPr="002F3391">
        <w:rPr>
          <w:rFonts w:ascii="Cambria" w:hAnsi="Cambria" w:cs="Times New Roman"/>
          <w:sz w:val="24"/>
          <w:szCs w:val="24"/>
        </w:rPr>
        <w:t>The average age is 31 years old</w:t>
      </w:r>
    </w:p>
    <w:p w14:paraId="1812F2FC" w14:textId="77777777" w:rsidR="002F3391" w:rsidRDefault="002F3391" w:rsidP="00CD0483">
      <w:pPr>
        <w:spacing w:after="0"/>
        <w:jc w:val="center"/>
        <w:rPr>
          <w:rFonts w:ascii="Cambria" w:hAnsi="Cambria" w:cs="Times New Roman"/>
          <w:b/>
          <w:sz w:val="28"/>
          <w:szCs w:val="28"/>
        </w:rPr>
      </w:pPr>
    </w:p>
    <w:p w14:paraId="5217B89F" w14:textId="483799C5" w:rsidR="00CD0483" w:rsidRPr="001114F1" w:rsidRDefault="00CD0483" w:rsidP="00CD0483">
      <w:pPr>
        <w:spacing w:after="0"/>
        <w:jc w:val="center"/>
        <w:rPr>
          <w:rFonts w:ascii="Cambria" w:hAnsi="Cambria" w:cs="Times New Roman"/>
          <w:b/>
          <w:sz w:val="28"/>
          <w:szCs w:val="28"/>
        </w:rPr>
      </w:pPr>
      <w:r w:rsidRPr="001114F1">
        <w:rPr>
          <w:rFonts w:ascii="Cambria" w:hAnsi="Cambria" w:cs="Times New Roman"/>
          <w:b/>
          <w:sz w:val="28"/>
          <w:szCs w:val="28"/>
        </w:rPr>
        <w:t>Forensics Life Skill Program</w:t>
      </w:r>
    </w:p>
    <w:p w14:paraId="73129FBF" w14:textId="77777777" w:rsidR="00CD0483" w:rsidRPr="001114F1" w:rsidRDefault="00CD0483" w:rsidP="00CD0483">
      <w:pPr>
        <w:spacing w:after="0"/>
        <w:jc w:val="center"/>
        <w:rPr>
          <w:rFonts w:ascii="Cambria" w:hAnsi="Cambria" w:cs="Times New Roman"/>
          <w:b/>
        </w:rPr>
      </w:pPr>
      <w:r w:rsidRPr="001114F1">
        <w:rPr>
          <w:rFonts w:ascii="Cambria" w:hAnsi="Cambria" w:cs="Times New Roman"/>
          <w:b/>
        </w:rPr>
        <w:t>Funded by Forensic Services</w:t>
      </w:r>
    </w:p>
    <w:p w14:paraId="2C87697C" w14:textId="77777777" w:rsidR="00CD0483" w:rsidRDefault="00CD0483" w:rsidP="00CD0483">
      <w:pPr>
        <w:spacing w:after="0"/>
        <w:jc w:val="center"/>
        <w:rPr>
          <w:rFonts w:ascii="Times New Roman" w:hAnsi="Times New Roman" w:cs="Times New Roman"/>
          <w:b/>
          <w:sz w:val="24"/>
          <w:szCs w:val="24"/>
        </w:rPr>
      </w:pPr>
    </w:p>
    <w:p w14:paraId="6E005D18" w14:textId="77624328" w:rsidR="00CD0483" w:rsidRDefault="00CD0483" w:rsidP="00CD0483">
      <w:pPr>
        <w:spacing w:after="0"/>
        <w:jc w:val="both"/>
        <w:rPr>
          <w:rFonts w:ascii="Cambria" w:hAnsi="Cambria" w:cs="Times New Roman"/>
          <w:sz w:val="24"/>
          <w:szCs w:val="24"/>
        </w:rPr>
      </w:pPr>
      <w:r w:rsidRPr="00034BC1">
        <w:rPr>
          <w:rFonts w:ascii="Cambria" w:hAnsi="Cambria" w:cs="Times New Roman"/>
          <w:sz w:val="24"/>
          <w:szCs w:val="24"/>
        </w:rPr>
        <w:t>The Forensics Life Skills Pro</w:t>
      </w:r>
      <w:r w:rsidR="00614745">
        <w:rPr>
          <w:rFonts w:ascii="Cambria" w:hAnsi="Cambria" w:cs="Times New Roman"/>
          <w:sz w:val="24"/>
          <w:szCs w:val="24"/>
        </w:rPr>
        <w:t xml:space="preserve">gram works with individuals </w:t>
      </w:r>
      <w:r w:rsidRPr="00034BC1">
        <w:rPr>
          <w:rFonts w:ascii="Cambria" w:hAnsi="Cambria" w:cs="Times New Roman"/>
          <w:sz w:val="24"/>
          <w:szCs w:val="24"/>
        </w:rPr>
        <w:t xml:space="preserve">referred by Forensic Psychiatric Services Commission (FPSC). This full-time position is giving individuals living with mental illness and/or addictions who have been in conflict with the law more support in maintaining stability and moving towards independent living. </w:t>
      </w:r>
      <w:r>
        <w:rPr>
          <w:rFonts w:ascii="Cambria" w:hAnsi="Cambria" w:cs="Times New Roman"/>
          <w:sz w:val="24"/>
          <w:szCs w:val="24"/>
        </w:rPr>
        <w:t xml:space="preserve"> The </w:t>
      </w:r>
      <w:r w:rsidRPr="00034BC1">
        <w:rPr>
          <w:rFonts w:ascii="Cambria" w:hAnsi="Cambria" w:cs="Times New Roman"/>
          <w:sz w:val="24"/>
          <w:szCs w:val="24"/>
        </w:rPr>
        <w:t xml:space="preserve">Forensics Life </w:t>
      </w:r>
      <w:r w:rsidR="00F87963">
        <w:rPr>
          <w:rFonts w:ascii="Cambria" w:hAnsi="Cambria" w:cs="Times New Roman"/>
          <w:sz w:val="24"/>
          <w:szCs w:val="24"/>
        </w:rPr>
        <w:t>S</w:t>
      </w:r>
      <w:r w:rsidRPr="00034BC1">
        <w:rPr>
          <w:rFonts w:ascii="Cambria" w:hAnsi="Cambria" w:cs="Times New Roman"/>
          <w:sz w:val="24"/>
          <w:szCs w:val="24"/>
        </w:rPr>
        <w:t>kills pr</w:t>
      </w:r>
      <w:r w:rsidR="00614745">
        <w:rPr>
          <w:rFonts w:ascii="Cambria" w:hAnsi="Cambria" w:cs="Times New Roman"/>
          <w:sz w:val="24"/>
          <w:szCs w:val="24"/>
        </w:rPr>
        <w:t xml:space="preserve">ogram provided support </w:t>
      </w:r>
      <w:r>
        <w:rPr>
          <w:rFonts w:ascii="Cambria" w:hAnsi="Cambria" w:cs="Times New Roman"/>
          <w:sz w:val="24"/>
          <w:szCs w:val="24"/>
        </w:rPr>
        <w:t xml:space="preserve">to </w:t>
      </w:r>
      <w:r w:rsidRPr="00EC2FE3">
        <w:rPr>
          <w:rFonts w:ascii="Cambria" w:hAnsi="Cambria" w:cs="Times New Roman"/>
          <w:sz w:val="24"/>
          <w:szCs w:val="24"/>
        </w:rPr>
        <w:t xml:space="preserve">6 </w:t>
      </w:r>
      <w:r w:rsidRPr="00034BC1">
        <w:rPr>
          <w:rFonts w:ascii="Cambria" w:hAnsi="Cambria" w:cs="Times New Roman"/>
          <w:sz w:val="24"/>
          <w:szCs w:val="24"/>
        </w:rPr>
        <w:t>clie</w:t>
      </w:r>
      <w:r w:rsidR="00614745">
        <w:rPr>
          <w:rFonts w:ascii="Cambria" w:hAnsi="Cambria" w:cs="Times New Roman"/>
          <w:sz w:val="24"/>
          <w:szCs w:val="24"/>
        </w:rPr>
        <w:t>nts</w:t>
      </w:r>
      <w:r w:rsidRPr="00034BC1">
        <w:rPr>
          <w:rFonts w:ascii="Cambria" w:hAnsi="Cambria" w:cs="Times New Roman"/>
          <w:sz w:val="24"/>
          <w:szCs w:val="24"/>
        </w:rPr>
        <w:t>.</w:t>
      </w:r>
      <w:r w:rsidRPr="00453FF3">
        <w:rPr>
          <w:rFonts w:ascii="Cambria" w:hAnsi="Cambria" w:cs="Times New Roman"/>
          <w:sz w:val="24"/>
          <w:szCs w:val="24"/>
        </w:rPr>
        <w:t xml:space="preserve"> </w:t>
      </w:r>
      <w:r w:rsidR="00614745">
        <w:rPr>
          <w:rFonts w:ascii="Cambria" w:hAnsi="Cambria" w:cs="Times New Roman"/>
          <w:sz w:val="24"/>
          <w:szCs w:val="24"/>
        </w:rPr>
        <w:t xml:space="preserve">  </w:t>
      </w:r>
      <w:r w:rsidRPr="009F03E2">
        <w:rPr>
          <w:rFonts w:ascii="Cambria" w:hAnsi="Cambria" w:cs="Times New Roman"/>
          <w:sz w:val="24"/>
          <w:szCs w:val="24"/>
        </w:rPr>
        <w:t xml:space="preserve">As with all our programming, the forensic life skills client is also working towards the long-term goal of reintegration into community with zero recidivism.   Within that large goal are many smaller objectives that are celebrated upon achievement with the setting of new objectives once previous ones are successful.  </w:t>
      </w:r>
    </w:p>
    <w:p w14:paraId="1F004321" w14:textId="77777777" w:rsidR="00CD0483" w:rsidRDefault="00CD0483" w:rsidP="00CD0483">
      <w:pPr>
        <w:spacing w:after="0"/>
        <w:jc w:val="both"/>
        <w:rPr>
          <w:rFonts w:ascii="Cambria" w:hAnsi="Cambria" w:cs="Times New Roman"/>
          <w:sz w:val="24"/>
          <w:szCs w:val="24"/>
        </w:rPr>
      </w:pPr>
    </w:p>
    <w:p w14:paraId="681C018F" w14:textId="55D45EF6" w:rsidR="00CD0483" w:rsidRDefault="00CD0483" w:rsidP="00CD0483">
      <w:pPr>
        <w:spacing w:after="0"/>
        <w:jc w:val="both"/>
        <w:rPr>
          <w:rFonts w:ascii="Cambria" w:hAnsi="Cambria" w:cs="Times New Roman"/>
          <w:sz w:val="24"/>
          <w:szCs w:val="24"/>
        </w:rPr>
      </w:pPr>
      <w:r>
        <w:rPr>
          <w:rFonts w:ascii="Cambria" w:hAnsi="Cambria" w:cs="Times New Roman"/>
          <w:sz w:val="24"/>
          <w:szCs w:val="24"/>
        </w:rPr>
        <w:t>Cov</w:t>
      </w:r>
      <w:r w:rsidR="00614745">
        <w:rPr>
          <w:rFonts w:ascii="Cambria" w:hAnsi="Cambria" w:cs="Times New Roman"/>
          <w:sz w:val="24"/>
          <w:szCs w:val="24"/>
        </w:rPr>
        <w:t xml:space="preserve">id also hit this program hard so </w:t>
      </w:r>
      <w:r>
        <w:rPr>
          <w:rFonts w:ascii="Cambria" w:hAnsi="Cambria" w:cs="Times New Roman"/>
          <w:sz w:val="24"/>
          <w:szCs w:val="24"/>
        </w:rPr>
        <w:t>the focus became keeping people stable and as healthy as possible</w:t>
      </w:r>
      <w:r w:rsidR="00614745">
        <w:rPr>
          <w:rFonts w:ascii="Cambria" w:hAnsi="Cambria" w:cs="Times New Roman"/>
          <w:sz w:val="24"/>
          <w:szCs w:val="24"/>
        </w:rPr>
        <w:t xml:space="preserve"> with either in person or virtual connections</w:t>
      </w:r>
      <w:r>
        <w:rPr>
          <w:rFonts w:ascii="Cambria" w:hAnsi="Cambria" w:cs="Times New Roman"/>
          <w:sz w:val="24"/>
          <w:szCs w:val="24"/>
        </w:rPr>
        <w:t xml:space="preserve">.  </w:t>
      </w:r>
      <w:r w:rsidR="00614745">
        <w:rPr>
          <w:rFonts w:ascii="Cambria" w:hAnsi="Cambria" w:cs="Times New Roman"/>
          <w:sz w:val="24"/>
          <w:szCs w:val="24"/>
        </w:rPr>
        <w:t xml:space="preserve"> T</w:t>
      </w:r>
      <w:r>
        <w:rPr>
          <w:rFonts w:ascii="Cambria" w:hAnsi="Cambria" w:cs="Times New Roman"/>
          <w:sz w:val="24"/>
          <w:szCs w:val="24"/>
        </w:rPr>
        <w:t xml:space="preserve">he prison and court systems were heavily impacted </w:t>
      </w:r>
      <w:r w:rsidR="00CD2C83">
        <w:rPr>
          <w:rFonts w:ascii="Cambria" w:hAnsi="Cambria" w:cs="Times New Roman"/>
          <w:sz w:val="24"/>
          <w:szCs w:val="24"/>
        </w:rPr>
        <w:t xml:space="preserve">by Covid </w:t>
      </w:r>
      <w:r>
        <w:rPr>
          <w:rFonts w:ascii="Cambria" w:hAnsi="Cambria" w:cs="Times New Roman"/>
          <w:sz w:val="24"/>
          <w:szCs w:val="24"/>
        </w:rPr>
        <w:t>and many people who would have been incarcerated were actually left in community because the prisons were not accepting any new residents during the heavy Covid periods.  Consequently, court was also delayed</w:t>
      </w:r>
      <w:r w:rsidR="00F87963">
        <w:rPr>
          <w:rFonts w:ascii="Cambria" w:hAnsi="Cambria" w:cs="Times New Roman"/>
          <w:sz w:val="24"/>
          <w:szCs w:val="24"/>
        </w:rPr>
        <w:t xml:space="preserve">—for </w:t>
      </w:r>
      <w:r>
        <w:rPr>
          <w:rFonts w:ascii="Cambria" w:hAnsi="Cambria" w:cs="Times New Roman"/>
          <w:sz w:val="24"/>
          <w:szCs w:val="24"/>
        </w:rPr>
        <w:t>some</w:t>
      </w:r>
      <w:r w:rsidR="006D422A">
        <w:rPr>
          <w:rFonts w:ascii="Cambria" w:hAnsi="Cambria" w:cs="Times New Roman"/>
          <w:sz w:val="24"/>
          <w:szCs w:val="24"/>
        </w:rPr>
        <w:t>,</w:t>
      </w:r>
      <w:r>
        <w:rPr>
          <w:rFonts w:ascii="Cambria" w:hAnsi="Cambria" w:cs="Times New Roman"/>
          <w:sz w:val="24"/>
          <w:szCs w:val="24"/>
        </w:rPr>
        <w:t xml:space="preserve"> court sentencing was delayed close to a year.  </w:t>
      </w:r>
    </w:p>
    <w:p w14:paraId="1574AA1C" w14:textId="77777777" w:rsidR="00CD0483" w:rsidRPr="00A0024F" w:rsidRDefault="00CD0483" w:rsidP="00CD0483">
      <w:pPr>
        <w:spacing w:after="0"/>
        <w:jc w:val="both"/>
        <w:rPr>
          <w:rFonts w:ascii="Cambria" w:hAnsi="Cambria" w:cs="Times New Roman"/>
          <w:sz w:val="24"/>
          <w:szCs w:val="24"/>
        </w:rPr>
      </w:pPr>
    </w:p>
    <w:p w14:paraId="37AEC1E0" w14:textId="77777777" w:rsidR="00CD0483" w:rsidRDefault="00CD0483" w:rsidP="00CD0483">
      <w:pPr>
        <w:spacing w:after="0"/>
        <w:jc w:val="center"/>
        <w:rPr>
          <w:rFonts w:ascii="Cambria" w:hAnsi="Cambria" w:cs="Times New Roman"/>
          <w:b/>
          <w:sz w:val="28"/>
          <w:szCs w:val="28"/>
        </w:rPr>
      </w:pPr>
      <w:r>
        <w:rPr>
          <w:rFonts w:ascii="Cambria" w:hAnsi="Cambria" w:cs="Times New Roman"/>
          <w:b/>
          <w:sz w:val="28"/>
          <w:szCs w:val="28"/>
        </w:rPr>
        <w:t>Forensic LifeSkills Appointments</w:t>
      </w:r>
    </w:p>
    <w:p w14:paraId="46506FB6" w14:textId="6DA1F493" w:rsidR="00CD0483" w:rsidRDefault="00CD0483" w:rsidP="00CD0483">
      <w:pPr>
        <w:spacing w:after="0"/>
        <w:jc w:val="center"/>
        <w:rPr>
          <w:rFonts w:ascii="Cambria" w:hAnsi="Cambria" w:cs="Times New Roman"/>
          <w:b/>
          <w:sz w:val="28"/>
          <w:szCs w:val="28"/>
        </w:rPr>
      </w:pPr>
      <w:r>
        <w:rPr>
          <w:rFonts w:ascii="Cambria" w:hAnsi="Cambria" w:cs="Times New Roman"/>
          <w:b/>
          <w:sz w:val="28"/>
          <w:szCs w:val="28"/>
        </w:rPr>
        <w:t>~April 202</w:t>
      </w:r>
      <w:r w:rsidR="00ED3449">
        <w:rPr>
          <w:rFonts w:ascii="Cambria" w:hAnsi="Cambria" w:cs="Times New Roman"/>
          <w:b/>
          <w:sz w:val="28"/>
          <w:szCs w:val="28"/>
        </w:rPr>
        <w:t>1</w:t>
      </w:r>
      <w:r>
        <w:rPr>
          <w:rFonts w:ascii="Cambria" w:hAnsi="Cambria" w:cs="Times New Roman"/>
          <w:b/>
          <w:sz w:val="28"/>
          <w:szCs w:val="28"/>
        </w:rPr>
        <w:t xml:space="preserve"> – March 202</w:t>
      </w:r>
      <w:r w:rsidR="00ED3449">
        <w:rPr>
          <w:rFonts w:ascii="Cambria" w:hAnsi="Cambria" w:cs="Times New Roman"/>
          <w:b/>
          <w:sz w:val="28"/>
          <w:szCs w:val="28"/>
        </w:rPr>
        <w:t>2</w:t>
      </w:r>
      <w:r>
        <w:rPr>
          <w:rFonts w:ascii="Cambria" w:hAnsi="Cambria" w:cs="Times New Roman"/>
          <w:b/>
          <w:sz w:val="28"/>
          <w:szCs w:val="28"/>
        </w:rPr>
        <w:t>~</w:t>
      </w:r>
    </w:p>
    <w:p w14:paraId="75182E3A" w14:textId="2B91F79C" w:rsidR="000966EA" w:rsidRPr="00BC47E1" w:rsidRDefault="00CD0483" w:rsidP="00CD0483">
      <w:pPr>
        <w:spacing w:after="0"/>
        <w:jc w:val="center"/>
        <w:rPr>
          <w:rFonts w:ascii="Cambria" w:hAnsi="Cambria" w:cs="Times New Roman"/>
          <w:b/>
          <w:sz w:val="28"/>
          <w:szCs w:val="28"/>
        </w:rPr>
      </w:pPr>
      <w:r>
        <w:rPr>
          <w:rFonts w:ascii="Cambria" w:eastAsia="Times New Roman" w:hAnsi="Cambria" w:cs="Times New Roman"/>
          <w:bCs/>
          <w:noProof/>
          <w:sz w:val="24"/>
          <w:szCs w:val="24"/>
        </w:rPr>
        <w:drawing>
          <wp:inline distT="0" distB="0" distL="0" distR="0" wp14:anchorId="716098FD" wp14:editId="2D3F0AA1">
            <wp:extent cx="5486400" cy="120015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96E931C" w14:textId="1C5146DC" w:rsidR="00CD0483" w:rsidRDefault="00CD0483" w:rsidP="00CD0483">
      <w:pPr>
        <w:spacing w:after="0"/>
        <w:jc w:val="center"/>
        <w:rPr>
          <w:rFonts w:ascii="Cambria" w:hAnsi="Cambria" w:cs="Times New Roman"/>
          <w:b/>
          <w:sz w:val="28"/>
          <w:szCs w:val="28"/>
        </w:rPr>
      </w:pPr>
      <w:r>
        <w:rPr>
          <w:rFonts w:ascii="Cambria" w:hAnsi="Cambria" w:cs="Times New Roman"/>
          <w:b/>
          <w:sz w:val="28"/>
          <w:szCs w:val="28"/>
        </w:rPr>
        <w:t xml:space="preserve">Forensic Lifeskills </w:t>
      </w:r>
      <w:r w:rsidR="006D422A">
        <w:rPr>
          <w:rFonts w:ascii="Cambria" w:hAnsi="Cambria" w:cs="Times New Roman"/>
          <w:b/>
          <w:sz w:val="28"/>
          <w:szCs w:val="28"/>
        </w:rPr>
        <w:t>Client</w:t>
      </w:r>
      <w:r>
        <w:rPr>
          <w:rFonts w:ascii="Cambria" w:hAnsi="Cambria" w:cs="Times New Roman"/>
          <w:b/>
          <w:sz w:val="28"/>
          <w:szCs w:val="28"/>
        </w:rPr>
        <w:t xml:space="preserve"> Gender &amp; Age</w:t>
      </w:r>
    </w:p>
    <w:p w14:paraId="020E7111" w14:textId="75FF4EE0" w:rsidR="00CD0483" w:rsidRDefault="00CD0483" w:rsidP="00AA599D">
      <w:pPr>
        <w:spacing w:after="0"/>
        <w:jc w:val="center"/>
        <w:rPr>
          <w:rFonts w:ascii="Cambria" w:hAnsi="Cambria" w:cs="Times New Roman"/>
          <w:b/>
          <w:sz w:val="28"/>
          <w:szCs w:val="28"/>
        </w:rPr>
      </w:pPr>
      <w:r>
        <w:rPr>
          <w:rFonts w:ascii="Cambria" w:hAnsi="Cambria" w:cs="Times New Roman"/>
          <w:b/>
          <w:sz w:val="28"/>
          <w:szCs w:val="28"/>
        </w:rPr>
        <w:t>~April 202</w:t>
      </w:r>
      <w:r w:rsidR="00ED3449">
        <w:rPr>
          <w:rFonts w:ascii="Cambria" w:hAnsi="Cambria" w:cs="Times New Roman"/>
          <w:b/>
          <w:sz w:val="28"/>
          <w:szCs w:val="28"/>
        </w:rPr>
        <w:t>1</w:t>
      </w:r>
      <w:r>
        <w:rPr>
          <w:rFonts w:ascii="Cambria" w:hAnsi="Cambria" w:cs="Times New Roman"/>
          <w:b/>
          <w:sz w:val="28"/>
          <w:szCs w:val="28"/>
        </w:rPr>
        <w:t xml:space="preserve"> – March 202</w:t>
      </w:r>
      <w:r w:rsidR="00ED3449">
        <w:rPr>
          <w:rFonts w:ascii="Cambria" w:hAnsi="Cambria" w:cs="Times New Roman"/>
          <w:b/>
          <w:sz w:val="28"/>
          <w:szCs w:val="28"/>
        </w:rPr>
        <w:t>2</w:t>
      </w:r>
      <w:r>
        <w:rPr>
          <w:rFonts w:ascii="Cambria" w:hAnsi="Cambria" w:cs="Times New Roman"/>
          <w:b/>
          <w:sz w:val="28"/>
          <w:szCs w:val="28"/>
        </w:rPr>
        <w:t>~</w:t>
      </w:r>
    </w:p>
    <w:p w14:paraId="5E81D07F" w14:textId="77777777" w:rsidR="00137499" w:rsidRDefault="00137499" w:rsidP="00AA599D">
      <w:pPr>
        <w:spacing w:after="0"/>
        <w:jc w:val="center"/>
        <w:rPr>
          <w:rFonts w:ascii="Cambria" w:hAnsi="Cambria" w:cs="Times New Roman"/>
          <w:b/>
          <w:sz w:val="28"/>
          <w:szCs w:val="28"/>
        </w:rPr>
      </w:pPr>
    </w:p>
    <w:p w14:paraId="492C5013" w14:textId="470D7015" w:rsidR="00113161" w:rsidRDefault="00CD0483" w:rsidP="00ED3449">
      <w:pPr>
        <w:spacing w:after="0"/>
        <w:rPr>
          <w:rFonts w:ascii="Cambria" w:hAnsi="Cambria" w:cs="Times New Roman"/>
          <w:sz w:val="24"/>
          <w:szCs w:val="24"/>
        </w:rPr>
      </w:pPr>
      <w:r>
        <w:rPr>
          <w:rFonts w:ascii="Cambria" w:hAnsi="Cambria" w:cs="Times New Roman"/>
          <w:b/>
          <w:noProof/>
          <w:sz w:val="28"/>
          <w:szCs w:val="28"/>
        </w:rPr>
        <w:drawing>
          <wp:inline distT="0" distB="0" distL="0" distR="0" wp14:anchorId="45DD60FE" wp14:editId="68E52127">
            <wp:extent cx="2905125" cy="1485900"/>
            <wp:effectExtent l="0" t="0" r="9525"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Cambria" w:hAnsi="Cambria" w:cs="Times New Roman"/>
          <w:b/>
          <w:noProof/>
          <w:sz w:val="28"/>
          <w:szCs w:val="28"/>
        </w:rPr>
        <w:drawing>
          <wp:inline distT="0" distB="0" distL="0" distR="0" wp14:anchorId="76166B0A" wp14:editId="6266BAC7">
            <wp:extent cx="2962275" cy="1447800"/>
            <wp:effectExtent l="0" t="0" r="9525" b="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0831D9F" w14:textId="77777777" w:rsidR="00137499" w:rsidRDefault="00137499" w:rsidP="0030213E">
      <w:pPr>
        <w:spacing w:after="0"/>
        <w:jc w:val="center"/>
        <w:rPr>
          <w:rFonts w:ascii="Cambria" w:hAnsi="Cambria" w:cs="Times New Roman"/>
          <w:sz w:val="24"/>
          <w:szCs w:val="24"/>
        </w:rPr>
      </w:pPr>
    </w:p>
    <w:p w14:paraId="7A0CCC99" w14:textId="5812030A" w:rsidR="002F3391" w:rsidRPr="002F3391" w:rsidRDefault="004230A0" w:rsidP="002F3391">
      <w:pPr>
        <w:spacing w:after="0"/>
        <w:jc w:val="center"/>
        <w:rPr>
          <w:rFonts w:ascii="Cambria" w:hAnsi="Cambria" w:cs="Times New Roman"/>
          <w:sz w:val="24"/>
          <w:szCs w:val="24"/>
        </w:rPr>
      </w:pPr>
      <w:r>
        <w:rPr>
          <w:rFonts w:ascii="Cambria" w:hAnsi="Cambria" w:cs="Times New Roman"/>
          <w:sz w:val="24"/>
          <w:szCs w:val="24"/>
        </w:rPr>
        <w:t>A</w:t>
      </w:r>
      <w:r w:rsidR="00CD0483" w:rsidRPr="001928F3">
        <w:rPr>
          <w:rFonts w:ascii="Cambria" w:hAnsi="Cambria" w:cs="Times New Roman"/>
          <w:sz w:val="24"/>
          <w:szCs w:val="24"/>
        </w:rPr>
        <w:t xml:space="preserve">verage age: </w:t>
      </w:r>
      <w:r w:rsidR="00ED3449">
        <w:rPr>
          <w:rFonts w:ascii="Cambria" w:hAnsi="Cambria" w:cs="Times New Roman"/>
          <w:sz w:val="24"/>
          <w:szCs w:val="24"/>
        </w:rPr>
        <w:t xml:space="preserve">43 </w:t>
      </w:r>
      <w:r w:rsidR="00CD0483">
        <w:rPr>
          <w:rFonts w:ascii="Cambria" w:hAnsi="Cambria" w:cs="Times New Roman"/>
          <w:sz w:val="24"/>
          <w:szCs w:val="24"/>
        </w:rPr>
        <w:t>years old.</w:t>
      </w:r>
    </w:p>
    <w:p w14:paraId="4A683FEF" w14:textId="0F253D50" w:rsidR="00D31032" w:rsidRPr="001114F1" w:rsidRDefault="00D31032" w:rsidP="00D31032">
      <w:pPr>
        <w:spacing w:after="0" w:line="240" w:lineRule="auto"/>
        <w:jc w:val="center"/>
        <w:rPr>
          <w:rFonts w:ascii="Cambria" w:eastAsia="Calibri" w:hAnsi="Cambria" w:cs="Times New Roman"/>
          <w:b/>
          <w:sz w:val="28"/>
          <w:szCs w:val="28"/>
        </w:rPr>
      </w:pPr>
      <w:r w:rsidRPr="001114F1">
        <w:rPr>
          <w:rFonts w:ascii="Cambria" w:eastAsia="Calibri" w:hAnsi="Cambria" w:cs="Times New Roman"/>
          <w:b/>
          <w:sz w:val="28"/>
          <w:szCs w:val="28"/>
        </w:rPr>
        <w:lastRenderedPageBreak/>
        <w:t>Forensic Peer Support</w:t>
      </w:r>
    </w:p>
    <w:p w14:paraId="1C6986D9" w14:textId="77777777" w:rsidR="00D31032" w:rsidRPr="001114F1" w:rsidRDefault="00D31032" w:rsidP="00D31032">
      <w:pPr>
        <w:spacing w:after="0" w:line="240" w:lineRule="auto"/>
        <w:jc w:val="center"/>
        <w:rPr>
          <w:rFonts w:ascii="Cambria" w:eastAsia="Calibri" w:hAnsi="Cambria" w:cs="Calibri"/>
          <w:b/>
        </w:rPr>
      </w:pPr>
      <w:r w:rsidRPr="001114F1">
        <w:rPr>
          <w:rFonts w:ascii="Cambria" w:eastAsia="Calibri" w:hAnsi="Cambria" w:cs="Times New Roman"/>
          <w:b/>
        </w:rPr>
        <w:t xml:space="preserve">Funded by </w:t>
      </w:r>
      <w:r w:rsidRPr="001114F1">
        <w:rPr>
          <w:rFonts w:ascii="Cambria" w:eastAsia="Calibri" w:hAnsi="Cambria" w:cs="Calibri"/>
          <w:b/>
        </w:rPr>
        <w:t>Civil Forfeitures of BC</w:t>
      </w:r>
    </w:p>
    <w:p w14:paraId="1766F033" w14:textId="77777777" w:rsidR="00D31032" w:rsidRPr="00F202E8" w:rsidRDefault="00D31032" w:rsidP="00D31032">
      <w:pPr>
        <w:spacing w:after="0" w:line="240" w:lineRule="auto"/>
        <w:jc w:val="center"/>
        <w:rPr>
          <w:rFonts w:ascii="Calibri" w:eastAsia="Calibri" w:hAnsi="Calibri" w:cs="Times New Roman"/>
          <w:b/>
          <w:sz w:val="28"/>
          <w:szCs w:val="28"/>
          <w:u w:val="single"/>
        </w:rPr>
      </w:pPr>
    </w:p>
    <w:p w14:paraId="6319A54C" w14:textId="05147710" w:rsidR="00D31032" w:rsidRDefault="00D31032" w:rsidP="00D31032">
      <w:pPr>
        <w:jc w:val="both"/>
        <w:rPr>
          <w:rFonts w:ascii="Cambria" w:eastAsia="Calibri" w:hAnsi="Cambria" w:cs="Times New Roman"/>
          <w:sz w:val="24"/>
          <w:szCs w:val="24"/>
        </w:rPr>
      </w:pPr>
      <w:r>
        <w:rPr>
          <w:rFonts w:ascii="Cambria" w:eastAsia="Calibri" w:hAnsi="Cambria" w:cs="Times New Roman"/>
          <w:sz w:val="24"/>
          <w:szCs w:val="24"/>
        </w:rPr>
        <w:t xml:space="preserve">Unfortunately, we were unable to find funding to continue this vital program so have had to shut down the program as of May of 2021.  The success of this program is specifically highlighted in the example of one participant who we continue to support under the auspices of life skills.  This individual was released on the courthouse steps with no housing, no medication and no support beyond what was arranged with CMHA.  We have helped her to navigate to permanent housing, support with her children, gaining appropriate medication and health care provision.  The stresses we have supported her through could easily have invited her into relapse positions and re-entry to jail but instead she is on her way to a family treatment program with her children and a sense of hope for her life. </w:t>
      </w:r>
    </w:p>
    <w:p w14:paraId="69E74D77" w14:textId="77777777" w:rsidR="00D31032" w:rsidRDefault="00D31032" w:rsidP="00D31032">
      <w:pPr>
        <w:jc w:val="both"/>
        <w:rPr>
          <w:rFonts w:ascii="Cambria" w:eastAsia="Calibri" w:hAnsi="Cambria" w:cs="Times New Roman"/>
          <w:sz w:val="24"/>
          <w:szCs w:val="24"/>
        </w:rPr>
      </w:pPr>
      <w:r>
        <w:rPr>
          <w:rFonts w:ascii="Cambria" w:eastAsia="Calibri" w:hAnsi="Cambria" w:cs="Times New Roman"/>
          <w:sz w:val="24"/>
          <w:szCs w:val="24"/>
        </w:rPr>
        <w:t>We believe this level of support is essential for all those individuals leaving the prison setting and unfortunately this level of support is rarely available.  We hope to find funding or even a research project that could allow us to reactivate this program and find a way to make it a permanent resource in Prince George.</w:t>
      </w:r>
    </w:p>
    <w:p w14:paraId="6993CDE8" w14:textId="77777777" w:rsidR="00D31032" w:rsidRDefault="00D31032" w:rsidP="00D31032">
      <w:pPr>
        <w:pBdr>
          <w:bottom w:val="single" w:sz="6" w:space="0" w:color="auto"/>
        </w:pBdr>
        <w:spacing w:after="0"/>
        <w:rPr>
          <w:rFonts w:ascii="Times New Roman" w:hAnsi="Times New Roman" w:cs="Times New Roman"/>
          <w:b/>
          <w:sz w:val="24"/>
          <w:szCs w:val="24"/>
        </w:rPr>
      </w:pPr>
    </w:p>
    <w:p w14:paraId="748957B7" w14:textId="77777777" w:rsidR="000966EA" w:rsidRDefault="000966EA" w:rsidP="00054C8C">
      <w:pPr>
        <w:spacing w:after="0"/>
        <w:jc w:val="center"/>
        <w:rPr>
          <w:rFonts w:ascii="Cambria" w:hAnsi="Cambria" w:cs="Times New Roman"/>
          <w:b/>
          <w:sz w:val="28"/>
          <w:szCs w:val="28"/>
        </w:rPr>
      </w:pPr>
    </w:p>
    <w:p w14:paraId="062DAFCC" w14:textId="0AF8595F" w:rsidR="00054C8C" w:rsidRPr="001114F1" w:rsidRDefault="00054C8C" w:rsidP="00054C8C">
      <w:pPr>
        <w:spacing w:after="0"/>
        <w:jc w:val="center"/>
        <w:rPr>
          <w:rFonts w:ascii="Cambria" w:hAnsi="Cambria" w:cs="Times New Roman"/>
          <w:b/>
          <w:sz w:val="28"/>
          <w:szCs w:val="28"/>
        </w:rPr>
      </w:pPr>
      <w:r w:rsidRPr="001114F1">
        <w:rPr>
          <w:rFonts w:ascii="Cambria" w:hAnsi="Cambria" w:cs="Times New Roman"/>
          <w:b/>
          <w:sz w:val="28"/>
          <w:szCs w:val="28"/>
        </w:rPr>
        <w:t>Housing Outreach</w:t>
      </w:r>
    </w:p>
    <w:p w14:paraId="21BDCA5A" w14:textId="77777777" w:rsidR="00054C8C" w:rsidRDefault="00054C8C" w:rsidP="00054C8C">
      <w:pPr>
        <w:spacing w:after="0"/>
        <w:jc w:val="center"/>
        <w:rPr>
          <w:rFonts w:ascii="Cambria" w:hAnsi="Cambria" w:cs="Times New Roman"/>
          <w:b/>
        </w:rPr>
      </w:pPr>
      <w:r w:rsidRPr="001114F1">
        <w:rPr>
          <w:rFonts w:ascii="Cambria" w:hAnsi="Cambria" w:cs="Times New Roman"/>
          <w:b/>
        </w:rPr>
        <w:t>Funded by City of Prince George and the United Way</w:t>
      </w:r>
    </w:p>
    <w:p w14:paraId="09089CBD" w14:textId="77777777" w:rsidR="00054C8C" w:rsidRDefault="00054C8C" w:rsidP="00054C8C">
      <w:pPr>
        <w:spacing w:after="0"/>
        <w:jc w:val="both"/>
        <w:rPr>
          <w:rFonts w:ascii="Cambria" w:eastAsia="Calibri" w:hAnsi="Cambria" w:cs="Calibri"/>
          <w:color w:val="000000"/>
          <w:sz w:val="24"/>
        </w:rPr>
      </w:pPr>
    </w:p>
    <w:p w14:paraId="2A71C16C" w14:textId="2D571F0F" w:rsidR="00054C8C" w:rsidRPr="007B1519" w:rsidRDefault="00054C8C" w:rsidP="00054C8C">
      <w:pPr>
        <w:spacing w:after="0"/>
        <w:jc w:val="both"/>
        <w:rPr>
          <w:rFonts w:ascii="Cambria" w:eastAsia="Calibri" w:hAnsi="Cambria" w:cs="Calibri"/>
          <w:color w:val="000000"/>
          <w:sz w:val="24"/>
        </w:rPr>
      </w:pPr>
      <w:r w:rsidRPr="00A25B6E">
        <w:rPr>
          <w:rFonts w:ascii="Cambria" w:eastAsia="Calibri" w:hAnsi="Cambria" w:cs="Calibri"/>
          <w:color w:val="000000"/>
          <w:sz w:val="24"/>
        </w:rPr>
        <w:t>Resource Housing Outreach is a 16 hours per wee</w:t>
      </w:r>
      <w:r w:rsidR="007B1519">
        <w:rPr>
          <w:rFonts w:ascii="Cambria" w:eastAsia="Calibri" w:hAnsi="Cambria" w:cs="Calibri"/>
          <w:color w:val="000000"/>
          <w:sz w:val="24"/>
        </w:rPr>
        <w:t>k part time position</w:t>
      </w:r>
      <w:r w:rsidRPr="00A25B6E">
        <w:rPr>
          <w:rFonts w:ascii="Cambria" w:eastAsia="Calibri" w:hAnsi="Cambria" w:cs="Calibri"/>
          <w:color w:val="000000"/>
          <w:sz w:val="24"/>
        </w:rPr>
        <w:t xml:space="preserve"> assist</w:t>
      </w:r>
      <w:r w:rsidR="007B1519">
        <w:rPr>
          <w:rFonts w:ascii="Cambria" w:eastAsia="Calibri" w:hAnsi="Cambria" w:cs="Calibri"/>
          <w:color w:val="000000"/>
          <w:sz w:val="24"/>
        </w:rPr>
        <w:t>ing</w:t>
      </w:r>
      <w:r w:rsidRPr="00A25B6E">
        <w:rPr>
          <w:rFonts w:ascii="Cambria" w:eastAsia="Calibri" w:hAnsi="Cambria" w:cs="Calibri"/>
          <w:color w:val="000000"/>
          <w:sz w:val="24"/>
        </w:rPr>
        <w:t xml:space="preserve"> people who are experiencing mental health concerns</w:t>
      </w:r>
      <w:r w:rsidR="007B1519">
        <w:rPr>
          <w:rFonts w:ascii="Cambria" w:eastAsia="Calibri" w:hAnsi="Cambria" w:cs="Calibri"/>
          <w:color w:val="000000"/>
          <w:sz w:val="24"/>
        </w:rPr>
        <w:t xml:space="preserve"> </w:t>
      </w:r>
      <w:r w:rsidRPr="00A25B6E">
        <w:rPr>
          <w:rFonts w:ascii="Cambria" w:eastAsia="Calibri" w:hAnsi="Cambria" w:cs="Calibri"/>
          <w:color w:val="000000"/>
          <w:sz w:val="24"/>
        </w:rPr>
        <w:t xml:space="preserve">access affordable and safe housing in the community.  </w:t>
      </w:r>
      <w:r w:rsidR="005945BA">
        <w:rPr>
          <w:rFonts w:ascii="Cambria" w:eastAsia="Calibri" w:hAnsi="Cambria" w:cs="Calibri"/>
          <w:color w:val="000000"/>
          <w:sz w:val="24"/>
        </w:rPr>
        <w:t>In 2021/22 fiscal year</w:t>
      </w:r>
      <w:r w:rsidR="00F87963">
        <w:rPr>
          <w:rFonts w:ascii="Cambria" w:eastAsia="Calibri" w:hAnsi="Cambria" w:cs="Calibri"/>
          <w:color w:val="000000"/>
          <w:sz w:val="24"/>
        </w:rPr>
        <w:t>,</w:t>
      </w:r>
      <w:r>
        <w:rPr>
          <w:rFonts w:ascii="Cambria" w:eastAsia="Calibri" w:hAnsi="Cambria" w:cs="Calibri"/>
          <w:color w:val="000000"/>
          <w:sz w:val="24"/>
        </w:rPr>
        <w:t xml:space="preserve"> an average </w:t>
      </w:r>
      <w:r w:rsidR="005945BA">
        <w:rPr>
          <w:rFonts w:ascii="Cambria" w:eastAsia="Calibri" w:hAnsi="Cambria" w:cs="Calibri"/>
          <w:color w:val="000000"/>
          <w:sz w:val="24"/>
        </w:rPr>
        <w:t>of 5</w:t>
      </w:r>
      <w:r w:rsidRPr="005A7843">
        <w:rPr>
          <w:rFonts w:ascii="Cambria" w:eastAsia="Calibri" w:hAnsi="Cambria" w:cs="Calibri"/>
          <w:color w:val="000000"/>
          <w:sz w:val="24"/>
        </w:rPr>
        <w:t xml:space="preserve"> </w:t>
      </w:r>
      <w:r>
        <w:rPr>
          <w:rFonts w:ascii="Cambria" w:eastAsia="Calibri" w:hAnsi="Cambria" w:cs="Calibri"/>
          <w:color w:val="000000"/>
          <w:sz w:val="24"/>
        </w:rPr>
        <w:t>people</w:t>
      </w:r>
      <w:r w:rsidR="005945BA">
        <w:rPr>
          <w:rFonts w:ascii="Cambria" w:eastAsia="Calibri" w:hAnsi="Cambria" w:cs="Calibri"/>
          <w:color w:val="000000"/>
          <w:sz w:val="24"/>
        </w:rPr>
        <w:t xml:space="preserve"> per week</w:t>
      </w:r>
      <w:r>
        <w:rPr>
          <w:rFonts w:ascii="Cambria" w:eastAsia="Calibri" w:hAnsi="Cambria" w:cs="Calibri"/>
          <w:color w:val="000000"/>
          <w:sz w:val="24"/>
        </w:rPr>
        <w:t xml:space="preserve"> had appointments</w:t>
      </w:r>
      <w:r w:rsidRPr="00A25B6E">
        <w:rPr>
          <w:rFonts w:ascii="Cambria" w:eastAsia="Calibri" w:hAnsi="Cambria" w:cs="Calibri"/>
          <w:color w:val="000000"/>
          <w:sz w:val="24"/>
        </w:rPr>
        <w:t xml:space="preserve"> for information on services and/or assistance per month</w:t>
      </w:r>
      <w:r w:rsidR="005945BA">
        <w:rPr>
          <w:rFonts w:ascii="Cambria" w:eastAsia="Calibri" w:hAnsi="Cambria" w:cs="Calibri"/>
          <w:color w:val="000000"/>
          <w:sz w:val="24"/>
        </w:rPr>
        <w:t xml:space="preserve"> which is a significant drop from our pre-Covid numbers of 30 per week</w:t>
      </w:r>
      <w:r w:rsidRPr="00A25B6E">
        <w:rPr>
          <w:rFonts w:ascii="Cambria" w:eastAsia="Calibri" w:hAnsi="Cambria" w:cs="Calibri"/>
          <w:color w:val="000000"/>
          <w:sz w:val="24"/>
        </w:rPr>
        <w:t xml:space="preserve">. </w:t>
      </w:r>
      <w:r>
        <w:rPr>
          <w:rFonts w:ascii="Cambria" w:eastAsia="Calibri" w:hAnsi="Cambria" w:cs="Calibri"/>
          <w:color w:val="000000"/>
          <w:sz w:val="24"/>
        </w:rPr>
        <w:t xml:space="preserve"> As our main office remained closed to walk ins during Covid</w:t>
      </w:r>
      <w:r w:rsidR="00793AD1">
        <w:rPr>
          <w:rFonts w:ascii="Cambria" w:eastAsia="Calibri" w:hAnsi="Cambria" w:cs="Calibri"/>
          <w:color w:val="000000"/>
          <w:sz w:val="24"/>
        </w:rPr>
        <w:t>,</w:t>
      </w:r>
      <w:r>
        <w:rPr>
          <w:rFonts w:ascii="Cambria" w:eastAsia="Calibri" w:hAnsi="Cambria" w:cs="Calibri"/>
          <w:color w:val="000000"/>
          <w:sz w:val="24"/>
        </w:rPr>
        <w:t xml:space="preserve"> people had to make appointments which certainly added a barrier for those who wanted to walk in.  </w:t>
      </w:r>
      <w:r w:rsidR="005945BA">
        <w:rPr>
          <w:rFonts w:ascii="Cambria" w:eastAsia="Calibri" w:hAnsi="Cambria" w:cs="Calibri"/>
          <w:color w:val="000000"/>
          <w:sz w:val="24"/>
        </w:rPr>
        <w:t xml:space="preserve"> </w:t>
      </w:r>
      <w:r w:rsidR="00ED33E7">
        <w:rPr>
          <w:rFonts w:ascii="Cambria" w:eastAsia="Calibri" w:hAnsi="Cambria" w:cs="Calibri"/>
          <w:color w:val="000000"/>
          <w:sz w:val="24"/>
        </w:rPr>
        <w:t>Ability to house people was virtually impossible due to low rental availability and the fact that one bedrooms or studio apartments were now well out of reach of the $375 a month housing allowance for those living in financial poverty.</w:t>
      </w:r>
    </w:p>
    <w:p w14:paraId="69162001" w14:textId="77777777" w:rsidR="00054C8C" w:rsidRDefault="00054C8C" w:rsidP="00054C8C">
      <w:pPr>
        <w:spacing w:after="0"/>
        <w:jc w:val="both"/>
        <w:rPr>
          <w:rFonts w:ascii="Cambria" w:hAnsi="Cambria" w:cs="Times New Roman"/>
          <w:b/>
        </w:rPr>
      </w:pPr>
    </w:p>
    <w:p w14:paraId="10D6A30E" w14:textId="72C2C6B5" w:rsidR="00054C8C" w:rsidRDefault="00054C8C" w:rsidP="00054C8C">
      <w:pPr>
        <w:spacing w:after="0"/>
        <w:jc w:val="both"/>
        <w:rPr>
          <w:rFonts w:ascii="Cambria" w:hAnsi="Cambria" w:cs="Times New Roman"/>
          <w:b/>
        </w:rPr>
      </w:pPr>
      <w:r>
        <w:rPr>
          <w:rFonts w:ascii="Cambria" w:eastAsia="Calibri" w:hAnsi="Cambria" w:cs="Calibri"/>
          <w:color w:val="000000"/>
          <w:sz w:val="24"/>
        </w:rPr>
        <w:t xml:space="preserve">The HIP committee </w:t>
      </w:r>
      <w:r w:rsidR="005945BA">
        <w:rPr>
          <w:rFonts w:ascii="Cambria" w:eastAsia="Calibri" w:hAnsi="Cambria" w:cs="Calibri"/>
          <w:color w:val="000000"/>
          <w:sz w:val="24"/>
        </w:rPr>
        <w:t xml:space="preserve">continued to meet but really struggled with purpose and engagement.  At the end of the 2021/22 fiscal year we said goodbye to HIP and hello to HIP as </w:t>
      </w:r>
      <w:proofErr w:type="spellStart"/>
      <w:proofErr w:type="gramStart"/>
      <w:r w:rsidR="005945BA">
        <w:rPr>
          <w:rFonts w:ascii="Cambria" w:eastAsia="Calibri" w:hAnsi="Cambria" w:cs="Calibri"/>
          <w:color w:val="000000"/>
          <w:sz w:val="24"/>
        </w:rPr>
        <w:t>it's</w:t>
      </w:r>
      <w:proofErr w:type="spellEnd"/>
      <w:proofErr w:type="gramEnd"/>
      <w:r w:rsidR="005945BA">
        <w:rPr>
          <w:rFonts w:ascii="Cambria" w:eastAsia="Calibri" w:hAnsi="Cambria" w:cs="Calibri"/>
          <w:color w:val="000000"/>
          <w:sz w:val="24"/>
        </w:rPr>
        <w:t xml:space="preserve"> own non-profit society and a similar direction.  It is hoped this committee will still remain core to the management of homeless needs in Prince George.</w:t>
      </w:r>
    </w:p>
    <w:p w14:paraId="1539F7A7" w14:textId="77777777" w:rsidR="00054C8C" w:rsidRDefault="00054C8C" w:rsidP="00054C8C">
      <w:pPr>
        <w:spacing w:after="0"/>
        <w:jc w:val="both"/>
        <w:rPr>
          <w:rFonts w:ascii="Cambria" w:eastAsia="Calibri" w:hAnsi="Cambria" w:cs="Calibri"/>
          <w:color w:val="000000"/>
          <w:sz w:val="24"/>
        </w:rPr>
      </w:pPr>
      <w:r>
        <w:rPr>
          <w:rFonts w:ascii="Cambria" w:eastAsia="Calibri" w:hAnsi="Cambria" w:cs="Calibri"/>
          <w:color w:val="000000"/>
          <w:sz w:val="24"/>
        </w:rPr>
        <w:t xml:space="preserve"> </w:t>
      </w:r>
    </w:p>
    <w:p w14:paraId="6BDE718B" w14:textId="58DFB837" w:rsidR="00054C8C" w:rsidRDefault="00054C8C" w:rsidP="00054C8C">
      <w:pPr>
        <w:spacing w:after="0"/>
        <w:jc w:val="both"/>
        <w:rPr>
          <w:rFonts w:ascii="Cambria" w:eastAsia="Calibri" w:hAnsi="Cambria" w:cs="Calibri"/>
          <w:color w:val="000000"/>
          <w:sz w:val="24"/>
        </w:rPr>
      </w:pPr>
      <w:r>
        <w:rPr>
          <w:rFonts w:ascii="Cambria" w:eastAsia="Calibri" w:hAnsi="Cambria" w:cs="Calibri"/>
          <w:color w:val="000000"/>
          <w:sz w:val="24"/>
        </w:rPr>
        <w:t>Due to Covid</w:t>
      </w:r>
      <w:r w:rsidR="00C45181">
        <w:rPr>
          <w:rFonts w:ascii="Cambria" w:eastAsia="Calibri" w:hAnsi="Cambria" w:cs="Calibri"/>
          <w:color w:val="000000"/>
          <w:sz w:val="24"/>
        </w:rPr>
        <w:t>,</w:t>
      </w:r>
      <w:r>
        <w:rPr>
          <w:rFonts w:ascii="Cambria" w:eastAsia="Calibri" w:hAnsi="Cambria" w:cs="Calibri"/>
          <w:color w:val="000000"/>
          <w:sz w:val="24"/>
        </w:rPr>
        <w:t xml:space="preserve"> no Ready to Rent (Rent Smart) courses were able to </w:t>
      </w:r>
      <w:r w:rsidR="00F87963">
        <w:rPr>
          <w:rFonts w:ascii="Cambria" w:eastAsia="Calibri" w:hAnsi="Cambria" w:cs="Calibri"/>
          <w:color w:val="000000"/>
          <w:sz w:val="24"/>
        </w:rPr>
        <w:t>occur,</w:t>
      </w:r>
      <w:r>
        <w:rPr>
          <w:rFonts w:ascii="Cambria" w:eastAsia="Calibri" w:hAnsi="Cambria" w:cs="Calibri"/>
          <w:color w:val="000000"/>
          <w:sz w:val="24"/>
        </w:rPr>
        <w:t xml:space="preserve"> and we look forward to the day th</w:t>
      </w:r>
      <w:r w:rsidR="007B1519">
        <w:rPr>
          <w:rFonts w:ascii="Cambria" w:eastAsia="Calibri" w:hAnsi="Cambria" w:cs="Calibri"/>
          <w:color w:val="000000"/>
          <w:sz w:val="24"/>
        </w:rPr>
        <w:t xml:space="preserve">at this course can recommence providing the following: </w:t>
      </w:r>
    </w:p>
    <w:p w14:paraId="4FB6E452" w14:textId="77777777" w:rsidR="00054C8C" w:rsidRPr="005D7C91" w:rsidRDefault="00054C8C" w:rsidP="00054C8C">
      <w:pPr>
        <w:spacing w:after="0"/>
        <w:jc w:val="both"/>
        <w:rPr>
          <w:rFonts w:ascii="Cambria" w:eastAsia="Calibri" w:hAnsi="Cambria" w:cs="Calibri"/>
          <w:color w:val="000000"/>
          <w:sz w:val="24"/>
        </w:rPr>
      </w:pPr>
    </w:p>
    <w:p w14:paraId="3661FD53" w14:textId="77777777" w:rsidR="00054C8C" w:rsidRPr="002E0FB7" w:rsidRDefault="00054C8C" w:rsidP="002E0FB7">
      <w:pPr>
        <w:numPr>
          <w:ilvl w:val="0"/>
          <w:numId w:val="3"/>
        </w:numPr>
        <w:spacing w:after="5" w:line="240" w:lineRule="auto"/>
        <w:ind w:right="629" w:hanging="360"/>
        <w:jc w:val="both"/>
        <w:rPr>
          <w:rFonts w:ascii="Cambria" w:eastAsia="Calibri" w:hAnsi="Cambria" w:cs="Calibri"/>
          <w:color w:val="000000"/>
          <w:sz w:val="24"/>
        </w:rPr>
      </w:pPr>
      <w:r w:rsidRPr="005D7C91">
        <w:rPr>
          <w:rFonts w:ascii="Cambria" w:eastAsia="Calibri" w:hAnsi="Cambria" w:cs="Calibri"/>
          <w:color w:val="000000"/>
          <w:sz w:val="24"/>
        </w:rPr>
        <w:lastRenderedPageBreak/>
        <w:t xml:space="preserve">Tenant </w:t>
      </w:r>
      <w:r w:rsidR="007B1519">
        <w:rPr>
          <w:rFonts w:ascii="Cambria" w:eastAsia="Calibri" w:hAnsi="Cambria" w:cs="Calibri"/>
          <w:color w:val="000000"/>
          <w:sz w:val="24"/>
        </w:rPr>
        <w:t xml:space="preserve">and Landlord </w:t>
      </w:r>
      <w:r w:rsidRPr="005D7C91">
        <w:rPr>
          <w:rFonts w:ascii="Cambria" w:eastAsia="Calibri" w:hAnsi="Cambria" w:cs="Calibri"/>
          <w:color w:val="000000"/>
          <w:sz w:val="24"/>
        </w:rPr>
        <w:t>rights and responsibilities</w:t>
      </w:r>
      <w:r w:rsidR="007B1519">
        <w:rPr>
          <w:rFonts w:ascii="Cambria" w:eastAsia="Calibri" w:hAnsi="Cambria" w:cs="Calibri"/>
          <w:color w:val="000000"/>
          <w:sz w:val="24"/>
        </w:rPr>
        <w:t>; living effectively with others, communication skills, budgeting and planning for stability, maintenances dos and don'ts, crisis management, safety and pests.</w:t>
      </w:r>
      <w:r w:rsidRPr="005D7C91">
        <w:rPr>
          <w:rFonts w:ascii="Cambria" w:eastAsia="Calibri" w:hAnsi="Cambria" w:cs="Calibri"/>
          <w:color w:val="000000"/>
          <w:sz w:val="24"/>
        </w:rPr>
        <w:t xml:space="preserve"> </w:t>
      </w:r>
    </w:p>
    <w:p w14:paraId="36FD4513" w14:textId="77777777" w:rsidR="00521D87" w:rsidRDefault="00521D87" w:rsidP="007B1519">
      <w:pPr>
        <w:pBdr>
          <w:bottom w:val="single" w:sz="6" w:space="1" w:color="auto"/>
        </w:pBdr>
        <w:spacing w:after="0" w:line="240" w:lineRule="auto"/>
        <w:ind w:right="629"/>
        <w:jc w:val="center"/>
        <w:rPr>
          <w:rFonts w:ascii="Cambria" w:hAnsi="Cambria" w:cs="Times New Roman"/>
          <w:b/>
          <w:sz w:val="28"/>
          <w:szCs w:val="28"/>
        </w:rPr>
      </w:pPr>
    </w:p>
    <w:p w14:paraId="68402354" w14:textId="0489D6AC" w:rsidR="00054C8C" w:rsidRDefault="00054C8C" w:rsidP="007B1519">
      <w:pPr>
        <w:pBdr>
          <w:bottom w:val="single" w:sz="6" w:space="1" w:color="auto"/>
        </w:pBdr>
        <w:spacing w:after="0" w:line="240" w:lineRule="auto"/>
        <w:ind w:right="629"/>
        <w:jc w:val="center"/>
        <w:rPr>
          <w:rFonts w:ascii="Cambria" w:hAnsi="Cambria" w:cs="Times New Roman"/>
          <w:b/>
          <w:sz w:val="28"/>
          <w:szCs w:val="28"/>
        </w:rPr>
      </w:pPr>
      <w:r>
        <w:rPr>
          <w:rFonts w:ascii="Cambria" w:hAnsi="Cambria" w:cs="Times New Roman"/>
          <w:b/>
          <w:sz w:val="28"/>
          <w:szCs w:val="28"/>
        </w:rPr>
        <w:t xml:space="preserve">Appointments </w:t>
      </w:r>
    </w:p>
    <w:p w14:paraId="7F9846F9" w14:textId="76379730" w:rsidR="00054C8C" w:rsidRDefault="00054C8C" w:rsidP="007B1519">
      <w:pPr>
        <w:pBdr>
          <w:bottom w:val="single" w:sz="6" w:space="1" w:color="auto"/>
        </w:pBdr>
        <w:spacing w:after="0" w:line="240" w:lineRule="auto"/>
        <w:ind w:right="629"/>
        <w:jc w:val="center"/>
        <w:rPr>
          <w:rFonts w:ascii="Cambria" w:hAnsi="Cambria" w:cs="Times New Roman"/>
          <w:b/>
          <w:sz w:val="28"/>
          <w:szCs w:val="28"/>
        </w:rPr>
      </w:pPr>
      <w:r>
        <w:rPr>
          <w:rFonts w:ascii="Cambria" w:hAnsi="Cambria" w:cs="Times New Roman"/>
          <w:b/>
          <w:sz w:val="28"/>
          <w:szCs w:val="28"/>
        </w:rPr>
        <w:t>~April 202</w:t>
      </w:r>
      <w:r w:rsidR="00ED3449">
        <w:rPr>
          <w:rFonts w:ascii="Cambria" w:hAnsi="Cambria" w:cs="Times New Roman"/>
          <w:b/>
          <w:sz w:val="28"/>
          <w:szCs w:val="28"/>
        </w:rPr>
        <w:t>1</w:t>
      </w:r>
      <w:r>
        <w:rPr>
          <w:rFonts w:ascii="Cambria" w:hAnsi="Cambria" w:cs="Times New Roman"/>
          <w:b/>
          <w:sz w:val="28"/>
          <w:szCs w:val="28"/>
        </w:rPr>
        <w:t xml:space="preserve"> – March 202</w:t>
      </w:r>
      <w:r w:rsidR="00ED3449">
        <w:rPr>
          <w:rFonts w:ascii="Cambria" w:hAnsi="Cambria" w:cs="Times New Roman"/>
          <w:b/>
          <w:sz w:val="28"/>
          <w:szCs w:val="28"/>
        </w:rPr>
        <w:t>2</w:t>
      </w:r>
      <w:r>
        <w:rPr>
          <w:rFonts w:ascii="Cambria" w:hAnsi="Cambria" w:cs="Times New Roman"/>
          <w:b/>
          <w:sz w:val="28"/>
          <w:szCs w:val="28"/>
        </w:rPr>
        <w:t xml:space="preserve">~ </w:t>
      </w:r>
    </w:p>
    <w:p w14:paraId="0FE7A928" w14:textId="77777777" w:rsidR="002E0FB7" w:rsidRDefault="002E0FB7" w:rsidP="007B1519">
      <w:pPr>
        <w:pBdr>
          <w:bottom w:val="single" w:sz="6" w:space="1" w:color="auto"/>
        </w:pBdr>
        <w:spacing w:after="0" w:line="240" w:lineRule="auto"/>
        <w:ind w:right="629"/>
        <w:jc w:val="center"/>
        <w:rPr>
          <w:rFonts w:ascii="Cambria" w:hAnsi="Cambria" w:cs="Times New Roman"/>
          <w:b/>
          <w:sz w:val="28"/>
          <w:szCs w:val="28"/>
        </w:rPr>
      </w:pPr>
    </w:p>
    <w:p w14:paraId="6CC2D60C" w14:textId="77777777" w:rsidR="004230A0" w:rsidRDefault="00054C8C" w:rsidP="004230A0">
      <w:pPr>
        <w:pBdr>
          <w:bottom w:val="single" w:sz="6" w:space="1" w:color="auto"/>
        </w:pBdr>
        <w:spacing w:after="256"/>
        <w:ind w:right="629"/>
        <w:jc w:val="center"/>
        <w:rPr>
          <w:rFonts w:ascii="Cambria" w:hAnsi="Cambria" w:cs="Times New Roman"/>
          <w:b/>
          <w:sz w:val="28"/>
          <w:szCs w:val="28"/>
        </w:rPr>
      </w:pPr>
      <w:r>
        <w:rPr>
          <w:rFonts w:ascii="Cambria" w:hAnsi="Cambria"/>
          <w:b/>
          <w:noProof/>
          <w:sz w:val="28"/>
          <w:szCs w:val="28"/>
        </w:rPr>
        <w:drawing>
          <wp:inline distT="0" distB="0" distL="0" distR="0" wp14:anchorId="3003A825" wp14:editId="34E06E16">
            <wp:extent cx="5629275" cy="2057400"/>
            <wp:effectExtent l="0" t="0" r="9525"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B24DF2" w14:textId="1B225D85" w:rsidR="00054C8C" w:rsidRPr="004230A0" w:rsidRDefault="00054C8C" w:rsidP="004230A0">
      <w:pPr>
        <w:pBdr>
          <w:bottom w:val="single" w:sz="6" w:space="1" w:color="auto"/>
        </w:pBdr>
        <w:spacing w:after="256"/>
        <w:ind w:right="629"/>
        <w:jc w:val="center"/>
        <w:rPr>
          <w:rFonts w:ascii="Cambria" w:hAnsi="Cambria" w:cs="Times New Roman"/>
          <w:b/>
          <w:sz w:val="28"/>
          <w:szCs w:val="28"/>
        </w:rPr>
      </w:pPr>
      <w:r w:rsidRPr="00ED3449">
        <w:rPr>
          <w:rFonts w:ascii="Cambria" w:eastAsia="Calibri" w:hAnsi="Cambria" w:cs="Calibri"/>
          <w:color w:val="000000"/>
          <w:sz w:val="24"/>
          <w:szCs w:val="24"/>
        </w:rPr>
        <w:t xml:space="preserve">Total Appointments: </w:t>
      </w:r>
      <w:r w:rsidR="00ED3449" w:rsidRPr="00ED3449">
        <w:rPr>
          <w:rFonts w:ascii="Cambria" w:eastAsia="Calibri" w:hAnsi="Cambria" w:cs="Calibri"/>
          <w:color w:val="000000"/>
          <w:sz w:val="24"/>
          <w:szCs w:val="24"/>
        </w:rPr>
        <w:t>2</w:t>
      </w:r>
      <w:r w:rsidR="00137499">
        <w:rPr>
          <w:rFonts w:ascii="Cambria" w:eastAsia="Calibri" w:hAnsi="Cambria" w:cs="Calibri"/>
          <w:color w:val="000000"/>
          <w:sz w:val="24"/>
          <w:szCs w:val="24"/>
        </w:rPr>
        <w:t>62</w:t>
      </w:r>
    </w:p>
    <w:p w14:paraId="41E78A7F" w14:textId="77777777" w:rsidR="00054C8C" w:rsidRDefault="007B0D14" w:rsidP="00054C8C">
      <w:pPr>
        <w:pBdr>
          <w:bottom w:val="single" w:sz="6" w:space="1" w:color="auto"/>
        </w:pBdr>
        <w:spacing w:after="256"/>
        <w:ind w:right="629"/>
        <w:jc w:val="center"/>
        <w:rPr>
          <w:rFonts w:ascii="Cambria" w:hAnsi="Cambria" w:cs="Times New Roman"/>
          <w:b/>
          <w:sz w:val="28"/>
          <w:szCs w:val="28"/>
        </w:rPr>
      </w:pPr>
      <w:r>
        <w:rPr>
          <w:rFonts w:ascii="Cambria" w:hAnsi="Cambria" w:cs="Times New Roman"/>
          <w:b/>
          <w:sz w:val="28"/>
          <w:szCs w:val="28"/>
        </w:rPr>
        <w:t>____________________________________________________________________________________</w:t>
      </w:r>
    </w:p>
    <w:p w14:paraId="6AB8FB35" w14:textId="77777777" w:rsidR="00054C8C" w:rsidRDefault="00054C8C" w:rsidP="007B0D14">
      <w:pPr>
        <w:pBdr>
          <w:bottom w:val="single" w:sz="6" w:space="1" w:color="auto"/>
        </w:pBdr>
        <w:spacing w:after="0" w:line="240" w:lineRule="auto"/>
        <w:ind w:right="629"/>
        <w:jc w:val="center"/>
        <w:rPr>
          <w:rFonts w:ascii="Cambria" w:hAnsi="Cambria" w:cs="Times New Roman"/>
          <w:b/>
          <w:sz w:val="28"/>
          <w:szCs w:val="28"/>
        </w:rPr>
      </w:pPr>
      <w:r>
        <w:rPr>
          <w:rFonts w:ascii="Cambria" w:hAnsi="Cambria" w:cs="Times New Roman"/>
          <w:b/>
          <w:sz w:val="28"/>
          <w:szCs w:val="28"/>
        </w:rPr>
        <w:t>Housing Outreach Patient Age &amp; Gender</w:t>
      </w:r>
    </w:p>
    <w:p w14:paraId="558A0E9F" w14:textId="52C08006" w:rsidR="00054C8C" w:rsidRDefault="00054C8C" w:rsidP="007B0D14">
      <w:pPr>
        <w:pBdr>
          <w:bottom w:val="single" w:sz="6" w:space="1" w:color="auto"/>
        </w:pBdr>
        <w:spacing w:after="0" w:line="240" w:lineRule="auto"/>
        <w:ind w:right="629"/>
        <w:jc w:val="center"/>
        <w:rPr>
          <w:rFonts w:ascii="Cambria" w:hAnsi="Cambria" w:cs="Times New Roman"/>
          <w:b/>
          <w:sz w:val="28"/>
          <w:szCs w:val="28"/>
        </w:rPr>
      </w:pPr>
      <w:r>
        <w:rPr>
          <w:rFonts w:ascii="Cambria" w:hAnsi="Cambria" w:cs="Times New Roman"/>
          <w:b/>
          <w:sz w:val="28"/>
          <w:szCs w:val="28"/>
        </w:rPr>
        <w:t>~April 202</w:t>
      </w:r>
      <w:r w:rsidR="004230A0">
        <w:rPr>
          <w:rFonts w:ascii="Cambria" w:hAnsi="Cambria" w:cs="Times New Roman"/>
          <w:b/>
          <w:sz w:val="28"/>
          <w:szCs w:val="28"/>
        </w:rPr>
        <w:t>1</w:t>
      </w:r>
      <w:r>
        <w:rPr>
          <w:rFonts w:ascii="Cambria" w:hAnsi="Cambria" w:cs="Times New Roman"/>
          <w:b/>
          <w:sz w:val="28"/>
          <w:szCs w:val="28"/>
        </w:rPr>
        <w:t xml:space="preserve"> – March 202</w:t>
      </w:r>
      <w:r w:rsidR="004230A0">
        <w:rPr>
          <w:rFonts w:ascii="Cambria" w:hAnsi="Cambria" w:cs="Times New Roman"/>
          <w:b/>
          <w:sz w:val="28"/>
          <w:szCs w:val="28"/>
        </w:rPr>
        <w:t>2</w:t>
      </w:r>
      <w:r>
        <w:rPr>
          <w:rFonts w:ascii="Cambria" w:hAnsi="Cambria" w:cs="Times New Roman"/>
          <w:b/>
          <w:sz w:val="28"/>
          <w:szCs w:val="28"/>
        </w:rPr>
        <w:t xml:space="preserve">~ </w:t>
      </w:r>
      <w:r w:rsidR="00547253">
        <w:rPr>
          <w:rFonts w:ascii="Cambria" w:hAnsi="Cambria" w:cs="Times New Roman"/>
          <w:b/>
          <w:sz w:val="28"/>
          <w:szCs w:val="28"/>
        </w:rPr>
        <w:t>average age 41</w:t>
      </w:r>
    </w:p>
    <w:p w14:paraId="2C5FD8F5" w14:textId="77777777" w:rsidR="002E0FB7" w:rsidRDefault="002E0FB7" w:rsidP="007B0D14">
      <w:pPr>
        <w:pBdr>
          <w:bottom w:val="single" w:sz="6" w:space="1" w:color="auto"/>
        </w:pBdr>
        <w:spacing w:after="0" w:line="240" w:lineRule="auto"/>
        <w:ind w:right="629"/>
        <w:jc w:val="center"/>
        <w:rPr>
          <w:rFonts w:ascii="Cambria" w:hAnsi="Cambria" w:cs="Times New Roman"/>
          <w:b/>
          <w:sz w:val="28"/>
          <w:szCs w:val="28"/>
        </w:rPr>
      </w:pPr>
    </w:p>
    <w:p w14:paraId="7412F7C2" w14:textId="77777777" w:rsidR="007D55D9" w:rsidRDefault="00054C8C" w:rsidP="007D55D9">
      <w:pPr>
        <w:pBdr>
          <w:bottom w:val="single" w:sz="6" w:space="1" w:color="auto"/>
        </w:pBdr>
        <w:spacing w:after="0"/>
        <w:ind w:right="629"/>
        <w:rPr>
          <w:rFonts w:ascii="Cambria" w:hAnsi="Cambria" w:cs="Times New Roman"/>
          <w:sz w:val="24"/>
          <w:szCs w:val="24"/>
        </w:rPr>
      </w:pPr>
      <w:r>
        <w:rPr>
          <w:rFonts w:ascii="Cambria" w:hAnsi="Cambria" w:cs="Times New Roman"/>
          <w:b/>
          <w:noProof/>
          <w:sz w:val="28"/>
          <w:szCs w:val="28"/>
        </w:rPr>
        <w:drawing>
          <wp:inline distT="0" distB="0" distL="0" distR="0" wp14:anchorId="64E58BCA" wp14:editId="0179A135">
            <wp:extent cx="2876550" cy="2752725"/>
            <wp:effectExtent l="0" t="0" r="0" b="952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rFonts w:ascii="Cambria" w:hAnsi="Cambria"/>
          <w:b/>
          <w:noProof/>
          <w:sz w:val="28"/>
          <w:szCs w:val="28"/>
        </w:rPr>
        <w:drawing>
          <wp:inline distT="0" distB="0" distL="0" distR="0" wp14:anchorId="48E477D5" wp14:editId="45FCDD57">
            <wp:extent cx="2609850" cy="2762250"/>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5A27DE3" w14:textId="123385DA" w:rsidR="00521D87" w:rsidRPr="00547253" w:rsidRDefault="00521D87" w:rsidP="00547253">
      <w:pPr>
        <w:pBdr>
          <w:bottom w:val="single" w:sz="6" w:space="1" w:color="auto"/>
        </w:pBdr>
        <w:spacing w:after="256"/>
        <w:ind w:right="629"/>
        <w:jc w:val="center"/>
        <w:rPr>
          <w:rFonts w:ascii="Cambria" w:hAnsi="Cambria" w:cs="Times New Roman"/>
          <w:sz w:val="24"/>
          <w:szCs w:val="24"/>
        </w:rPr>
      </w:pPr>
    </w:p>
    <w:p w14:paraId="793F7B66" w14:textId="77777777" w:rsidR="002F3391" w:rsidRDefault="002F3391" w:rsidP="00C263B3">
      <w:pPr>
        <w:spacing w:after="0"/>
        <w:jc w:val="center"/>
        <w:rPr>
          <w:rFonts w:ascii="Cambria" w:hAnsi="Cambria" w:cs="Times New Roman"/>
          <w:b/>
          <w:sz w:val="28"/>
          <w:szCs w:val="28"/>
        </w:rPr>
      </w:pPr>
    </w:p>
    <w:p w14:paraId="33CECEC9" w14:textId="4101B311" w:rsidR="0083796B" w:rsidRPr="001114F1" w:rsidRDefault="00C263B3" w:rsidP="00C263B3">
      <w:pPr>
        <w:spacing w:after="0"/>
        <w:jc w:val="center"/>
        <w:rPr>
          <w:rFonts w:ascii="Cambria" w:hAnsi="Cambria" w:cs="Times New Roman"/>
          <w:b/>
          <w:sz w:val="28"/>
          <w:szCs w:val="28"/>
        </w:rPr>
      </w:pPr>
      <w:r w:rsidRPr="001114F1">
        <w:rPr>
          <w:rFonts w:ascii="Cambria" w:hAnsi="Cambria" w:cs="Times New Roman"/>
          <w:b/>
          <w:sz w:val="28"/>
          <w:szCs w:val="28"/>
        </w:rPr>
        <w:t>Life Skills Outreach</w:t>
      </w:r>
    </w:p>
    <w:p w14:paraId="1FDFD0BC" w14:textId="77777777" w:rsidR="00604D05" w:rsidRDefault="00395FBA" w:rsidP="00604D05">
      <w:pPr>
        <w:spacing w:after="0"/>
        <w:jc w:val="center"/>
        <w:rPr>
          <w:rFonts w:ascii="Cambria" w:hAnsi="Cambria" w:cs="Times New Roman"/>
          <w:b/>
        </w:rPr>
      </w:pPr>
      <w:r w:rsidRPr="001114F1">
        <w:rPr>
          <w:rFonts w:ascii="Cambria" w:hAnsi="Cambria" w:cs="Times New Roman"/>
          <w:b/>
        </w:rPr>
        <w:t>Funded by Northern H</w:t>
      </w:r>
      <w:r w:rsidR="00C263B3" w:rsidRPr="001114F1">
        <w:rPr>
          <w:rFonts w:ascii="Cambria" w:hAnsi="Cambria" w:cs="Times New Roman"/>
          <w:b/>
        </w:rPr>
        <w:t>ealth</w:t>
      </w:r>
    </w:p>
    <w:p w14:paraId="68577C5C" w14:textId="77777777" w:rsidR="00604D05" w:rsidRPr="001114F1" w:rsidRDefault="00604D05" w:rsidP="00547253">
      <w:pPr>
        <w:spacing w:after="0"/>
        <w:jc w:val="both"/>
        <w:rPr>
          <w:rFonts w:ascii="Cambria" w:hAnsi="Cambria" w:cs="Times New Roman"/>
          <w:b/>
        </w:rPr>
      </w:pPr>
    </w:p>
    <w:p w14:paraId="7F4ABADF" w14:textId="1842A7DA" w:rsidR="00604D05" w:rsidRPr="009F03E2" w:rsidRDefault="00A7141E" w:rsidP="00547253">
      <w:pPr>
        <w:jc w:val="both"/>
        <w:rPr>
          <w:rFonts w:ascii="Cambria" w:hAnsi="Cambria"/>
          <w:sz w:val="24"/>
          <w:szCs w:val="24"/>
        </w:rPr>
      </w:pPr>
      <w:r w:rsidRPr="009F03E2">
        <w:rPr>
          <w:rFonts w:ascii="Cambria" w:hAnsi="Cambria"/>
          <w:sz w:val="24"/>
          <w:szCs w:val="24"/>
        </w:rPr>
        <w:t>The Life Skills Program continues to play a v</w:t>
      </w:r>
      <w:r w:rsidR="00891AA1">
        <w:rPr>
          <w:rFonts w:ascii="Cambria" w:hAnsi="Cambria"/>
          <w:sz w:val="24"/>
          <w:szCs w:val="24"/>
        </w:rPr>
        <w:t>ital role for CMHA of Northern BC</w:t>
      </w:r>
      <w:r w:rsidRPr="009F03E2">
        <w:rPr>
          <w:rFonts w:ascii="Cambria" w:hAnsi="Cambria"/>
          <w:sz w:val="24"/>
          <w:szCs w:val="24"/>
        </w:rPr>
        <w:t xml:space="preserve"> and the people we serve.</w:t>
      </w:r>
      <w:r w:rsidR="00604D05">
        <w:rPr>
          <w:rFonts w:ascii="Cambria" w:hAnsi="Cambria"/>
          <w:sz w:val="24"/>
          <w:szCs w:val="24"/>
        </w:rPr>
        <w:t xml:space="preserve"> </w:t>
      </w:r>
      <w:r w:rsidR="002654DB" w:rsidRPr="009F03E2">
        <w:rPr>
          <w:rFonts w:ascii="Cambria" w:hAnsi="Cambria"/>
          <w:sz w:val="24"/>
          <w:szCs w:val="24"/>
        </w:rPr>
        <w:t>Life</w:t>
      </w:r>
      <w:r w:rsidR="00604D05">
        <w:rPr>
          <w:rFonts w:ascii="Cambria" w:hAnsi="Cambria"/>
          <w:sz w:val="24"/>
          <w:szCs w:val="24"/>
        </w:rPr>
        <w:t xml:space="preserve"> </w:t>
      </w:r>
      <w:r w:rsidR="002654DB" w:rsidRPr="009F03E2">
        <w:rPr>
          <w:rFonts w:ascii="Cambria" w:hAnsi="Cambria"/>
          <w:sz w:val="24"/>
          <w:szCs w:val="24"/>
        </w:rPr>
        <w:t xml:space="preserve">Skills provides one-on-one support to individuals with mental </w:t>
      </w:r>
      <w:r w:rsidR="009F03E2">
        <w:rPr>
          <w:rFonts w:ascii="Cambria" w:hAnsi="Cambria"/>
          <w:sz w:val="24"/>
          <w:szCs w:val="24"/>
        </w:rPr>
        <w:t xml:space="preserve">health/addiction concerns </w:t>
      </w:r>
      <w:r w:rsidR="002654DB" w:rsidRPr="009F03E2">
        <w:rPr>
          <w:rFonts w:ascii="Cambria" w:hAnsi="Cambria"/>
          <w:sz w:val="24"/>
          <w:szCs w:val="24"/>
        </w:rPr>
        <w:t xml:space="preserve">to achieve independent living within community.  Our Life Skills team is comprised of 4 full time staff providing services to individuals who are referred by Northern Health staff, family doctors or other agencies </w:t>
      </w:r>
      <w:r w:rsidR="00CD2C83">
        <w:rPr>
          <w:rFonts w:ascii="Cambria" w:hAnsi="Cambria"/>
          <w:sz w:val="24"/>
          <w:szCs w:val="24"/>
        </w:rPr>
        <w:t>and supported self-referrals</w:t>
      </w:r>
      <w:r w:rsidR="002654DB" w:rsidRPr="009F03E2">
        <w:rPr>
          <w:rFonts w:ascii="Cambria" w:hAnsi="Cambria"/>
          <w:sz w:val="24"/>
          <w:szCs w:val="24"/>
        </w:rPr>
        <w:t xml:space="preserve">.  </w:t>
      </w:r>
    </w:p>
    <w:p w14:paraId="417BBC9B" w14:textId="747D92E3" w:rsidR="00604D05" w:rsidRDefault="002654DB" w:rsidP="00547253">
      <w:pPr>
        <w:jc w:val="both"/>
        <w:rPr>
          <w:rFonts w:ascii="Cambria" w:hAnsi="Cambria"/>
          <w:sz w:val="24"/>
          <w:szCs w:val="24"/>
        </w:rPr>
      </w:pPr>
      <w:r w:rsidRPr="009F03E2">
        <w:rPr>
          <w:rFonts w:ascii="Cambria" w:hAnsi="Cambria"/>
          <w:sz w:val="24"/>
          <w:szCs w:val="24"/>
        </w:rPr>
        <w:t xml:space="preserve">We deliver services seven days a week - 365 days a year and in </w:t>
      </w:r>
      <w:r w:rsidR="008B67FA">
        <w:rPr>
          <w:rFonts w:ascii="Cambria" w:hAnsi="Cambria"/>
          <w:sz w:val="24"/>
          <w:szCs w:val="24"/>
        </w:rPr>
        <w:t>2020/21</w:t>
      </w:r>
      <w:r w:rsidRPr="009F03E2">
        <w:rPr>
          <w:rFonts w:ascii="Cambria" w:hAnsi="Cambria"/>
          <w:sz w:val="24"/>
          <w:szCs w:val="24"/>
        </w:rPr>
        <w:t xml:space="preserve"> </w:t>
      </w:r>
      <w:r w:rsidR="008B67FA">
        <w:rPr>
          <w:rFonts w:ascii="Cambria" w:hAnsi="Cambria"/>
          <w:sz w:val="24"/>
          <w:szCs w:val="24"/>
        </w:rPr>
        <w:t xml:space="preserve">we served </w:t>
      </w:r>
      <w:r w:rsidR="00891AA1">
        <w:rPr>
          <w:rFonts w:ascii="Cambria" w:hAnsi="Cambria"/>
          <w:sz w:val="24"/>
          <w:szCs w:val="24"/>
        </w:rPr>
        <w:t>62</w:t>
      </w:r>
      <w:r w:rsidR="00A87AF7">
        <w:rPr>
          <w:rFonts w:ascii="Cambria" w:hAnsi="Cambria"/>
          <w:sz w:val="24"/>
          <w:szCs w:val="24"/>
        </w:rPr>
        <w:t xml:space="preserve"> unique individuals with </w:t>
      </w:r>
      <w:r w:rsidR="00D33EC4" w:rsidRPr="009F03E2">
        <w:rPr>
          <w:rFonts w:ascii="Cambria" w:hAnsi="Cambria"/>
          <w:sz w:val="24"/>
          <w:szCs w:val="24"/>
        </w:rPr>
        <w:t xml:space="preserve">different goals and objectives designed to help them achieve stable mental health. </w:t>
      </w:r>
      <w:r w:rsidR="007D0D68">
        <w:rPr>
          <w:rFonts w:ascii="Cambria" w:hAnsi="Cambria"/>
          <w:sz w:val="24"/>
          <w:szCs w:val="24"/>
        </w:rPr>
        <w:t xml:space="preserve"> This is a 26% increase over the 2020/21 fiscal year.</w:t>
      </w:r>
      <w:r w:rsidR="00D33EC4" w:rsidRPr="009F03E2">
        <w:rPr>
          <w:rFonts w:ascii="Cambria" w:hAnsi="Cambria"/>
          <w:sz w:val="24"/>
          <w:szCs w:val="24"/>
        </w:rPr>
        <w:t xml:space="preserve"> </w:t>
      </w:r>
      <w:r w:rsidR="007D0D68">
        <w:rPr>
          <w:rFonts w:ascii="Cambria" w:hAnsi="Cambria"/>
          <w:sz w:val="24"/>
          <w:szCs w:val="24"/>
        </w:rPr>
        <w:t xml:space="preserve">  </w:t>
      </w:r>
      <w:r w:rsidR="00D33EC4" w:rsidRPr="009F03E2">
        <w:rPr>
          <w:rFonts w:ascii="Cambria" w:hAnsi="Cambria"/>
          <w:sz w:val="24"/>
          <w:szCs w:val="24"/>
        </w:rPr>
        <w:t xml:space="preserve">The types of services provided can be budgeting, self-care, home maintenance, hygiene, communication skills, physical health improvements, increasing social supports etc.  We work in partnership with any other support people involved in the </w:t>
      </w:r>
      <w:r w:rsidR="00851C47" w:rsidRPr="009F03E2">
        <w:rPr>
          <w:rFonts w:ascii="Cambria" w:hAnsi="Cambria"/>
          <w:sz w:val="24"/>
          <w:szCs w:val="24"/>
        </w:rPr>
        <w:t>individual's</w:t>
      </w:r>
      <w:r w:rsidR="00D33EC4" w:rsidRPr="009F03E2">
        <w:rPr>
          <w:rFonts w:ascii="Cambria" w:hAnsi="Cambria"/>
          <w:sz w:val="24"/>
          <w:szCs w:val="24"/>
        </w:rPr>
        <w:t xml:space="preserve"> life</w:t>
      </w:r>
      <w:r w:rsidR="00CD2C83">
        <w:rPr>
          <w:rFonts w:ascii="Cambria" w:hAnsi="Cambria"/>
          <w:sz w:val="24"/>
          <w:szCs w:val="24"/>
        </w:rPr>
        <w:t xml:space="preserve">.  </w:t>
      </w:r>
      <w:r w:rsidR="00A87AF7">
        <w:rPr>
          <w:rFonts w:ascii="Cambria" w:hAnsi="Cambria"/>
          <w:sz w:val="24"/>
          <w:szCs w:val="24"/>
        </w:rPr>
        <w:t>We work on</w:t>
      </w:r>
      <w:r w:rsidR="00D33EC4" w:rsidRPr="009F03E2">
        <w:rPr>
          <w:rFonts w:ascii="Cambria" w:hAnsi="Cambria"/>
          <w:sz w:val="24"/>
          <w:szCs w:val="24"/>
        </w:rPr>
        <w:t xml:space="preserve"> assisting </w:t>
      </w:r>
      <w:r w:rsidR="00A87AF7">
        <w:rPr>
          <w:rFonts w:ascii="Cambria" w:hAnsi="Cambria"/>
          <w:sz w:val="24"/>
          <w:szCs w:val="24"/>
        </w:rPr>
        <w:t xml:space="preserve">people to uncover </w:t>
      </w:r>
      <w:r w:rsidR="007D0D68">
        <w:rPr>
          <w:rFonts w:ascii="Cambria" w:hAnsi="Cambria"/>
          <w:sz w:val="24"/>
          <w:szCs w:val="24"/>
        </w:rPr>
        <w:t xml:space="preserve">underlying issues </w:t>
      </w:r>
      <w:r w:rsidR="00D33EC4" w:rsidRPr="009F03E2">
        <w:rPr>
          <w:rFonts w:ascii="Cambria" w:hAnsi="Cambria"/>
          <w:sz w:val="24"/>
          <w:szCs w:val="24"/>
        </w:rPr>
        <w:t>contributing to the p</w:t>
      </w:r>
      <w:r w:rsidR="00A87AF7">
        <w:rPr>
          <w:rFonts w:ascii="Cambria" w:hAnsi="Cambria"/>
          <w:sz w:val="24"/>
          <w:szCs w:val="24"/>
        </w:rPr>
        <w:t>resenting problems such as</w:t>
      </w:r>
      <w:r w:rsidR="00D33EC4" w:rsidRPr="009F03E2">
        <w:rPr>
          <w:rFonts w:ascii="Cambria" w:hAnsi="Cambria"/>
          <w:sz w:val="24"/>
          <w:szCs w:val="24"/>
        </w:rPr>
        <w:t xml:space="preserve"> social anxiety, generalized anxiety, depression etc.</w:t>
      </w:r>
      <w:r w:rsidR="00851C47" w:rsidRPr="009F03E2">
        <w:rPr>
          <w:rFonts w:ascii="Cambria" w:hAnsi="Cambria"/>
          <w:sz w:val="24"/>
          <w:szCs w:val="24"/>
        </w:rPr>
        <w:t xml:space="preserve">  Participation in case conferences with the individuals we work with is an important element of the overall case planning that takes place</w:t>
      </w:r>
      <w:r w:rsidR="00CD2C83">
        <w:rPr>
          <w:rFonts w:ascii="Cambria" w:hAnsi="Cambria"/>
          <w:sz w:val="24"/>
          <w:szCs w:val="24"/>
        </w:rPr>
        <w:t>.</w:t>
      </w:r>
    </w:p>
    <w:p w14:paraId="42FF6F49" w14:textId="2F85D042" w:rsidR="009F1AC7" w:rsidRDefault="007D0D68" w:rsidP="00547253">
      <w:pPr>
        <w:jc w:val="both"/>
        <w:rPr>
          <w:rFonts w:ascii="Cambria" w:hAnsi="Cambria"/>
          <w:sz w:val="24"/>
          <w:szCs w:val="24"/>
        </w:rPr>
      </w:pPr>
      <w:r>
        <w:rPr>
          <w:rFonts w:ascii="Cambria" w:hAnsi="Cambria"/>
          <w:sz w:val="24"/>
          <w:szCs w:val="24"/>
        </w:rPr>
        <w:t>We continued to provide funded</w:t>
      </w:r>
      <w:r w:rsidR="008B67FA">
        <w:rPr>
          <w:rFonts w:ascii="Cambria" w:hAnsi="Cambria"/>
          <w:sz w:val="24"/>
          <w:szCs w:val="24"/>
        </w:rPr>
        <w:t xml:space="preserve"> f</w:t>
      </w:r>
      <w:r>
        <w:rPr>
          <w:rFonts w:ascii="Cambria" w:hAnsi="Cambria"/>
          <w:sz w:val="24"/>
          <w:szCs w:val="24"/>
        </w:rPr>
        <w:t xml:space="preserve">rozen meals to clients </w:t>
      </w:r>
      <w:r w:rsidR="008B67FA">
        <w:rPr>
          <w:rFonts w:ascii="Cambria" w:hAnsi="Cambria"/>
          <w:sz w:val="24"/>
          <w:szCs w:val="24"/>
        </w:rPr>
        <w:t>struggling to leave their home for groceries and assisted with other issue</w:t>
      </w:r>
      <w:r>
        <w:rPr>
          <w:rFonts w:ascii="Cambria" w:hAnsi="Cambria"/>
          <w:sz w:val="24"/>
          <w:szCs w:val="24"/>
        </w:rPr>
        <w:t>s that were occurring due to</w:t>
      </w:r>
      <w:r w:rsidR="008B67FA">
        <w:rPr>
          <w:rFonts w:ascii="Cambria" w:hAnsi="Cambria"/>
          <w:sz w:val="24"/>
          <w:szCs w:val="24"/>
        </w:rPr>
        <w:t xml:space="preserve"> anxiety increases from Covid.  Our goal work changed for many clients as we focused on assisting them with maintaining their menta</w:t>
      </w:r>
      <w:r>
        <w:rPr>
          <w:rFonts w:ascii="Cambria" w:hAnsi="Cambria"/>
          <w:sz w:val="24"/>
          <w:szCs w:val="24"/>
        </w:rPr>
        <w:t xml:space="preserve">l health under the </w:t>
      </w:r>
      <w:r w:rsidR="008B67FA">
        <w:rPr>
          <w:rFonts w:ascii="Cambria" w:hAnsi="Cambria"/>
          <w:sz w:val="24"/>
          <w:szCs w:val="24"/>
        </w:rPr>
        <w:t>isolation that was now a reality in their lives.</w:t>
      </w:r>
      <w:r w:rsidR="00A40438">
        <w:rPr>
          <w:rFonts w:ascii="Cambria" w:hAnsi="Cambria"/>
          <w:sz w:val="24"/>
          <w:szCs w:val="24"/>
        </w:rPr>
        <w:t xml:space="preserve">  </w:t>
      </w:r>
    </w:p>
    <w:p w14:paraId="348971FB" w14:textId="77777777" w:rsidR="00547253" w:rsidRPr="009F1AC7" w:rsidRDefault="00547253" w:rsidP="009F1AC7">
      <w:pPr>
        <w:jc w:val="both"/>
        <w:rPr>
          <w:rFonts w:ascii="Cambria" w:hAnsi="Cambria"/>
          <w:sz w:val="24"/>
          <w:szCs w:val="24"/>
        </w:rPr>
      </w:pPr>
    </w:p>
    <w:p w14:paraId="5C5D095A" w14:textId="77777777" w:rsidR="00851C47" w:rsidRPr="001463BC" w:rsidRDefault="001463BC" w:rsidP="00CD2C83">
      <w:pPr>
        <w:spacing w:after="0" w:line="240" w:lineRule="auto"/>
        <w:jc w:val="center"/>
        <w:rPr>
          <w:rFonts w:ascii="Cambria" w:hAnsi="Cambria"/>
          <w:b/>
          <w:sz w:val="28"/>
          <w:szCs w:val="28"/>
        </w:rPr>
      </w:pPr>
      <w:r w:rsidRPr="001463BC">
        <w:rPr>
          <w:rFonts w:ascii="Cambria" w:hAnsi="Cambria"/>
          <w:b/>
          <w:sz w:val="28"/>
          <w:szCs w:val="28"/>
        </w:rPr>
        <w:t>Life Skills Appointments</w:t>
      </w:r>
    </w:p>
    <w:p w14:paraId="783CA69F" w14:textId="021C7C08" w:rsidR="00D31032" w:rsidRPr="0028073F" w:rsidRDefault="001463BC" w:rsidP="00CD2C83">
      <w:pPr>
        <w:spacing w:after="0" w:line="240" w:lineRule="auto"/>
        <w:jc w:val="center"/>
        <w:rPr>
          <w:rFonts w:ascii="Cambria" w:hAnsi="Cambria"/>
          <w:b/>
          <w:sz w:val="28"/>
          <w:szCs w:val="28"/>
        </w:rPr>
      </w:pPr>
      <w:r w:rsidRPr="001463BC">
        <w:rPr>
          <w:rFonts w:ascii="Cambria" w:hAnsi="Cambria"/>
          <w:b/>
          <w:sz w:val="28"/>
          <w:szCs w:val="28"/>
        </w:rPr>
        <w:t>~April 202</w:t>
      </w:r>
      <w:r w:rsidR="004230A0">
        <w:rPr>
          <w:rFonts w:ascii="Cambria" w:hAnsi="Cambria"/>
          <w:b/>
          <w:sz w:val="28"/>
          <w:szCs w:val="28"/>
        </w:rPr>
        <w:t>1</w:t>
      </w:r>
      <w:r w:rsidRPr="001463BC">
        <w:rPr>
          <w:rFonts w:ascii="Cambria" w:hAnsi="Cambria"/>
          <w:b/>
          <w:sz w:val="28"/>
          <w:szCs w:val="28"/>
        </w:rPr>
        <w:t xml:space="preserve"> – March 202</w:t>
      </w:r>
      <w:r w:rsidR="004230A0">
        <w:rPr>
          <w:rFonts w:ascii="Cambria" w:hAnsi="Cambria"/>
          <w:b/>
          <w:sz w:val="28"/>
          <w:szCs w:val="28"/>
        </w:rPr>
        <w:t>2</w:t>
      </w:r>
      <w:r w:rsidRPr="001463BC">
        <w:rPr>
          <w:rFonts w:ascii="Cambria" w:hAnsi="Cambria"/>
          <w:b/>
          <w:sz w:val="28"/>
          <w:szCs w:val="28"/>
        </w:rPr>
        <w:t>~</w:t>
      </w:r>
    </w:p>
    <w:p w14:paraId="49D1154D" w14:textId="77777777" w:rsidR="004D33F0" w:rsidRPr="007118FD" w:rsidRDefault="002A68AC" w:rsidP="007118FD">
      <w:pPr>
        <w:jc w:val="center"/>
        <w:rPr>
          <w:b/>
          <w:sz w:val="28"/>
          <w:szCs w:val="28"/>
        </w:rPr>
      </w:pPr>
      <w:r>
        <w:rPr>
          <w:rFonts w:ascii="Cambria" w:eastAsia="Times New Roman" w:hAnsi="Cambria" w:cs="Times New Roman"/>
          <w:bCs/>
          <w:noProof/>
          <w:sz w:val="24"/>
          <w:szCs w:val="24"/>
        </w:rPr>
        <w:drawing>
          <wp:inline distT="0" distB="0" distL="0" distR="0" wp14:anchorId="4DCAED6C" wp14:editId="62AEECE8">
            <wp:extent cx="5486400" cy="23241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71195F2" w14:textId="77777777" w:rsidR="00547253" w:rsidRDefault="00547253" w:rsidP="00D35510">
      <w:pPr>
        <w:spacing w:after="0"/>
        <w:jc w:val="center"/>
        <w:rPr>
          <w:rFonts w:ascii="Cambria" w:hAnsi="Cambria" w:cs="Times New Roman"/>
          <w:sz w:val="24"/>
          <w:szCs w:val="24"/>
        </w:rPr>
      </w:pPr>
    </w:p>
    <w:p w14:paraId="08B24CFE" w14:textId="77777777" w:rsidR="00547253" w:rsidRDefault="00547253" w:rsidP="00D35510">
      <w:pPr>
        <w:spacing w:after="0"/>
        <w:jc w:val="center"/>
        <w:rPr>
          <w:rFonts w:ascii="Cambria" w:hAnsi="Cambria" w:cs="Times New Roman"/>
          <w:sz w:val="24"/>
          <w:szCs w:val="24"/>
        </w:rPr>
      </w:pPr>
    </w:p>
    <w:p w14:paraId="42704667" w14:textId="77777777" w:rsidR="002F3391" w:rsidRDefault="002F3391" w:rsidP="002F3391">
      <w:pPr>
        <w:spacing w:after="0"/>
        <w:rPr>
          <w:rFonts w:ascii="Cambria" w:hAnsi="Cambria" w:cs="Times New Roman"/>
          <w:sz w:val="24"/>
          <w:szCs w:val="24"/>
        </w:rPr>
      </w:pPr>
    </w:p>
    <w:p w14:paraId="024F401F" w14:textId="136DEB4C" w:rsidR="00ED33E7" w:rsidRPr="00547253" w:rsidRDefault="00ED33E7" w:rsidP="002F3391">
      <w:pPr>
        <w:spacing w:after="0"/>
        <w:rPr>
          <w:rFonts w:ascii="Cambria" w:hAnsi="Cambria" w:cs="Times New Roman"/>
          <w:sz w:val="24"/>
          <w:szCs w:val="24"/>
        </w:rPr>
      </w:pPr>
    </w:p>
    <w:p w14:paraId="0EEE6B08" w14:textId="12BE0F40" w:rsidR="008A2840" w:rsidRDefault="002D0FBE" w:rsidP="007118FD">
      <w:pPr>
        <w:jc w:val="center"/>
        <w:rPr>
          <w:rFonts w:ascii="Cambria" w:hAnsi="Cambria"/>
          <w:b/>
          <w:sz w:val="28"/>
          <w:szCs w:val="28"/>
        </w:rPr>
      </w:pPr>
      <w:r w:rsidRPr="002D0FBE">
        <w:rPr>
          <w:rFonts w:ascii="Cambria" w:hAnsi="Cambria"/>
          <w:b/>
          <w:sz w:val="28"/>
          <w:szCs w:val="28"/>
        </w:rPr>
        <w:t>Life</w:t>
      </w:r>
      <w:r w:rsidR="0086277D">
        <w:rPr>
          <w:rFonts w:ascii="Cambria" w:hAnsi="Cambria"/>
          <w:b/>
          <w:sz w:val="28"/>
          <w:szCs w:val="28"/>
        </w:rPr>
        <w:t xml:space="preserve"> S</w:t>
      </w:r>
      <w:r w:rsidRPr="002D0FBE">
        <w:rPr>
          <w:rFonts w:ascii="Cambria" w:hAnsi="Cambria"/>
          <w:b/>
          <w:sz w:val="28"/>
          <w:szCs w:val="28"/>
        </w:rPr>
        <w:t>kill</w:t>
      </w:r>
      <w:r w:rsidR="0086277D">
        <w:rPr>
          <w:rFonts w:ascii="Cambria" w:hAnsi="Cambria"/>
          <w:b/>
          <w:sz w:val="28"/>
          <w:szCs w:val="28"/>
        </w:rPr>
        <w:t>s</w:t>
      </w:r>
      <w:r w:rsidRPr="002D0FBE">
        <w:rPr>
          <w:rFonts w:ascii="Cambria" w:hAnsi="Cambria"/>
          <w:b/>
          <w:sz w:val="28"/>
          <w:szCs w:val="28"/>
        </w:rPr>
        <w:t xml:space="preserve"> </w:t>
      </w:r>
      <w:r w:rsidR="00CD2C83">
        <w:rPr>
          <w:rFonts w:ascii="Cambria" w:hAnsi="Cambria"/>
          <w:b/>
          <w:sz w:val="28"/>
          <w:szCs w:val="28"/>
        </w:rPr>
        <w:t>Clients</w:t>
      </w:r>
      <w:r w:rsidR="00CF76EA" w:rsidRPr="002D0FBE">
        <w:rPr>
          <w:rFonts w:ascii="Cambria" w:hAnsi="Cambria"/>
          <w:b/>
          <w:sz w:val="28"/>
          <w:szCs w:val="28"/>
        </w:rPr>
        <w:t xml:space="preserve"> </w:t>
      </w:r>
      <w:r w:rsidR="00CF76EA">
        <w:rPr>
          <w:rFonts w:ascii="Cambria" w:hAnsi="Cambria"/>
          <w:b/>
          <w:sz w:val="28"/>
          <w:szCs w:val="28"/>
        </w:rPr>
        <w:t>Gender &amp; Age</w:t>
      </w:r>
    </w:p>
    <w:p w14:paraId="205BD27C" w14:textId="18477583" w:rsidR="004230A0" w:rsidRPr="007118FD" w:rsidRDefault="004230A0" w:rsidP="007118FD">
      <w:pPr>
        <w:jc w:val="center"/>
        <w:rPr>
          <w:rFonts w:ascii="Cambria" w:hAnsi="Cambria"/>
          <w:b/>
          <w:sz w:val="28"/>
          <w:szCs w:val="28"/>
        </w:rPr>
      </w:pPr>
      <w:r>
        <w:rPr>
          <w:rFonts w:ascii="Cambria" w:hAnsi="Cambria"/>
          <w:b/>
          <w:sz w:val="28"/>
          <w:szCs w:val="28"/>
        </w:rPr>
        <w:t>~April 2021 – March 2022~</w:t>
      </w:r>
    </w:p>
    <w:p w14:paraId="6B8CBF16" w14:textId="77777777" w:rsidR="009F1AC7" w:rsidRDefault="00E64B9D" w:rsidP="001E4C9B">
      <w:pPr>
        <w:rPr>
          <w:rFonts w:ascii="Cambria" w:hAnsi="Cambria"/>
          <w:sz w:val="24"/>
          <w:szCs w:val="24"/>
        </w:rPr>
      </w:pPr>
      <w:r>
        <w:rPr>
          <w:rFonts w:ascii="Cambria" w:hAnsi="Cambria"/>
          <w:noProof/>
          <w:sz w:val="24"/>
          <w:szCs w:val="24"/>
        </w:rPr>
        <w:drawing>
          <wp:inline distT="0" distB="0" distL="0" distR="0" wp14:anchorId="7EBD27DC" wp14:editId="4C6FD0D6">
            <wp:extent cx="2867025" cy="24288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7118FD">
        <w:rPr>
          <w:rFonts w:ascii="Cambria" w:hAnsi="Cambria"/>
          <w:b/>
          <w:noProof/>
          <w:sz w:val="28"/>
          <w:szCs w:val="28"/>
        </w:rPr>
        <w:drawing>
          <wp:inline distT="0" distB="0" distL="0" distR="0" wp14:anchorId="0FB24B10" wp14:editId="64ED5D98">
            <wp:extent cx="3048000" cy="24384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2B5FE5" w14:textId="77777777" w:rsidR="002F3391" w:rsidRDefault="002F3391" w:rsidP="004230A0">
      <w:pPr>
        <w:spacing w:after="0" w:line="240" w:lineRule="auto"/>
        <w:jc w:val="center"/>
        <w:rPr>
          <w:rFonts w:ascii="Cambria" w:hAnsi="Cambria"/>
          <w:sz w:val="24"/>
          <w:szCs w:val="24"/>
        </w:rPr>
      </w:pPr>
    </w:p>
    <w:p w14:paraId="34182228" w14:textId="79A745BD" w:rsidR="009F1AC7" w:rsidRPr="00BE108A" w:rsidRDefault="004230A0" w:rsidP="004230A0">
      <w:pPr>
        <w:spacing w:after="0" w:line="240" w:lineRule="auto"/>
        <w:jc w:val="center"/>
        <w:rPr>
          <w:rFonts w:ascii="Cambria" w:hAnsi="Cambria"/>
          <w:sz w:val="24"/>
          <w:szCs w:val="24"/>
        </w:rPr>
      </w:pPr>
      <w:r>
        <w:rPr>
          <w:rFonts w:ascii="Cambria" w:hAnsi="Cambria"/>
          <w:sz w:val="24"/>
          <w:szCs w:val="24"/>
        </w:rPr>
        <w:t>A</w:t>
      </w:r>
      <w:r w:rsidR="008A2840">
        <w:rPr>
          <w:rFonts w:ascii="Cambria" w:hAnsi="Cambria"/>
          <w:sz w:val="24"/>
          <w:szCs w:val="24"/>
        </w:rPr>
        <w:t xml:space="preserve">verage </w:t>
      </w:r>
      <w:r w:rsidR="00B424D7">
        <w:rPr>
          <w:rFonts w:ascii="Cambria" w:hAnsi="Cambria"/>
          <w:sz w:val="24"/>
          <w:szCs w:val="24"/>
        </w:rPr>
        <w:t>a</w:t>
      </w:r>
      <w:r w:rsidR="008A2840">
        <w:rPr>
          <w:rFonts w:ascii="Cambria" w:hAnsi="Cambria"/>
          <w:sz w:val="24"/>
          <w:szCs w:val="24"/>
        </w:rPr>
        <w:t>ge:</w:t>
      </w:r>
      <w:r>
        <w:rPr>
          <w:rFonts w:ascii="Cambria" w:hAnsi="Cambria"/>
          <w:sz w:val="24"/>
          <w:szCs w:val="24"/>
        </w:rPr>
        <w:t xml:space="preserve"> 49</w:t>
      </w:r>
      <w:r w:rsidR="00BE108A">
        <w:rPr>
          <w:rFonts w:ascii="Cambria" w:hAnsi="Cambria"/>
          <w:sz w:val="24"/>
          <w:szCs w:val="24"/>
        </w:rPr>
        <w:t xml:space="preserve"> years old.</w:t>
      </w:r>
    </w:p>
    <w:p w14:paraId="1CE3153A" w14:textId="77777777" w:rsidR="00D31032" w:rsidRDefault="00D31032" w:rsidP="00D31032">
      <w:pPr>
        <w:pBdr>
          <w:bottom w:val="single" w:sz="6" w:space="1" w:color="auto"/>
        </w:pBdr>
        <w:rPr>
          <w:sz w:val="24"/>
          <w:szCs w:val="24"/>
        </w:rPr>
      </w:pPr>
    </w:p>
    <w:p w14:paraId="4EB20A7E" w14:textId="77777777" w:rsidR="00923624" w:rsidRDefault="00923624" w:rsidP="00923624">
      <w:pPr>
        <w:spacing w:after="0"/>
        <w:rPr>
          <w:rFonts w:ascii="Times New Roman" w:hAnsi="Times New Roman" w:cs="Times New Roman"/>
          <w:b/>
          <w:sz w:val="24"/>
          <w:szCs w:val="24"/>
        </w:rPr>
      </w:pPr>
    </w:p>
    <w:p w14:paraId="4523635A" w14:textId="77777777" w:rsidR="002F3391" w:rsidRDefault="002F3391" w:rsidP="00923624">
      <w:pPr>
        <w:spacing w:after="0"/>
        <w:jc w:val="center"/>
        <w:rPr>
          <w:rFonts w:ascii="Cambria" w:hAnsi="Cambria" w:cs="Times New Roman"/>
          <w:b/>
          <w:sz w:val="28"/>
          <w:szCs w:val="24"/>
        </w:rPr>
      </w:pPr>
    </w:p>
    <w:p w14:paraId="1F4954FF" w14:textId="7AE8842B" w:rsidR="00923624" w:rsidRPr="00D979E1" w:rsidRDefault="00923624" w:rsidP="00923624">
      <w:pPr>
        <w:spacing w:after="0"/>
        <w:jc w:val="center"/>
        <w:rPr>
          <w:rFonts w:ascii="Cambria" w:hAnsi="Cambria" w:cs="Times New Roman"/>
          <w:b/>
          <w:sz w:val="28"/>
          <w:szCs w:val="24"/>
        </w:rPr>
      </w:pPr>
      <w:r w:rsidRPr="00D979E1">
        <w:rPr>
          <w:rFonts w:ascii="Cambria" w:hAnsi="Cambria" w:cs="Times New Roman"/>
          <w:b/>
          <w:sz w:val="28"/>
          <w:szCs w:val="24"/>
        </w:rPr>
        <w:t xml:space="preserve">Little of This N’ Little of That </w:t>
      </w:r>
    </w:p>
    <w:p w14:paraId="5B4E9094" w14:textId="037E4842" w:rsidR="00923624" w:rsidRDefault="00923624" w:rsidP="00E3762D">
      <w:pPr>
        <w:spacing w:before="240" w:after="0" w:line="240" w:lineRule="auto"/>
        <w:jc w:val="both"/>
        <w:rPr>
          <w:rFonts w:ascii="Cambria" w:eastAsia="Calibri" w:hAnsi="Cambria" w:cs="Times New Roman"/>
          <w:sz w:val="24"/>
          <w:szCs w:val="24"/>
        </w:rPr>
      </w:pPr>
      <w:r w:rsidRPr="00985175">
        <w:rPr>
          <w:rFonts w:ascii="Cambria" w:eastAsia="Calibri" w:hAnsi="Cambria" w:cs="Times New Roman"/>
          <w:sz w:val="24"/>
          <w:szCs w:val="24"/>
        </w:rPr>
        <w:t>‘Litt</w:t>
      </w:r>
      <w:r>
        <w:rPr>
          <w:rFonts w:ascii="Cambria" w:eastAsia="Calibri" w:hAnsi="Cambria" w:cs="Times New Roman"/>
          <w:sz w:val="24"/>
          <w:szCs w:val="24"/>
        </w:rPr>
        <w:t>le of This N’ Little of That’ was</w:t>
      </w:r>
      <w:r w:rsidRPr="00985175">
        <w:rPr>
          <w:rFonts w:ascii="Cambria" w:eastAsia="Calibri" w:hAnsi="Cambria" w:cs="Times New Roman"/>
          <w:sz w:val="24"/>
          <w:szCs w:val="24"/>
        </w:rPr>
        <w:t xml:space="preserve"> a low-cost canteen-style store operating out of Connections Clubhouse from 9am -1pm Monday</w:t>
      </w:r>
      <w:r>
        <w:rPr>
          <w:rFonts w:ascii="Cambria" w:eastAsia="Calibri" w:hAnsi="Cambria" w:cs="Times New Roman"/>
          <w:sz w:val="24"/>
          <w:szCs w:val="24"/>
        </w:rPr>
        <w:t xml:space="preserve"> to Friday.  This store provided</w:t>
      </w:r>
      <w:r w:rsidRPr="00985175">
        <w:rPr>
          <w:rFonts w:ascii="Cambria" w:eastAsia="Calibri" w:hAnsi="Cambria" w:cs="Times New Roman"/>
          <w:sz w:val="24"/>
          <w:szCs w:val="24"/>
        </w:rPr>
        <w:t xml:space="preserve"> affordable, individually packaged, single served goods for people who live on a fixed budget and can’t always afford to buy g</w:t>
      </w:r>
      <w:r>
        <w:rPr>
          <w:rFonts w:ascii="Cambria" w:eastAsia="Calibri" w:hAnsi="Cambria" w:cs="Times New Roman"/>
          <w:sz w:val="24"/>
          <w:szCs w:val="24"/>
        </w:rPr>
        <w:t>roceries in bulk.  Groceries were</w:t>
      </w:r>
      <w:r w:rsidRPr="00985175">
        <w:rPr>
          <w:rFonts w:ascii="Cambria" w:eastAsia="Calibri" w:hAnsi="Cambria" w:cs="Times New Roman"/>
          <w:sz w:val="24"/>
          <w:szCs w:val="24"/>
        </w:rPr>
        <w:t xml:space="preserve"> purchased in bulk then divided and individually packaged.</w:t>
      </w:r>
      <w:r w:rsidR="00E3762D">
        <w:rPr>
          <w:rFonts w:ascii="Cambria" w:eastAsia="Calibri" w:hAnsi="Cambria" w:cs="Times New Roman"/>
          <w:sz w:val="24"/>
          <w:szCs w:val="24"/>
        </w:rPr>
        <w:t xml:space="preserve">  </w:t>
      </w:r>
      <w:r>
        <w:rPr>
          <w:rFonts w:ascii="Cambria" w:eastAsia="Calibri" w:hAnsi="Cambria" w:cs="Times New Roman"/>
          <w:sz w:val="24"/>
          <w:szCs w:val="24"/>
        </w:rPr>
        <w:t>The store served</w:t>
      </w:r>
      <w:r w:rsidRPr="00985175">
        <w:rPr>
          <w:rFonts w:ascii="Cambria" w:eastAsia="Calibri" w:hAnsi="Cambria" w:cs="Times New Roman"/>
          <w:sz w:val="24"/>
          <w:szCs w:val="24"/>
        </w:rPr>
        <w:t xml:space="preserve"> as a training site in the Vocational Program for individuals living with mental health and</w:t>
      </w:r>
      <w:r>
        <w:rPr>
          <w:rFonts w:ascii="Cambria" w:eastAsia="Calibri" w:hAnsi="Cambria" w:cs="Times New Roman"/>
          <w:sz w:val="24"/>
          <w:szCs w:val="24"/>
        </w:rPr>
        <w:t xml:space="preserve"> addiction issues where they could</w:t>
      </w:r>
      <w:r w:rsidRPr="00985175">
        <w:rPr>
          <w:rFonts w:ascii="Cambria" w:eastAsia="Calibri" w:hAnsi="Cambria" w:cs="Times New Roman"/>
          <w:sz w:val="24"/>
          <w:szCs w:val="24"/>
        </w:rPr>
        <w:t xml:space="preserve"> volunteer </w:t>
      </w:r>
      <w:r>
        <w:rPr>
          <w:rFonts w:ascii="Cambria" w:eastAsia="Calibri" w:hAnsi="Cambria" w:cs="Times New Roman"/>
          <w:sz w:val="24"/>
          <w:szCs w:val="24"/>
        </w:rPr>
        <w:t>and develop new job skills</w:t>
      </w:r>
      <w:r w:rsidRPr="00985175">
        <w:rPr>
          <w:rFonts w:ascii="Cambria" w:eastAsia="Calibri" w:hAnsi="Cambria" w:cs="Times New Roman"/>
          <w:sz w:val="24"/>
          <w:szCs w:val="24"/>
        </w:rPr>
        <w:t xml:space="preserve">. </w:t>
      </w:r>
      <w:r>
        <w:rPr>
          <w:rFonts w:ascii="Cambria" w:eastAsia="Calibri" w:hAnsi="Cambria" w:cs="Times New Roman"/>
          <w:sz w:val="24"/>
          <w:szCs w:val="24"/>
        </w:rPr>
        <w:t xml:space="preserve"> </w:t>
      </w:r>
      <w:r w:rsidR="00ED33E7">
        <w:rPr>
          <w:rFonts w:ascii="Cambria" w:eastAsia="Calibri" w:hAnsi="Cambria" w:cs="Times New Roman"/>
          <w:sz w:val="24"/>
          <w:szCs w:val="24"/>
        </w:rPr>
        <w:t xml:space="preserve"> This store is now working on reopening in the new Connections Wellness Centre and will be greatly appreciated by all once it is able to be operational again.</w:t>
      </w:r>
    </w:p>
    <w:p w14:paraId="06A93A1B" w14:textId="2526BF4E" w:rsidR="001C706C" w:rsidRDefault="001C706C" w:rsidP="00E3762D">
      <w:pPr>
        <w:spacing w:before="240" w:after="0" w:line="240" w:lineRule="auto"/>
        <w:jc w:val="both"/>
        <w:rPr>
          <w:rFonts w:ascii="Cambria" w:eastAsia="Calibri" w:hAnsi="Cambria" w:cs="Times New Roman"/>
          <w:sz w:val="24"/>
          <w:szCs w:val="24"/>
        </w:rPr>
      </w:pPr>
    </w:p>
    <w:p w14:paraId="5A85CE3A" w14:textId="6789F1E0" w:rsidR="001C706C" w:rsidRDefault="001C706C" w:rsidP="00E3762D">
      <w:pPr>
        <w:spacing w:before="240" w:after="0" w:line="240" w:lineRule="auto"/>
        <w:jc w:val="both"/>
        <w:rPr>
          <w:rFonts w:ascii="Cambria" w:eastAsia="Calibri" w:hAnsi="Cambria" w:cs="Times New Roman"/>
          <w:sz w:val="24"/>
          <w:szCs w:val="24"/>
        </w:rPr>
      </w:pPr>
    </w:p>
    <w:p w14:paraId="7032D0D7" w14:textId="77777777" w:rsidR="002F3391" w:rsidRPr="00CD2C83" w:rsidRDefault="002F3391" w:rsidP="00E3762D">
      <w:pPr>
        <w:spacing w:before="240" w:after="0" w:line="240" w:lineRule="auto"/>
        <w:jc w:val="both"/>
        <w:rPr>
          <w:rFonts w:ascii="Cambria" w:eastAsia="Calibri" w:hAnsi="Cambria" w:cs="Times New Roman"/>
          <w:sz w:val="24"/>
          <w:szCs w:val="24"/>
        </w:rPr>
      </w:pPr>
    </w:p>
    <w:p w14:paraId="3710295D" w14:textId="55C5052C" w:rsidR="001C706C" w:rsidRPr="00547253" w:rsidRDefault="00923624" w:rsidP="00547253">
      <w:pPr>
        <w:pBdr>
          <w:bottom w:val="single" w:sz="6" w:space="0" w:color="auto"/>
        </w:pBdr>
        <w:spacing w:after="0"/>
        <w:rPr>
          <w:rFonts w:ascii="Cambria" w:hAnsi="Cambria" w:cs="Times New Roman"/>
          <w:b/>
        </w:rPr>
      </w:pPr>
      <w:r w:rsidRPr="005B5D61">
        <w:rPr>
          <w:rFonts w:ascii="Times New Roman" w:hAnsi="Times New Roman" w:cs="Times New Roman"/>
          <w:b/>
          <w:sz w:val="28"/>
          <w:szCs w:val="28"/>
        </w:rPr>
        <w:tab/>
      </w:r>
    </w:p>
    <w:p w14:paraId="7C1A72B7" w14:textId="77777777" w:rsidR="002F3391" w:rsidRDefault="002F3391" w:rsidP="00055117">
      <w:pPr>
        <w:spacing w:after="0"/>
        <w:ind w:right="629"/>
        <w:jc w:val="center"/>
        <w:rPr>
          <w:rFonts w:ascii="Cambria" w:eastAsia="Cambria" w:hAnsi="Cambria" w:cs="Times New Roman"/>
          <w:b/>
          <w:sz w:val="28"/>
          <w:szCs w:val="28"/>
        </w:rPr>
      </w:pPr>
    </w:p>
    <w:p w14:paraId="7ED15DA0" w14:textId="77777777" w:rsidR="002F3391" w:rsidRDefault="002F3391" w:rsidP="00055117">
      <w:pPr>
        <w:spacing w:after="0"/>
        <w:ind w:right="629"/>
        <w:jc w:val="center"/>
        <w:rPr>
          <w:rFonts w:ascii="Cambria" w:eastAsia="Cambria" w:hAnsi="Cambria" w:cs="Times New Roman"/>
          <w:b/>
          <w:sz w:val="28"/>
          <w:szCs w:val="28"/>
        </w:rPr>
      </w:pPr>
    </w:p>
    <w:p w14:paraId="76631C2A" w14:textId="77777777" w:rsidR="002F3391" w:rsidRDefault="002F3391" w:rsidP="00055117">
      <w:pPr>
        <w:spacing w:after="0"/>
        <w:ind w:right="629"/>
        <w:jc w:val="center"/>
        <w:rPr>
          <w:rFonts w:ascii="Cambria" w:eastAsia="Cambria" w:hAnsi="Cambria" w:cs="Times New Roman"/>
          <w:b/>
          <w:sz w:val="28"/>
          <w:szCs w:val="28"/>
        </w:rPr>
      </w:pPr>
    </w:p>
    <w:p w14:paraId="04D27BAF" w14:textId="25061BBE" w:rsidR="00055117" w:rsidRPr="001114F1" w:rsidRDefault="00055117" w:rsidP="00055117">
      <w:pPr>
        <w:spacing w:after="0"/>
        <w:ind w:right="629"/>
        <w:jc w:val="center"/>
        <w:rPr>
          <w:rFonts w:ascii="Cambria" w:hAnsi="Cambria" w:cs="Times New Roman"/>
          <w:sz w:val="28"/>
          <w:szCs w:val="28"/>
        </w:rPr>
      </w:pPr>
      <w:r w:rsidRPr="001114F1">
        <w:rPr>
          <w:rFonts w:ascii="Cambria" w:eastAsia="Cambria" w:hAnsi="Cambria" w:cs="Times New Roman"/>
          <w:b/>
          <w:sz w:val="28"/>
          <w:szCs w:val="28"/>
        </w:rPr>
        <w:t>NEW DIRECTIONS HOUSING</w:t>
      </w:r>
    </w:p>
    <w:p w14:paraId="19DF977B" w14:textId="77777777" w:rsidR="00055117" w:rsidRDefault="00055117" w:rsidP="00055117">
      <w:pPr>
        <w:spacing w:after="0"/>
        <w:ind w:right="629"/>
        <w:jc w:val="center"/>
        <w:rPr>
          <w:rFonts w:ascii="Cambria" w:hAnsi="Cambria" w:cs="Times New Roman"/>
          <w:b/>
        </w:rPr>
      </w:pPr>
      <w:r w:rsidRPr="001114F1">
        <w:rPr>
          <w:rFonts w:ascii="Cambria" w:hAnsi="Cambria" w:cs="Times New Roman"/>
          <w:b/>
        </w:rPr>
        <w:t>Fun</w:t>
      </w:r>
      <w:r>
        <w:rPr>
          <w:rFonts w:ascii="Cambria" w:hAnsi="Cambria" w:cs="Times New Roman"/>
          <w:b/>
        </w:rPr>
        <w:t>ded by BC Housing and Residents</w:t>
      </w:r>
    </w:p>
    <w:p w14:paraId="31C31849" w14:textId="77777777" w:rsidR="00055117" w:rsidRDefault="00055117" w:rsidP="00055117">
      <w:pPr>
        <w:spacing w:after="0"/>
        <w:ind w:right="629"/>
        <w:jc w:val="center"/>
        <w:rPr>
          <w:rFonts w:ascii="Cambria" w:hAnsi="Cambria" w:cs="Times New Roman"/>
          <w:b/>
        </w:rPr>
      </w:pPr>
    </w:p>
    <w:p w14:paraId="248770C1" w14:textId="337CE176" w:rsidR="00055117" w:rsidRPr="005D7C91" w:rsidRDefault="00055117" w:rsidP="006F2E44">
      <w:pPr>
        <w:spacing w:after="0"/>
        <w:ind w:right="629"/>
        <w:jc w:val="both"/>
        <w:rPr>
          <w:rFonts w:ascii="Cambria" w:hAnsi="Cambria" w:cs="Times New Roman"/>
          <w:b/>
        </w:rPr>
      </w:pPr>
      <w:r w:rsidRPr="005D7C91">
        <w:rPr>
          <w:rFonts w:ascii="Cambria" w:eastAsia="Calibri" w:hAnsi="Cambria" w:cs="Calibri"/>
          <w:color w:val="000000"/>
          <w:sz w:val="24"/>
          <w:szCs w:val="24"/>
        </w:rPr>
        <w:t xml:space="preserve">CMHA </w:t>
      </w:r>
      <w:r w:rsidR="00ED33E7">
        <w:rPr>
          <w:rFonts w:ascii="Cambria" w:eastAsia="Calibri" w:hAnsi="Cambria" w:cs="Calibri"/>
          <w:color w:val="000000"/>
          <w:sz w:val="24"/>
          <w:szCs w:val="24"/>
        </w:rPr>
        <w:t xml:space="preserve">of Northern BC </w:t>
      </w:r>
      <w:r w:rsidRPr="005D7C91">
        <w:rPr>
          <w:rFonts w:ascii="Cambria" w:eastAsia="Calibri" w:hAnsi="Cambria" w:cs="Calibri"/>
          <w:color w:val="000000"/>
          <w:sz w:val="24"/>
          <w:szCs w:val="24"/>
        </w:rPr>
        <w:t>operates 19 BC Housing subsidized housing units for persons with severe and persistent mental illness.  Subsidized units are located throughout Prince George in various apartment buildings which pro</w:t>
      </w:r>
      <w:r>
        <w:rPr>
          <w:rFonts w:ascii="Cambria" w:eastAsia="Calibri" w:hAnsi="Cambria" w:cs="Calibri"/>
          <w:color w:val="000000"/>
          <w:sz w:val="24"/>
          <w:szCs w:val="24"/>
        </w:rPr>
        <w:t xml:space="preserve">vides individuals with safe and </w:t>
      </w:r>
      <w:r w:rsidRPr="005D7C91">
        <w:rPr>
          <w:rFonts w:ascii="Cambria" w:eastAsia="Calibri" w:hAnsi="Cambria" w:cs="Calibri"/>
          <w:color w:val="000000"/>
          <w:sz w:val="24"/>
          <w:szCs w:val="24"/>
        </w:rPr>
        <w:t xml:space="preserve">affordable housing.  </w:t>
      </w:r>
      <w:r w:rsidR="00A053DD">
        <w:rPr>
          <w:rFonts w:ascii="Cambria" w:eastAsia="Calibri" w:hAnsi="Cambria" w:cs="Calibri"/>
          <w:color w:val="000000"/>
          <w:sz w:val="24"/>
          <w:szCs w:val="24"/>
        </w:rPr>
        <w:t xml:space="preserve"> Staff provides 5 hours a week in support to this program.</w:t>
      </w:r>
    </w:p>
    <w:p w14:paraId="7AFD537B" w14:textId="77777777" w:rsidR="00055117" w:rsidRPr="005D7C91" w:rsidRDefault="00055117" w:rsidP="006F2E44">
      <w:pPr>
        <w:spacing w:after="5" w:line="264" w:lineRule="auto"/>
        <w:jc w:val="both"/>
        <w:rPr>
          <w:rFonts w:ascii="Cambria" w:eastAsia="Calibri" w:hAnsi="Cambria" w:cs="Calibri"/>
          <w:color w:val="000000"/>
          <w:sz w:val="24"/>
          <w:szCs w:val="24"/>
        </w:rPr>
      </w:pPr>
    </w:p>
    <w:p w14:paraId="63789ECD" w14:textId="77777777" w:rsidR="00055117" w:rsidRPr="005D7C91" w:rsidRDefault="00055117" w:rsidP="006F2E44">
      <w:pPr>
        <w:spacing w:after="5" w:line="264" w:lineRule="auto"/>
        <w:ind w:left="10" w:hanging="10"/>
        <w:jc w:val="both"/>
        <w:rPr>
          <w:rFonts w:ascii="Cambria" w:eastAsia="Calibri" w:hAnsi="Cambria" w:cs="Calibri"/>
          <w:color w:val="000000"/>
          <w:sz w:val="24"/>
          <w:szCs w:val="24"/>
        </w:rPr>
      </w:pPr>
      <w:r w:rsidRPr="005D7C91">
        <w:rPr>
          <w:rFonts w:ascii="Cambria" w:eastAsia="Calibri" w:hAnsi="Cambria" w:cs="Calibri"/>
          <w:color w:val="000000"/>
          <w:sz w:val="24"/>
          <w:szCs w:val="24"/>
        </w:rPr>
        <w:t xml:space="preserve">The New Directions role is to: </w:t>
      </w:r>
    </w:p>
    <w:p w14:paraId="257107E6" w14:textId="77777777" w:rsidR="00055117" w:rsidRPr="005D7C91" w:rsidRDefault="00055117" w:rsidP="006F2E44">
      <w:pPr>
        <w:numPr>
          <w:ilvl w:val="0"/>
          <w:numId w:val="4"/>
        </w:numPr>
        <w:spacing w:after="5" w:line="254" w:lineRule="auto"/>
        <w:contextualSpacing/>
        <w:jc w:val="both"/>
        <w:rPr>
          <w:rFonts w:ascii="Cambria" w:eastAsia="Times New Roman" w:hAnsi="Cambria" w:cs="Times New Roman"/>
          <w:sz w:val="24"/>
          <w:szCs w:val="24"/>
        </w:rPr>
      </w:pPr>
      <w:r w:rsidRPr="005D7C91">
        <w:rPr>
          <w:rFonts w:ascii="Cambria" w:eastAsia="Times New Roman" w:hAnsi="Cambria" w:cs="Times New Roman"/>
          <w:sz w:val="24"/>
          <w:szCs w:val="24"/>
        </w:rPr>
        <w:t xml:space="preserve">Intake for applicants and find housing to meet client’s needs.  </w:t>
      </w:r>
    </w:p>
    <w:p w14:paraId="7C48CBD5" w14:textId="77777777" w:rsidR="00055117" w:rsidRPr="005D7C91" w:rsidRDefault="00055117" w:rsidP="006F2E44">
      <w:pPr>
        <w:numPr>
          <w:ilvl w:val="0"/>
          <w:numId w:val="4"/>
        </w:numPr>
        <w:spacing w:after="5" w:line="254" w:lineRule="auto"/>
        <w:contextualSpacing/>
        <w:jc w:val="both"/>
        <w:rPr>
          <w:rFonts w:ascii="Cambria" w:eastAsia="Times New Roman" w:hAnsi="Cambria" w:cs="Times New Roman"/>
          <w:sz w:val="24"/>
          <w:szCs w:val="24"/>
        </w:rPr>
      </w:pPr>
      <w:r w:rsidRPr="005D7C91">
        <w:rPr>
          <w:rFonts w:ascii="Cambria" w:eastAsia="Times New Roman" w:hAnsi="Cambria" w:cs="Times New Roman"/>
          <w:sz w:val="24"/>
          <w:szCs w:val="24"/>
        </w:rPr>
        <w:t xml:space="preserve">Develop and maintain connections with landlords and tenants.   </w:t>
      </w:r>
    </w:p>
    <w:p w14:paraId="0FC09CF3" w14:textId="77777777" w:rsidR="00055117" w:rsidRPr="005D7C91" w:rsidRDefault="00055117" w:rsidP="006F2E44">
      <w:pPr>
        <w:numPr>
          <w:ilvl w:val="0"/>
          <w:numId w:val="4"/>
        </w:numPr>
        <w:spacing w:after="5" w:line="254" w:lineRule="auto"/>
        <w:contextualSpacing/>
        <w:jc w:val="both"/>
        <w:rPr>
          <w:rFonts w:ascii="Cambria" w:eastAsia="Times New Roman" w:hAnsi="Cambria" w:cs="Times New Roman"/>
          <w:sz w:val="24"/>
          <w:szCs w:val="24"/>
        </w:rPr>
      </w:pPr>
      <w:r w:rsidRPr="005D7C91">
        <w:rPr>
          <w:rFonts w:ascii="Cambria" w:eastAsia="Times New Roman" w:hAnsi="Cambria" w:cs="Times New Roman"/>
          <w:sz w:val="24"/>
          <w:szCs w:val="24"/>
        </w:rPr>
        <w:t xml:space="preserve">Resolve housing issues such as repair and maintenance concerns to landlords. </w:t>
      </w:r>
    </w:p>
    <w:p w14:paraId="6B51BF69" w14:textId="77777777" w:rsidR="00055117" w:rsidRDefault="00055117" w:rsidP="006F2E44">
      <w:pPr>
        <w:numPr>
          <w:ilvl w:val="0"/>
          <w:numId w:val="4"/>
        </w:numPr>
        <w:spacing w:after="5" w:line="254" w:lineRule="auto"/>
        <w:contextualSpacing/>
        <w:jc w:val="both"/>
        <w:rPr>
          <w:rFonts w:ascii="Cambria" w:eastAsia="Times New Roman" w:hAnsi="Cambria" w:cs="Times New Roman"/>
          <w:sz w:val="24"/>
          <w:szCs w:val="24"/>
        </w:rPr>
      </w:pPr>
      <w:r w:rsidRPr="005D7C91">
        <w:rPr>
          <w:rFonts w:ascii="Cambria" w:eastAsia="Times New Roman" w:hAnsi="Cambria" w:cs="Times New Roman"/>
          <w:sz w:val="24"/>
          <w:szCs w:val="24"/>
        </w:rPr>
        <w:t xml:space="preserve">Submit all yearly evaluations/rental increases to BC Housing. </w:t>
      </w:r>
    </w:p>
    <w:p w14:paraId="3A2914A2" w14:textId="77777777" w:rsidR="00055117" w:rsidRDefault="00055117" w:rsidP="006F2E44">
      <w:pPr>
        <w:spacing w:after="5" w:line="254" w:lineRule="auto"/>
        <w:contextualSpacing/>
        <w:jc w:val="both"/>
        <w:rPr>
          <w:rFonts w:ascii="Cambria" w:eastAsia="Calibri" w:hAnsi="Cambria" w:cs="Times New Roman"/>
          <w:sz w:val="24"/>
          <w:szCs w:val="24"/>
        </w:rPr>
      </w:pPr>
      <w:r>
        <w:rPr>
          <w:rFonts w:ascii="Cambria" w:eastAsia="Calibri" w:hAnsi="Cambria" w:cs="Times New Roman"/>
          <w:sz w:val="24"/>
          <w:szCs w:val="24"/>
        </w:rPr>
        <w:t xml:space="preserve"> </w:t>
      </w:r>
    </w:p>
    <w:p w14:paraId="6354B863" w14:textId="26B5F665" w:rsidR="00055117" w:rsidRPr="001C706C" w:rsidRDefault="00A053DD" w:rsidP="006F2E44">
      <w:pPr>
        <w:spacing w:after="5" w:line="254" w:lineRule="auto"/>
        <w:contextualSpacing/>
        <w:jc w:val="both"/>
        <w:rPr>
          <w:rFonts w:ascii="Cambria" w:eastAsia="Calibri" w:hAnsi="Cambria" w:cs="Calibri"/>
          <w:color w:val="000000"/>
          <w:sz w:val="24"/>
          <w:szCs w:val="24"/>
        </w:rPr>
      </w:pPr>
      <w:r>
        <w:rPr>
          <w:rFonts w:ascii="Cambria" w:eastAsia="Calibri" w:hAnsi="Cambria" w:cs="Times New Roman"/>
          <w:sz w:val="24"/>
          <w:szCs w:val="24"/>
        </w:rPr>
        <w:t>We had three</w:t>
      </w:r>
      <w:r w:rsidR="00055117">
        <w:rPr>
          <w:rFonts w:ascii="Cambria" w:eastAsia="Calibri" w:hAnsi="Cambria" w:cs="Times New Roman"/>
          <w:sz w:val="24"/>
          <w:szCs w:val="24"/>
        </w:rPr>
        <w:t xml:space="preserve"> individuals leave ou</w:t>
      </w:r>
      <w:r>
        <w:rPr>
          <w:rFonts w:ascii="Cambria" w:eastAsia="Calibri" w:hAnsi="Cambria" w:cs="Times New Roman"/>
          <w:sz w:val="24"/>
          <w:szCs w:val="24"/>
        </w:rPr>
        <w:t>r subsidized programming either because</w:t>
      </w:r>
      <w:r w:rsidR="00055117">
        <w:rPr>
          <w:rFonts w:ascii="Cambria" w:eastAsia="Calibri" w:hAnsi="Cambria" w:cs="Times New Roman"/>
          <w:sz w:val="24"/>
          <w:szCs w:val="24"/>
        </w:rPr>
        <w:t xml:space="preserve"> they now qualified for SAFER</w:t>
      </w:r>
      <w:r>
        <w:rPr>
          <w:rFonts w:ascii="Cambria" w:eastAsia="Calibri" w:hAnsi="Cambria" w:cs="Times New Roman"/>
          <w:sz w:val="24"/>
          <w:szCs w:val="24"/>
        </w:rPr>
        <w:t xml:space="preserve"> or also a very unfortunate death.</w:t>
      </w:r>
      <w:r w:rsidR="00055117">
        <w:rPr>
          <w:rFonts w:ascii="Cambria" w:eastAsia="Calibri" w:hAnsi="Cambria" w:cs="Times New Roman"/>
          <w:sz w:val="24"/>
          <w:szCs w:val="24"/>
        </w:rPr>
        <w:t xml:space="preserve"> </w:t>
      </w:r>
      <w:r>
        <w:rPr>
          <w:rFonts w:ascii="Cambria" w:eastAsia="Calibri" w:hAnsi="Cambria" w:cs="Times New Roman"/>
          <w:sz w:val="24"/>
          <w:szCs w:val="24"/>
        </w:rPr>
        <w:t xml:space="preserve"> We are still in discussion with BC Housing to ensure safety of this housing as the 30+ year contracts begin to come to an end.</w:t>
      </w:r>
    </w:p>
    <w:p w14:paraId="05EDAB3C" w14:textId="0838BA1C" w:rsidR="000966EA" w:rsidRPr="00A053DD" w:rsidRDefault="00055117" w:rsidP="00A053DD">
      <w:pPr>
        <w:spacing w:after="5" w:line="264" w:lineRule="auto"/>
        <w:jc w:val="both"/>
        <w:rPr>
          <w:rFonts w:ascii="Calibri" w:eastAsia="Calibri" w:hAnsi="Calibri" w:cs="Calibri"/>
          <w:color w:val="000000"/>
          <w:sz w:val="24"/>
        </w:rPr>
      </w:pPr>
      <w:r w:rsidRPr="00ED62A3">
        <w:rPr>
          <w:rFonts w:ascii="Calibri" w:eastAsia="Calibri" w:hAnsi="Calibri" w:cs="Calibri"/>
          <w:color w:val="000000"/>
          <w:sz w:val="24"/>
        </w:rPr>
        <w:t xml:space="preserve"> </w:t>
      </w:r>
    </w:p>
    <w:p w14:paraId="37F511DA" w14:textId="58245C16" w:rsidR="00055117" w:rsidRPr="000F3AA7" w:rsidRDefault="00055117" w:rsidP="00055117">
      <w:pPr>
        <w:spacing w:after="5" w:line="264" w:lineRule="auto"/>
        <w:jc w:val="center"/>
        <w:rPr>
          <w:rFonts w:ascii="Cambria" w:eastAsia="Calibri" w:hAnsi="Cambria" w:cs="Calibri"/>
          <w:b/>
          <w:color w:val="000000"/>
          <w:sz w:val="28"/>
          <w:szCs w:val="28"/>
        </w:rPr>
      </w:pPr>
      <w:r>
        <w:rPr>
          <w:rFonts w:ascii="Cambria" w:eastAsia="Calibri" w:hAnsi="Cambria" w:cs="Calibri"/>
          <w:b/>
          <w:color w:val="000000"/>
          <w:sz w:val="28"/>
          <w:szCs w:val="28"/>
        </w:rPr>
        <w:t xml:space="preserve">New Directions </w:t>
      </w:r>
      <w:r w:rsidR="00E3762D">
        <w:rPr>
          <w:rFonts w:ascii="Cambria" w:eastAsia="Calibri" w:hAnsi="Cambria" w:cs="Calibri"/>
          <w:b/>
          <w:color w:val="000000"/>
          <w:sz w:val="28"/>
          <w:szCs w:val="28"/>
        </w:rPr>
        <w:t>Appointments</w:t>
      </w:r>
    </w:p>
    <w:p w14:paraId="4FBA9EB4" w14:textId="37042781" w:rsidR="00055117" w:rsidRPr="009F07E3" w:rsidRDefault="00055117" w:rsidP="00A148F5">
      <w:pPr>
        <w:spacing w:after="5" w:line="264" w:lineRule="auto"/>
        <w:jc w:val="center"/>
        <w:rPr>
          <w:rFonts w:ascii="Cambria" w:eastAsia="Calibri" w:hAnsi="Cambria" w:cs="Calibri"/>
          <w:b/>
          <w:color w:val="000000"/>
          <w:sz w:val="28"/>
          <w:szCs w:val="28"/>
        </w:rPr>
      </w:pPr>
      <w:r w:rsidRPr="000F3AA7">
        <w:rPr>
          <w:rFonts w:ascii="Cambria" w:eastAsia="Calibri" w:hAnsi="Cambria" w:cs="Calibri"/>
          <w:b/>
          <w:color w:val="000000"/>
          <w:sz w:val="28"/>
          <w:szCs w:val="28"/>
        </w:rPr>
        <w:t>~April 202</w:t>
      </w:r>
      <w:r w:rsidR="00091F22">
        <w:rPr>
          <w:rFonts w:ascii="Cambria" w:eastAsia="Calibri" w:hAnsi="Cambria" w:cs="Calibri"/>
          <w:b/>
          <w:color w:val="000000"/>
          <w:sz w:val="28"/>
          <w:szCs w:val="28"/>
        </w:rPr>
        <w:t>1</w:t>
      </w:r>
      <w:r w:rsidRPr="000F3AA7">
        <w:rPr>
          <w:rFonts w:ascii="Cambria" w:eastAsia="Calibri" w:hAnsi="Cambria" w:cs="Calibri"/>
          <w:b/>
          <w:color w:val="000000"/>
          <w:sz w:val="28"/>
          <w:szCs w:val="28"/>
        </w:rPr>
        <w:t xml:space="preserve"> – March 202</w:t>
      </w:r>
      <w:r w:rsidR="00091F22">
        <w:rPr>
          <w:rFonts w:ascii="Cambria" w:eastAsia="Calibri" w:hAnsi="Cambria" w:cs="Calibri"/>
          <w:b/>
          <w:color w:val="000000"/>
          <w:sz w:val="28"/>
          <w:szCs w:val="28"/>
        </w:rPr>
        <w:t>2</w:t>
      </w:r>
      <w:r w:rsidRPr="000F3AA7">
        <w:rPr>
          <w:rFonts w:ascii="Cambria" w:eastAsia="Calibri" w:hAnsi="Cambria" w:cs="Calibri"/>
          <w:b/>
          <w:color w:val="000000"/>
          <w:sz w:val="28"/>
          <w:szCs w:val="28"/>
        </w:rPr>
        <w:t>~</w:t>
      </w:r>
    </w:p>
    <w:p w14:paraId="4567364F" w14:textId="77777777" w:rsidR="00055117" w:rsidRDefault="00055117" w:rsidP="00055117">
      <w:pPr>
        <w:spacing w:after="5" w:line="264" w:lineRule="auto"/>
        <w:jc w:val="center"/>
        <w:rPr>
          <w:rFonts w:ascii="Cambria" w:eastAsia="Calibri" w:hAnsi="Cambria" w:cs="Calibri"/>
          <w:color w:val="000000"/>
          <w:sz w:val="24"/>
          <w:szCs w:val="24"/>
        </w:rPr>
      </w:pPr>
      <w:r>
        <w:rPr>
          <w:rFonts w:ascii="Cambria" w:hAnsi="Cambria"/>
          <w:b/>
          <w:noProof/>
          <w:sz w:val="28"/>
          <w:szCs w:val="28"/>
        </w:rPr>
        <w:drawing>
          <wp:inline distT="0" distB="0" distL="0" distR="0" wp14:anchorId="456EA243" wp14:editId="64DF342B">
            <wp:extent cx="6038850" cy="1476375"/>
            <wp:effectExtent l="0" t="0" r="0"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5791346" w14:textId="65CA8422" w:rsidR="001F36B2" w:rsidRPr="00A053DD" w:rsidRDefault="00A053DD" w:rsidP="00055117">
      <w:pPr>
        <w:spacing w:after="5" w:line="264" w:lineRule="auto"/>
        <w:jc w:val="center"/>
        <w:rPr>
          <w:rFonts w:ascii="Cambria" w:eastAsia="Calibri" w:hAnsi="Cambria" w:cs="Calibri"/>
          <w:color w:val="000000"/>
          <w:sz w:val="24"/>
          <w:szCs w:val="24"/>
        </w:rPr>
      </w:pPr>
      <w:r>
        <w:rPr>
          <w:rFonts w:ascii="Cambria" w:eastAsia="Calibri" w:hAnsi="Cambria" w:cs="Calibri"/>
          <w:color w:val="000000"/>
          <w:sz w:val="24"/>
          <w:szCs w:val="24"/>
        </w:rPr>
        <w:t xml:space="preserve"> </w:t>
      </w:r>
    </w:p>
    <w:p w14:paraId="50E548FC" w14:textId="77777777" w:rsidR="00055117" w:rsidRDefault="00055117" w:rsidP="00055117">
      <w:pPr>
        <w:spacing w:after="5" w:line="264" w:lineRule="auto"/>
        <w:jc w:val="center"/>
        <w:rPr>
          <w:rFonts w:ascii="Cambria" w:eastAsia="Calibri" w:hAnsi="Cambria" w:cs="Calibri"/>
          <w:b/>
          <w:color w:val="000000"/>
          <w:sz w:val="28"/>
          <w:szCs w:val="28"/>
        </w:rPr>
      </w:pPr>
      <w:r w:rsidRPr="00ED5A30">
        <w:rPr>
          <w:rFonts w:ascii="Cambria" w:eastAsia="Calibri" w:hAnsi="Cambria" w:cs="Calibri"/>
          <w:b/>
          <w:color w:val="000000"/>
          <w:sz w:val="28"/>
          <w:szCs w:val="28"/>
        </w:rPr>
        <w:t xml:space="preserve">New Directions </w:t>
      </w:r>
      <w:r w:rsidR="006D422A">
        <w:rPr>
          <w:rFonts w:ascii="Cambria" w:eastAsia="Calibri" w:hAnsi="Cambria" w:cs="Calibri"/>
          <w:b/>
          <w:color w:val="000000"/>
          <w:sz w:val="28"/>
          <w:szCs w:val="28"/>
        </w:rPr>
        <w:t>Client</w:t>
      </w:r>
      <w:r w:rsidRPr="00ED5A30">
        <w:rPr>
          <w:rFonts w:ascii="Cambria" w:eastAsia="Calibri" w:hAnsi="Cambria" w:cs="Calibri"/>
          <w:b/>
          <w:color w:val="000000"/>
          <w:sz w:val="28"/>
          <w:szCs w:val="28"/>
        </w:rPr>
        <w:t xml:space="preserve"> Age &amp; Gender</w:t>
      </w:r>
    </w:p>
    <w:p w14:paraId="072DBC40" w14:textId="04345476" w:rsidR="00055117" w:rsidRDefault="00055117" w:rsidP="00A148F5">
      <w:pPr>
        <w:spacing w:after="5" w:line="264" w:lineRule="auto"/>
        <w:jc w:val="center"/>
        <w:rPr>
          <w:rFonts w:ascii="Cambria" w:eastAsia="Calibri" w:hAnsi="Cambria" w:cs="Calibri"/>
          <w:b/>
          <w:color w:val="000000"/>
          <w:sz w:val="28"/>
          <w:szCs w:val="28"/>
        </w:rPr>
      </w:pPr>
      <w:r>
        <w:rPr>
          <w:rFonts w:ascii="Cambria" w:eastAsia="Calibri" w:hAnsi="Cambria" w:cs="Calibri"/>
          <w:b/>
          <w:color w:val="000000"/>
          <w:sz w:val="28"/>
          <w:szCs w:val="28"/>
        </w:rPr>
        <w:t>~April 202</w:t>
      </w:r>
      <w:r w:rsidR="00091F22">
        <w:rPr>
          <w:rFonts w:ascii="Cambria" w:eastAsia="Calibri" w:hAnsi="Cambria" w:cs="Calibri"/>
          <w:b/>
          <w:color w:val="000000"/>
          <w:sz w:val="28"/>
          <w:szCs w:val="28"/>
        </w:rPr>
        <w:t>1</w:t>
      </w:r>
      <w:r>
        <w:rPr>
          <w:rFonts w:ascii="Cambria" w:eastAsia="Calibri" w:hAnsi="Cambria" w:cs="Calibri"/>
          <w:b/>
          <w:color w:val="000000"/>
          <w:sz w:val="28"/>
          <w:szCs w:val="28"/>
        </w:rPr>
        <w:t xml:space="preserve"> – March 202</w:t>
      </w:r>
      <w:r w:rsidR="00091F22">
        <w:rPr>
          <w:rFonts w:ascii="Cambria" w:eastAsia="Calibri" w:hAnsi="Cambria" w:cs="Calibri"/>
          <w:b/>
          <w:color w:val="000000"/>
          <w:sz w:val="28"/>
          <w:szCs w:val="28"/>
        </w:rPr>
        <w:t>2</w:t>
      </w:r>
      <w:r>
        <w:rPr>
          <w:rFonts w:ascii="Cambria" w:eastAsia="Calibri" w:hAnsi="Cambria" w:cs="Calibri"/>
          <w:b/>
          <w:color w:val="000000"/>
          <w:sz w:val="28"/>
          <w:szCs w:val="28"/>
        </w:rPr>
        <w:t>~</w:t>
      </w:r>
      <w:r w:rsidR="00A053DD">
        <w:rPr>
          <w:rFonts w:ascii="Cambria" w:eastAsia="Calibri" w:hAnsi="Cambria" w:cs="Calibri"/>
          <w:b/>
          <w:color w:val="000000"/>
          <w:sz w:val="28"/>
          <w:szCs w:val="28"/>
        </w:rPr>
        <w:t xml:space="preserve"> average age 48</w:t>
      </w:r>
    </w:p>
    <w:p w14:paraId="009B886B" w14:textId="77777777" w:rsidR="00055117" w:rsidRPr="00ED5A30" w:rsidRDefault="00055117" w:rsidP="00055117">
      <w:pPr>
        <w:spacing w:after="5" w:line="264" w:lineRule="auto"/>
        <w:rPr>
          <w:rFonts w:ascii="Cambria" w:eastAsia="Calibri" w:hAnsi="Cambria" w:cs="Calibri"/>
          <w:b/>
          <w:color w:val="000000"/>
          <w:sz w:val="28"/>
          <w:szCs w:val="28"/>
        </w:rPr>
      </w:pPr>
      <w:r>
        <w:rPr>
          <w:rFonts w:ascii="Cambria" w:eastAsia="Calibri" w:hAnsi="Cambria" w:cs="Calibri"/>
          <w:noProof/>
          <w:color w:val="000000"/>
          <w:sz w:val="24"/>
          <w:szCs w:val="24"/>
        </w:rPr>
        <w:drawing>
          <wp:inline distT="0" distB="0" distL="0" distR="0" wp14:anchorId="68A251A6" wp14:editId="2C847678">
            <wp:extent cx="2181225" cy="1885950"/>
            <wp:effectExtent l="0" t="0" r="9525"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rFonts w:ascii="Cambria" w:hAnsi="Cambria"/>
          <w:b/>
          <w:noProof/>
          <w:sz w:val="28"/>
          <w:szCs w:val="28"/>
        </w:rPr>
        <w:drawing>
          <wp:inline distT="0" distB="0" distL="0" distR="0" wp14:anchorId="7E0BE353" wp14:editId="4169F62B">
            <wp:extent cx="3619500" cy="1857375"/>
            <wp:effectExtent l="0" t="0" r="0" b="9525"/>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2B4AB82" w14:textId="77777777" w:rsidR="000966EA" w:rsidRDefault="000966EA" w:rsidP="00091F22">
      <w:pPr>
        <w:spacing w:after="0"/>
        <w:jc w:val="center"/>
        <w:rPr>
          <w:rFonts w:ascii="Cambria" w:hAnsi="Cambria" w:cs="Times New Roman"/>
          <w:b/>
          <w:sz w:val="28"/>
          <w:szCs w:val="28"/>
        </w:rPr>
      </w:pPr>
    </w:p>
    <w:p w14:paraId="40523515" w14:textId="7A01D0D0" w:rsidR="00C263B3" w:rsidRPr="001114F1" w:rsidRDefault="00C263B3" w:rsidP="00091F22">
      <w:pPr>
        <w:spacing w:after="0"/>
        <w:jc w:val="center"/>
        <w:rPr>
          <w:rFonts w:ascii="Cambria" w:hAnsi="Cambria" w:cs="Times New Roman"/>
          <w:b/>
          <w:sz w:val="28"/>
          <w:szCs w:val="28"/>
        </w:rPr>
      </w:pPr>
      <w:r w:rsidRPr="001114F1">
        <w:rPr>
          <w:rFonts w:ascii="Cambria" w:hAnsi="Cambria" w:cs="Times New Roman"/>
          <w:b/>
          <w:sz w:val="28"/>
          <w:szCs w:val="28"/>
        </w:rPr>
        <w:t>Peer Support</w:t>
      </w:r>
    </w:p>
    <w:p w14:paraId="2CCB45DD" w14:textId="77777777" w:rsidR="00C263B3" w:rsidRDefault="00C263B3" w:rsidP="00C263B3">
      <w:pPr>
        <w:spacing w:after="0"/>
        <w:jc w:val="center"/>
        <w:rPr>
          <w:rFonts w:ascii="Cambria" w:hAnsi="Cambria" w:cs="Times New Roman"/>
          <w:b/>
        </w:rPr>
      </w:pPr>
      <w:r w:rsidRPr="001114F1">
        <w:rPr>
          <w:rFonts w:ascii="Cambria" w:hAnsi="Cambria" w:cs="Times New Roman"/>
          <w:b/>
        </w:rPr>
        <w:t>Funded by Northern Health</w:t>
      </w:r>
    </w:p>
    <w:p w14:paraId="0D4403F5" w14:textId="77777777" w:rsidR="003E3FE1" w:rsidRPr="001114F1" w:rsidRDefault="003E3FE1" w:rsidP="00C263B3">
      <w:pPr>
        <w:spacing w:after="0"/>
        <w:jc w:val="center"/>
        <w:rPr>
          <w:rFonts w:ascii="Cambria" w:hAnsi="Cambria" w:cs="Times New Roman"/>
          <w:b/>
        </w:rPr>
      </w:pPr>
    </w:p>
    <w:p w14:paraId="05588B39" w14:textId="402C8F17" w:rsidR="00583CEE" w:rsidRDefault="003E3FE1" w:rsidP="00583CEE">
      <w:pPr>
        <w:jc w:val="both"/>
        <w:rPr>
          <w:rFonts w:ascii="Cambria" w:hAnsi="Cambria"/>
          <w:sz w:val="24"/>
          <w:szCs w:val="24"/>
        </w:rPr>
      </w:pPr>
      <w:r w:rsidRPr="0034144C">
        <w:rPr>
          <w:rFonts w:ascii="Cambria" w:eastAsia="Calibri" w:hAnsi="Cambria" w:cs="Times New Roman"/>
          <w:sz w:val="24"/>
          <w:szCs w:val="24"/>
        </w:rPr>
        <w:t>Peer Support is a well-researched model of service delivery where a peer with lived experience of the mental illness/addictions and recovery process provides mentorship and support to another individual faced with a similar path o</w:t>
      </w:r>
      <w:r>
        <w:rPr>
          <w:rFonts w:ascii="Cambria" w:eastAsia="Calibri" w:hAnsi="Cambria" w:cs="Times New Roman"/>
          <w:sz w:val="24"/>
          <w:szCs w:val="24"/>
        </w:rPr>
        <w:t xml:space="preserve">f recovery. </w:t>
      </w:r>
      <w:r w:rsidR="00583CEE" w:rsidRPr="0034144C">
        <w:rPr>
          <w:rFonts w:ascii="Cambria" w:hAnsi="Cambria"/>
          <w:sz w:val="24"/>
          <w:szCs w:val="24"/>
        </w:rPr>
        <w:t xml:space="preserve">The </w:t>
      </w:r>
      <w:r w:rsidR="00583CEE" w:rsidRPr="0034144C">
        <w:rPr>
          <w:rFonts w:ascii="Cambria" w:hAnsi="Cambria"/>
          <w:b/>
          <w:sz w:val="24"/>
          <w:szCs w:val="24"/>
        </w:rPr>
        <w:t>Peer Support Program</w:t>
      </w:r>
      <w:r w:rsidR="00583CEE" w:rsidRPr="0034144C">
        <w:rPr>
          <w:rFonts w:ascii="Cambria" w:hAnsi="Cambria"/>
          <w:sz w:val="24"/>
          <w:szCs w:val="24"/>
        </w:rPr>
        <w:t xml:space="preserve"> (.6FTE) provides a</w:t>
      </w:r>
      <w:r w:rsidR="00583CEE">
        <w:rPr>
          <w:rFonts w:ascii="Cambria" w:hAnsi="Cambria"/>
          <w:sz w:val="24"/>
          <w:szCs w:val="24"/>
        </w:rPr>
        <w:t xml:space="preserve"> variety of activities to help mental h</w:t>
      </w:r>
      <w:r w:rsidR="00583CEE" w:rsidRPr="0034144C">
        <w:rPr>
          <w:rFonts w:ascii="Cambria" w:hAnsi="Cambria"/>
          <w:sz w:val="24"/>
          <w:szCs w:val="24"/>
        </w:rPr>
        <w:t xml:space="preserve">ealth consumers, both in office </w:t>
      </w:r>
      <w:r w:rsidR="00583CEE">
        <w:rPr>
          <w:rFonts w:ascii="Cambria" w:hAnsi="Cambria"/>
          <w:sz w:val="24"/>
          <w:szCs w:val="24"/>
        </w:rPr>
        <w:t xml:space="preserve">and outreach in the community.  </w:t>
      </w:r>
      <w:r w:rsidR="006D2E9D">
        <w:rPr>
          <w:rFonts w:ascii="Cambria" w:hAnsi="Cambria"/>
          <w:sz w:val="24"/>
          <w:szCs w:val="24"/>
        </w:rPr>
        <w:t>Covid changed the picture for us significantly and the bulk of our peer support work has been channeled to those impacted by the opioid crisis and the homeless population outside our front doors.</w:t>
      </w:r>
      <w:r w:rsidR="000B2BF8" w:rsidRPr="000B2BF8">
        <w:rPr>
          <w:rFonts w:ascii="Cambria" w:hAnsi="Cambria"/>
          <w:sz w:val="24"/>
          <w:szCs w:val="24"/>
        </w:rPr>
        <w:t xml:space="preserve"> </w:t>
      </w:r>
      <w:r w:rsidR="000B2BF8">
        <w:rPr>
          <w:rFonts w:ascii="Cambria" w:hAnsi="Cambria"/>
          <w:sz w:val="24"/>
          <w:szCs w:val="24"/>
        </w:rPr>
        <w:t xml:space="preserve"> </w:t>
      </w:r>
      <w:r w:rsidR="000B2BF8" w:rsidRPr="0034144C">
        <w:rPr>
          <w:rFonts w:ascii="Cambria" w:hAnsi="Cambria"/>
          <w:sz w:val="24"/>
          <w:szCs w:val="24"/>
        </w:rPr>
        <w:t>Overall the p</w:t>
      </w:r>
      <w:r w:rsidR="000B2BF8">
        <w:rPr>
          <w:rFonts w:ascii="Cambria" w:hAnsi="Cambria"/>
          <w:sz w:val="24"/>
          <w:szCs w:val="24"/>
        </w:rPr>
        <w:t>rogram has served 46</w:t>
      </w:r>
      <w:r w:rsidR="000B2BF8" w:rsidRPr="006E57B9">
        <w:rPr>
          <w:rFonts w:ascii="Cambria" w:hAnsi="Cambria"/>
          <w:sz w:val="24"/>
          <w:szCs w:val="24"/>
        </w:rPr>
        <w:t xml:space="preserve"> </w:t>
      </w:r>
      <w:r w:rsidR="000B2BF8" w:rsidRPr="0034144C">
        <w:rPr>
          <w:rFonts w:ascii="Cambria" w:hAnsi="Cambria"/>
          <w:sz w:val="24"/>
          <w:szCs w:val="24"/>
        </w:rPr>
        <w:t>individuals</w:t>
      </w:r>
      <w:r w:rsidR="000B2BF8">
        <w:rPr>
          <w:rFonts w:ascii="Cambria" w:hAnsi="Cambria"/>
          <w:sz w:val="24"/>
          <w:szCs w:val="24"/>
        </w:rPr>
        <w:t xml:space="preserve"> </w:t>
      </w:r>
      <w:r w:rsidR="000B2BF8" w:rsidRPr="0034144C">
        <w:rPr>
          <w:rFonts w:ascii="Cambria" w:hAnsi="Cambria"/>
          <w:sz w:val="24"/>
          <w:szCs w:val="24"/>
        </w:rPr>
        <w:t>wi</w:t>
      </w:r>
      <w:r w:rsidR="000B2BF8">
        <w:rPr>
          <w:rFonts w:ascii="Cambria" w:hAnsi="Cambria"/>
          <w:sz w:val="24"/>
          <w:szCs w:val="24"/>
        </w:rPr>
        <w:t>th a wide variety of needs. The concerns of those who are unhoused continues to be a polarizing issue in our community and we continue to provide support to those individuals who are often targeted for significant harassment and discrimination.</w:t>
      </w:r>
      <w:r w:rsidR="00292CD5">
        <w:rPr>
          <w:rFonts w:ascii="Cambria" w:hAnsi="Cambria"/>
          <w:sz w:val="24"/>
          <w:szCs w:val="24"/>
        </w:rPr>
        <w:t xml:space="preserve">  All of our peer support workers have received their certification with Peer Support Canada.</w:t>
      </w:r>
    </w:p>
    <w:p w14:paraId="40D77CFF" w14:textId="3F85A607" w:rsidR="00C3049D" w:rsidRPr="00C3049D" w:rsidRDefault="00C3049D" w:rsidP="00583CEE">
      <w:pPr>
        <w:jc w:val="both"/>
        <w:rPr>
          <w:rFonts w:ascii="Cambria" w:hAnsi="Cambria"/>
          <w:sz w:val="24"/>
          <w:szCs w:val="24"/>
        </w:rPr>
      </w:pPr>
      <w:r w:rsidRPr="00C3049D">
        <w:rPr>
          <w:rFonts w:ascii="Cambria" w:hAnsi="Cambria"/>
          <w:b/>
          <w:sz w:val="24"/>
          <w:szCs w:val="24"/>
        </w:rPr>
        <w:t>Peer Support Outreach</w:t>
      </w:r>
      <w:r>
        <w:rPr>
          <w:rFonts w:ascii="Cambria" w:hAnsi="Cambria"/>
          <w:b/>
          <w:sz w:val="24"/>
          <w:szCs w:val="24"/>
        </w:rPr>
        <w:t xml:space="preserve"> - </w:t>
      </w:r>
      <w:r>
        <w:rPr>
          <w:rFonts w:ascii="Cambria" w:hAnsi="Cambria"/>
          <w:sz w:val="24"/>
          <w:szCs w:val="24"/>
        </w:rPr>
        <w:t xml:space="preserve">is a specialized program that provides peer support for those individuals who have been released from the psychiatric ward directly to a shelter or to the streets.  This program has been funded by the City of Prince George and by a Covid grant managed by the United Way.  Those individuals released in such a </w:t>
      </w:r>
      <w:r w:rsidR="00CC1F80">
        <w:rPr>
          <w:rFonts w:ascii="Cambria" w:hAnsi="Cambria"/>
          <w:sz w:val="24"/>
          <w:szCs w:val="24"/>
        </w:rPr>
        <w:t>manner</w:t>
      </w:r>
      <w:r>
        <w:rPr>
          <w:rFonts w:ascii="Cambria" w:hAnsi="Cambria"/>
          <w:sz w:val="24"/>
          <w:szCs w:val="24"/>
        </w:rPr>
        <w:t xml:space="preserve"> are sent out with appointments and zero support resulting in dropped prescriptions and lack of follow through.  Our programming has greatly assisted in the stability of those </w:t>
      </w:r>
      <w:r w:rsidR="00CC1F80">
        <w:rPr>
          <w:rFonts w:ascii="Cambria" w:hAnsi="Cambria"/>
          <w:sz w:val="24"/>
          <w:szCs w:val="24"/>
        </w:rPr>
        <w:t>often called by derogatory names like "frequent flyers.  We have served 12 such individuals in the 2021/22 fiscal year.  Peer Support with this population also tends to mean a significant amount of hunting people out on the street as they often have no phones and no ability to leave messages.</w:t>
      </w:r>
    </w:p>
    <w:p w14:paraId="30E1CC8B" w14:textId="129A345D" w:rsidR="006D2E9D" w:rsidRDefault="000B2BF8" w:rsidP="00583CEE">
      <w:pPr>
        <w:jc w:val="both"/>
        <w:rPr>
          <w:rFonts w:ascii="Cambria" w:hAnsi="Cambria"/>
          <w:sz w:val="24"/>
          <w:szCs w:val="24"/>
        </w:rPr>
      </w:pPr>
      <w:r>
        <w:rPr>
          <w:rFonts w:ascii="Cambria" w:hAnsi="Cambria"/>
          <w:sz w:val="24"/>
          <w:szCs w:val="24"/>
        </w:rPr>
        <w:t>T</w:t>
      </w:r>
      <w:r w:rsidR="00583CEE" w:rsidRPr="0034144C">
        <w:rPr>
          <w:rFonts w:ascii="Cambria" w:hAnsi="Cambria"/>
          <w:sz w:val="24"/>
          <w:szCs w:val="24"/>
        </w:rPr>
        <w:t xml:space="preserve">he </w:t>
      </w:r>
      <w:r w:rsidR="00583CEE" w:rsidRPr="0034144C">
        <w:rPr>
          <w:rFonts w:ascii="Cambria" w:hAnsi="Cambria"/>
          <w:b/>
          <w:sz w:val="24"/>
          <w:szCs w:val="24"/>
        </w:rPr>
        <w:t>Positively Peer Program</w:t>
      </w:r>
      <w:r>
        <w:rPr>
          <w:rFonts w:ascii="Cambria" w:hAnsi="Cambria"/>
          <w:sz w:val="24"/>
          <w:szCs w:val="24"/>
        </w:rPr>
        <w:t xml:space="preserve"> and </w:t>
      </w:r>
      <w:r w:rsidRPr="000B2BF8">
        <w:rPr>
          <w:rFonts w:ascii="Cambria" w:hAnsi="Cambria"/>
          <w:b/>
          <w:sz w:val="24"/>
          <w:szCs w:val="24"/>
        </w:rPr>
        <w:t>One on One Program</w:t>
      </w:r>
      <w:r>
        <w:rPr>
          <w:rFonts w:ascii="Cambria" w:hAnsi="Cambria"/>
          <w:sz w:val="24"/>
          <w:szCs w:val="24"/>
        </w:rPr>
        <w:t xml:space="preserve"> </w:t>
      </w:r>
      <w:r w:rsidR="00583CEE" w:rsidRPr="0034144C">
        <w:rPr>
          <w:rFonts w:ascii="Cambria" w:hAnsi="Cambria"/>
          <w:sz w:val="24"/>
          <w:szCs w:val="24"/>
        </w:rPr>
        <w:t xml:space="preserve">provide support and community resources to patients on the psychiatric unit at the hospital. </w:t>
      </w:r>
      <w:r w:rsidR="006D2E9D">
        <w:rPr>
          <w:rFonts w:ascii="Cambria" w:hAnsi="Cambria"/>
          <w:sz w:val="24"/>
          <w:szCs w:val="24"/>
        </w:rPr>
        <w:t xml:space="preserve"> </w:t>
      </w:r>
      <w:r w:rsidR="00547253">
        <w:rPr>
          <w:rFonts w:ascii="Cambria" w:hAnsi="Cambria"/>
          <w:sz w:val="24"/>
          <w:szCs w:val="24"/>
        </w:rPr>
        <w:t xml:space="preserve">It has been awesome to see that the </w:t>
      </w:r>
      <w:r w:rsidR="00C3049D">
        <w:rPr>
          <w:rFonts w:ascii="Cambria" w:hAnsi="Cambria"/>
          <w:sz w:val="24"/>
          <w:szCs w:val="24"/>
        </w:rPr>
        <w:t xml:space="preserve">psychiatric ward is opening up again and we began </w:t>
      </w:r>
    </w:p>
    <w:p w14:paraId="6170CB3C" w14:textId="46BB1826" w:rsidR="00583CEE" w:rsidRPr="0034144C" w:rsidRDefault="00583CEE" w:rsidP="00583CEE">
      <w:pPr>
        <w:jc w:val="both"/>
        <w:rPr>
          <w:rFonts w:ascii="Cambria" w:hAnsi="Cambria"/>
          <w:sz w:val="24"/>
          <w:szCs w:val="24"/>
        </w:rPr>
      </w:pPr>
      <w:r w:rsidRPr="0034144C">
        <w:rPr>
          <w:rFonts w:ascii="Cambria" w:hAnsi="Cambria"/>
          <w:b/>
          <w:sz w:val="24"/>
          <w:szCs w:val="24"/>
        </w:rPr>
        <w:t>Keeping in Touch program (KIT)</w:t>
      </w:r>
      <w:r w:rsidRPr="0034144C">
        <w:rPr>
          <w:rFonts w:ascii="Cambria" w:hAnsi="Cambria"/>
          <w:sz w:val="24"/>
          <w:szCs w:val="24"/>
        </w:rPr>
        <w:t xml:space="preserve"> p</w:t>
      </w:r>
      <w:r>
        <w:rPr>
          <w:rFonts w:ascii="Cambria" w:hAnsi="Cambria"/>
          <w:sz w:val="24"/>
          <w:szCs w:val="24"/>
        </w:rPr>
        <w:t xml:space="preserve">rovides phone support for </w:t>
      </w:r>
      <w:r w:rsidRPr="0034144C">
        <w:rPr>
          <w:rFonts w:ascii="Cambria" w:hAnsi="Cambria"/>
          <w:sz w:val="24"/>
          <w:szCs w:val="24"/>
        </w:rPr>
        <w:t>individuals who have left an institutional setting and can benefit from a supportiv</w:t>
      </w:r>
      <w:r>
        <w:rPr>
          <w:rFonts w:ascii="Cambria" w:hAnsi="Cambria"/>
          <w:sz w:val="24"/>
          <w:szCs w:val="24"/>
        </w:rPr>
        <w:t xml:space="preserve">e weekly phone call to help with transition.  </w:t>
      </w:r>
      <w:r w:rsidRPr="0034144C">
        <w:rPr>
          <w:rFonts w:ascii="Cambria" w:hAnsi="Cambria"/>
          <w:sz w:val="24"/>
          <w:szCs w:val="24"/>
        </w:rPr>
        <w:t xml:space="preserve">This program </w:t>
      </w:r>
      <w:r w:rsidR="006D2E9D">
        <w:rPr>
          <w:rFonts w:ascii="Cambria" w:hAnsi="Cambria"/>
          <w:sz w:val="24"/>
          <w:szCs w:val="24"/>
        </w:rPr>
        <w:t xml:space="preserve">was maintained through Covid </w:t>
      </w:r>
      <w:r w:rsidR="00547253">
        <w:rPr>
          <w:rFonts w:ascii="Cambria" w:hAnsi="Cambria"/>
          <w:sz w:val="24"/>
          <w:szCs w:val="24"/>
        </w:rPr>
        <w:t>and serv</w:t>
      </w:r>
      <w:r w:rsidR="00C3049D">
        <w:rPr>
          <w:rFonts w:ascii="Cambria" w:hAnsi="Cambria"/>
          <w:sz w:val="24"/>
          <w:szCs w:val="24"/>
        </w:rPr>
        <w:t>ed on average 5-8 people a week with Devin Sluchinski providing the supports.</w:t>
      </w:r>
    </w:p>
    <w:p w14:paraId="3F31955D" w14:textId="24CA26AA" w:rsidR="00583CEE" w:rsidRDefault="00583CEE" w:rsidP="00583CEE">
      <w:pPr>
        <w:jc w:val="both"/>
        <w:rPr>
          <w:sz w:val="24"/>
          <w:szCs w:val="24"/>
        </w:rPr>
      </w:pPr>
      <w:r w:rsidRPr="0034144C">
        <w:rPr>
          <w:rFonts w:ascii="Cambria" w:hAnsi="Cambria"/>
          <w:b/>
          <w:sz w:val="24"/>
          <w:szCs w:val="24"/>
        </w:rPr>
        <w:t>Peers Prospective Newsletter</w:t>
      </w:r>
      <w:r>
        <w:rPr>
          <w:rFonts w:ascii="Cambria" w:hAnsi="Cambria"/>
          <w:sz w:val="24"/>
          <w:szCs w:val="24"/>
        </w:rPr>
        <w:t xml:space="preserve">. </w:t>
      </w:r>
      <w:r w:rsidR="00547253">
        <w:rPr>
          <w:rFonts w:ascii="Cambria" w:hAnsi="Cambria"/>
          <w:sz w:val="24"/>
          <w:szCs w:val="24"/>
        </w:rPr>
        <w:t>Thanks to Devin Sluchinski who has commenced the republishing of this newsle</w:t>
      </w:r>
      <w:r w:rsidR="00C3049D">
        <w:rPr>
          <w:rFonts w:ascii="Cambria" w:hAnsi="Cambria"/>
          <w:sz w:val="24"/>
          <w:szCs w:val="24"/>
        </w:rPr>
        <w:t>t</w:t>
      </w:r>
      <w:r w:rsidR="00547253">
        <w:rPr>
          <w:rFonts w:ascii="Cambria" w:hAnsi="Cambria"/>
          <w:sz w:val="24"/>
          <w:szCs w:val="24"/>
        </w:rPr>
        <w:t>ter in our 2021/22 fiscal period.</w:t>
      </w:r>
      <w:r w:rsidRPr="0034144C">
        <w:rPr>
          <w:rFonts w:ascii="Cambria" w:hAnsi="Cambria"/>
          <w:sz w:val="24"/>
          <w:szCs w:val="24"/>
        </w:rPr>
        <w:t xml:space="preserve"> </w:t>
      </w:r>
      <w:r w:rsidR="00354DBD">
        <w:rPr>
          <w:rFonts w:ascii="Cambria" w:hAnsi="Cambria"/>
          <w:sz w:val="24"/>
          <w:szCs w:val="24"/>
        </w:rPr>
        <w:t xml:space="preserve"> </w:t>
      </w:r>
    </w:p>
    <w:p w14:paraId="2F02683B" w14:textId="77777777" w:rsidR="00C37CB5" w:rsidRDefault="00C37CB5" w:rsidP="009E135D">
      <w:pPr>
        <w:spacing w:after="0" w:line="240" w:lineRule="auto"/>
        <w:jc w:val="center"/>
        <w:rPr>
          <w:rFonts w:ascii="Cambria" w:hAnsi="Cambria"/>
          <w:b/>
          <w:sz w:val="28"/>
          <w:szCs w:val="28"/>
        </w:rPr>
      </w:pPr>
    </w:p>
    <w:p w14:paraId="5561FB61" w14:textId="77777777" w:rsidR="00CC1F80" w:rsidRDefault="00CC1F80" w:rsidP="009E135D">
      <w:pPr>
        <w:spacing w:after="0" w:line="240" w:lineRule="auto"/>
        <w:jc w:val="center"/>
        <w:rPr>
          <w:rFonts w:ascii="Cambria" w:hAnsi="Cambria"/>
          <w:b/>
          <w:sz w:val="28"/>
          <w:szCs w:val="28"/>
        </w:rPr>
      </w:pPr>
    </w:p>
    <w:p w14:paraId="2AF5A6AF" w14:textId="77777777" w:rsidR="00CC1F80" w:rsidRDefault="00CC1F80" w:rsidP="009E135D">
      <w:pPr>
        <w:spacing w:after="0" w:line="240" w:lineRule="auto"/>
        <w:jc w:val="center"/>
        <w:rPr>
          <w:rFonts w:ascii="Cambria" w:hAnsi="Cambria"/>
          <w:b/>
          <w:sz w:val="28"/>
          <w:szCs w:val="28"/>
        </w:rPr>
      </w:pPr>
    </w:p>
    <w:p w14:paraId="2D085760" w14:textId="77777777" w:rsidR="00CC1F80" w:rsidRDefault="00CC1F80" w:rsidP="009E135D">
      <w:pPr>
        <w:spacing w:after="0" w:line="240" w:lineRule="auto"/>
        <w:jc w:val="center"/>
        <w:rPr>
          <w:rFonts w:ascii="Cambria" w:hAnsi="Cambria"/>
          <w:b/>
          <w:sz w:val="28"/>
          <w:szCs w:val="28"/>
        </w:rPr>
      </w:pPr>
    </w:p>
    <w:p w14:paraId="340CC283" w14:textId="77777777" w:rsidR="00CC1F80" w:rsidRDefault="00CC1F80" w:rsidP="009E135D">
      <w:pPr>
        <w:spacing w:after="0" w:line="240" w:lineRule="auto"/>
        <w:jc w:val="center"/>
        <w:rPr>
          <w:rFonts w:ascii="Cambria" w:hAnsi="Cambria"/>
          <w:b/>
          <w:sz w:val="28"/>
          <w:szCs w:val="28"/>
        </w:rPr>
      </w:pPr>
    </w:p>
    <w:p w14:paraId="4CF75595" w14:textId="77777777" w:rsidR="008C4595" w:rsidRDefault="008C4595" w:rsidP="009E135D">
      <w:pPr>
        <w:spacing w:after="0" w:line="240" w:lineRule="auto"/>
        <w:jc w:val="center"/>
        <w:rPr>
          <w:rFonts w:ascii="Cambria" w:hAnsi="Cambria"/>
          <w:b/>
          <w:sz w:val="28"/>
          <w:szCs w:val="28"/>
        </w:rPr>
      </w:pPr>
    </w:p>
    <w:p w14:paraId="6C3BDF15" w14:textId="251B9A7D" w:rsidR="0018277F" w:rsidRDefault="00E10CE1" w:rsidP="009E135D">
      <w:pPr>
        <w:spacing w:after="0" w:line="240" w:lineRule="auto"/>
        <w:jc w:val="center"/>
        <w:rPr>
          <w:rFonts w:ascii="Cambria" w:hAnsi="Cambria"/>
          <w:b/>
          <w:sz w:val="28"/>
          <w:szCs w:val="28"/>
        </w:rPr>
      </w:pPr>
      <w:r>
        <w:rPr>
          <w:rFonts w:ascii="Cambria" w:hAnsi="Cambria"/>
          <w:b/>
          <w:sz w:val="28"/>
          <w:szCs w:val="28"/>
        </w:rPr>
        <w:t>Peer Support Appointments</w:t>
      </w:r>
    </w:p>
    <w:p w14:paraId="4FEA21B6" w14:textId="479B01A1" w:rsidR="008A4E05" w:rsidRDefault="00E10CE1" w:rsidP="009E135D">
      <w:pPr>
        <w:spacing w:after="0" w:line="240" w:lineRule="auto"/>
        <w:jc w:val="center"/>
        <w:rPr>
          <w:rFonts w:ascii="Cambria" w:hAnsi="Cambria"/>
          <w:b/>
          <w:sz w:val="28"/>
          <w:szCs w:val="28"/>
        </w:rPr>
      </w:pPr>
      <w:r>
        <w:rPr>
          <w:rFonts w:ascii="Cambria" w:hAnsi="Cambria"/>
          <w:b/>
          <w:sz w:val="28"/>
          <w:szCs w:val="28"/>
        </w:rPr>
        <w:t>~April 202</w:t>
      </w:r>
      <w:r w:rsidR="00091F22">
        <w:rPr>
          <w:rFonts w:ascii="Cambria" w:hAnsi="Cambria"/>
          <w:b/>
          <w:sz w:val="28"/>
          <w:szCs w:val="28"/>
        </w:rPr>
        <w:t>1</w:t>
      </w:r>
      <w:r>
        <w:rPr>
          <w:rFonts w:ascii="Cambria" w:hAnsi="Cambria"/>
          <w:b/>
          <w:sz w:val="28"/>
          <w:szCs w:val="28"/>
        </w:rPr>
        <w:t xml:space="preserve"> – March 202</w:t>
      </w:r>
      <w:r w:rsidR="00091F22">
        <w:rPr>
          <w:rFonts w:ascii="Cambria" w:hAnsi="Cambria"/>
          <w:b/>
          <w:sz w:val="28"/>
          <w:szCs w:val="28"/>
        </w:rPr>
        <w:t>2</w:t>
      </w:r>
      <w:r>
        <w:rPr>
          <w:rFonts w:ascii="Cambria" w:hAnsi="Cambria"/>
          <w:b/>
          <w:sz w:val="28"/>
          <w:szCs w:val="28"/>
        </w:rPr>
        <w:t>~</w:t>
      </w:r>
    </w:p>
    <w:p w14:paraId="209A68CA" w14:textId="77777777" w:rsidR="008C4595" w:rsidRDefault="008C4595" w:rsidP="009E135D">
      <w:pPr>
        <w:spacing w:after="0" w:line="240" w:lineRule="auto"/>
        <w:jc w:val="center"/>
        <w:rPr>
          <w:rFonts w:ascii="Cambria" w:hAnsi="Cambria"/>
          <w:b/>
          <w:sz w:val="28"/>
          <w:szCs w:val="28"/>
        </w:rPr>
      </w:pPr>
    </w:p>
    <w:p w14:paraId="641C3156" w14:textId="77777777" w:rsidR="008A4E05" w:rsidRPr="00FB0C29" w:rsidRDefault="00FB0C29" w:rsidP="00FB0C29">
      <w:pPr>
        <w:jc w:val="center"/>
        <w:rPr>
          <w:rFonts w:ascii="Cambria" w:hAnsi="Cambria"/>
          <w:b/>
          <w:sz w:val="28"/>
          <w:szCs w:val="28"/>
        </w:rPr>
      </w:pPr>
      <w:r>
        <w:rPr>
          <w:rFonts w:ascii="Cambria" w:hAnsi="Cambria"/>
          <w:b/>
          <w:noProof/>
          <w:sz w:val="28"/>
          <w:szCs w:val="28"/>
        </w:rPr>
        <w:drawing>
          <wp:inline distT="0" distB="0" distL="0" distR="0" wp14:anchorId="54F87EF9" wp14:editId="50BA626A">
            <wp:extent cx="5486400" cy="2219325"/>
            <wp:effectExtent l="0" t="0" r="0" b="952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9D9180" w14:textId="5E1C0B07" w:rsidR="00D82624" w:rsidRPr="0030213E" w:rsidRDefault="00547253" w:rsidP="00D82624">
      <w:pPr>
        <w:spacing w:after="0"/>
        <w:jc w:val="center"/>
        <w:rPr>
          <w:rFonts w:ascii="Cambria" w:hAnsi="Cambria" w:cs="Times New Roman"/>
          <w:b/>
          <w:sz w:val="24"/>
          <w:szCs w:val="24"/>
        </w:rPr>
      </w:pPr>
      <w:r>
        <w:rPr>
          <w:rFonts w:ascii="Cambria" w:hAnsi="Cambria" w:cs="Times New Roman"/>
          <w:sz w:val="24"/>
          <w:szCs w:val="24"/>
        </w:rPr>
        <w:t xml:space="preserve"> </w:t>
      </w:r>
    </w:p>
    <w:p w14:paraId="062D0A5D" w14:textId="08F34663" w:rsidR="00091F22" w:rsidRDefault="00091F22" w:rsidP="000B2BF8">
      <w:pPr>
        <w:spacing w:after="0" w:line="240" w:lineRule="auto"/>
        <w:jc w:val="center"/>
        <w:rPr>
          <w:rFonts w:ascii="Cambria" w:hAnsi="Cambria" w:cs="Times New Roman"/>
          <w:sz w:val="20"/>
          <w:szCs w:val="20"/>
        </w:rPr>
      </w:pPr>
    </w:p>
    <w:p w14:paraId="711242AE" w14:textId="77777777" w:rsidR="000966EA" w:rsidRDefault="000966EA" w:rsidP="000B2BF8">
      <w:pPr>
        <w:spacing w:after="0" w:line="240" w:lineRule="auto"/>
        <w:jc w:val="center"/>
        <w:rPr>
          <w:rFonts w:ascii="Cambria" w:hAnsi="Cambria" w:cs="Times New Roman"/>
          <w:sz w:val="20"/>
          <w:szCs w:val="20"/>
        </w:rPr>
      </w:pPr>
    </w:p>
    <w:p w14:paraId="3FF4E9B8" w14:textId="77777777" w:rsidR="004E3A13" w:rsidRDefault="004E3A13" w:rsidP="000B2BF8">
      <w:pPr>
        <w:spacing w:after="0" w:line="240" w:lineRule="auto"/>
        <w:jc w:val="center"/>
        <w:rPr>
          <w:rFonts w:ascii="Cambria" w:hAnsi="Cambria"/>
          <w:b/>
          <w:sz w:val="28"/>
          <w:szCs w:val="28"/>
        </w:rPr>
      </w:pPr>
    </w:p>
    <w:p w14:paraId="576E162F" w14:textId="21A13181" w:rsidR="004D352A" w:rsidRDefault="005F3FA5" w:rsidP="000B2BF8">
      <w:pPr>
        <w:spacing w:after="0" w:line="240" w:lineRule="auto"/>
        <w:jc w:val="center"/>
        <w:rPr>
          <w:rFonts w:ascii="Cambria" w:hAnsi="Cambria"/>
          <w:b/>
          <w:sz w:val="28"/>
          <w:szCs w:val="28"/>
        </w:rPr>
      </w:pPr>
      <w:r>
        <w:rPr>
          <w:rFonts w:ascii="Cambria" w:hAnsi="Cambria"/>
          <w:b/>
          <w:sz w:val="28"/>
          <w:szCs w:val="28"/>
        </w:rPr>
        <w:t xml:space="preserve">Peer Support </w:t>
      </w:r>
      <w:r w:rsidR="006D422A">
        <w:rPr>
          <w:rFonts w:ascii="Cambria" w:hAnsi="Cambria"/>
          <w:b/>
          <w:sz w:val="28"/>
          <w:szCs w:val="28"/>
        </w:rPr>
        <w:t>Client</w:t>
      </w:r>
      <w:r>
        <w:rPr>
          <w:rFonts w:ascii="Cambria" w:hAnsi="Cambria"/>
          <w:b/>
          <w:sz w:val="28"/>
          <w:szCs w:val="28"/>
        </w:rPr>
        <w:t xml:space="preserve"> Age &amp; Gende</w:t>
      </w:r>
      <w:r w:rsidR="004D352A">
        <w:rPr>
          <w:rFonts w:ascii="Cambria" w:hAnsi="Cambria"/>
          <w:b/>
          <w:sz w:val="28"/>
          <w:szCs w:val="28"/>
        </w:rPr>
        <w:t>r</w:t>
      </w:r>
    </w:p>
    <w:p w14:paraId="3555E397" w14:textId="5EB2C50E" w:rsidR="00FB0C29" w:rsidRDefault="004D352A" w:rsidP="000B2BF8">
      <w:pPr>
        <w:spacing w:after="0" w:line="240" w:lineRule="auto"/>
        <w:jc w:val="center"/>
        <w:rPr>
          <w:rFonts w:ascii="Cambria" w:hAnsi="Cambria"/>
          <w:b/>
          <w:sz w:val="28"/>
          <w:szCs w:val="28"/>
        </w:rPr>
      </w:pPr>
      <w:r>
        <w:rPr>
          <w:rFonts w:ascii="Cambria" w:hAnsi="Cambria"/>
          <w:b/>
          <w:sz w:val="28"/>
          <w:szCs w:val="28"/>
        </w:rPr>
        <w:t>~April 202</w:t>
      </w:r>
      <w:r w:rsidR="00091F22">
        <w:rPr>
          <w:rFonts w:ascii="Cambria" w:hAnsi="Cambria"/>
          <w:b/>
          <w:sz w:val="28"/>
          <w:szCs w:val="28"/>
        </w:rPr>
        <w:t>1</w:t>
      </w:r>
      <w:r>
        <w:rPr>
          <w:rFonts w:ascii="Cambria" w:hAnsi="Cambria"/>
          <w:b/>
          <w:sz w:val="28"/>
          <w:szCs w:val="28"/>
        </w:rPr>
        <w:t xml:space="preserve"> – March 202</w:t>
      </w:r>
      <w:r w:rsidR="00091F22">
        <w:rPr>
          <w:rFonts w:ascii="Cambria" w:hAnsi="Cambria"/>
          <w:b/>
          <w:sz w:val="28"/>
          <w:szCs w:val="28"/>
        </w:rPr>
        <w:t>2</w:t>
      </w:r>
      <w:r>
        <w:rPr>
          <w:rFonts w:ascii="Cambria" w:hAnsi="Cambria"/>
          <w:b/>
          <w:sz w:val="28"/>
          <w:szCs w:val="28"/>
        </w:rPr>
        <w:t>~</w:t>
      </w:r>
    </w:p>
    <w:p w14:paraId="0B3E825B" w14:textId="77777777" w:rsidR="008C4595" w:rsidRPr="00872A3C" w:rsidRDefault="008C4595" w:rsidP="000B2BF8">
      <w:pPr>
        <w:spacing w:after="0" w:line="240" w:lineRule="auto"/>
        <w:jc w:val="center"/>
        <w:rPr>
          <w:rFonts w:ascii="Cambria" w:hAnsi="Cambria"/>
          <w:b/>
          <w:sz w:val="28"/>
          <w:szCs w:val="28"/>
        </w:rPr>
      </w:pPr>
    </w:p>
    <w:p w14:paraId="5F91FDD4" w14:textId="5DD04982" w:rsidR="00D82624" w:rsidRDefault="00872A3C" w:rsidP="00D82624">
      <w:pPr>
        <w:rPr>
          <w:rFonts w:ascii="Cambria" w:hAnsi="Cambria"/>
          <w:sz w:val="24"/>
          <w:szCs w:val="24"/>
        </w:rPr>
      </w:pPr>
      <w:r>
        <w:rPr>
          <w:rFonts w:ascii="Cambria" w:hAnsi="Cambria"/>
          <w:noProof/>
          <w:sz w:val="24"/>
          <w:szCs w:val="24"/>
        </w:rPr>
        <w:drawing>
          <wp:inline distT="0" distB="0" distL="0" distR="0" wp14:anchorId="2020DD95" wp14:editId="58B6839A">
            <wp:extent cx="2314575" cy="2914650"/>
            <wp:effectExtent l="0" t="0" r="9525"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FB0C29">
        <w:rPr>
          <w:rFonts w:ascii="Cambria" w:hAnsi="Cambria"/>
          <w:b/>
          <w:noProof/>
          <w:sz w:val="28"/>
          <w:szCs w:val="28"/>
        </w:rPr>
        <w:drawing>
          <wp:inline distT="0" distB="0" distL="0" distR="0" wp14:anchorId="09EC7B56" wp14:editId="2B777622">
            <wp:extent cx="3571875" cy="2914650"/>
            <wp:effectExtent l="0" t="0" r="952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EC39543" w14:textId="6C309E23" w:rsidR="00287C76" w:rsidRPr="00F15A78" w:rsidRDefault="00091F22" w:rsidP="00091F22">
      <w:pPr>
        <w:spacing w:after="0"/>
        <w:jc w:val="center"/>
        <w:rPr>
          <w:rFonts w:ascii="Cambria" w:hAnsi="Cambria"/>
          <w:sz w:val="24"/>
          <w:szCs w:val="24"/>
        </w:rPr>
      </w:pPr>
      <w:r>
        <w:rPr>
          <w:rFonts w:ascii="Cambria" w:hAnsi="Cambria"/>
          <w:sz w:val="24"/>
          <w:szCs w:val="24"/>
        </w:rPr>
        <w:t>A</w:t>
      </w:r>
      <w:r w:rsidR="004D352A" w:rsidRPr="004D352A">
        <w:rPr>
          <w:rFonts w:ascii="Cambria" w:hAnsi="Cambria"/>
          <w:sz w:val="24"/>
          <w:szCs w:val="24"/>
        </w:rPr>
        <w:t xml:space="preserve">verage age: </w:t>
      </w:r>
      <w:r w:rsidR="004D352A">
        <w:rPr>
          <w:rFonts w:ascii="Cambria" w:hAnsi="Cambria"/>
          <w:sz w:val="24"/>
          <w:szCs w:val="24"/>
        </w:rPr>
        <w:t>4</w:t>
      </w:r>
      <w:r>
        <w:rPr>
          <w:rFonts w:ascii="Cambria" w:hAnsi="Cambria"/>
          <w:sz w:val="24"/>
          <w:szCs w:val="24"/>
        </w:rPr>
        <w:t>5</w:t>
      </w:r>
      <w:r w:rsidR="004D352A">
        <w:rPr>
          <w:rFonts w:ascii="Cambria" w:hAnsi="Cambria"/>
          <w:sz w:val="24"/>
          <w:szCs w:val="24"/>
        </w:rPr>
        <w:t xml:space="preserve"> Years old.</w:t>
      </w:r>
    </w:p>
    <w:p w14:paraId="053F234D" w14:textId="61E153B9" w:rsidR="00CC1F80" w:rsidRDefault="00CC1F80" w:rsidP="00F15A78">
      <w:pPr>
        <w:spacing w:after="0"/>
        <w:rPr>
          <w:sz w:val="24"/>
          <w:szCs w:val="24"/>
        </w:rPr>
      </w:pPr>
    </w:p>
    <w:p w14:paraId="0F30FB0C" w14:textId="77777777" w:rsidR="008C4595" w:rsidRDefault="008C4595" w:rsidP="00F15A78">
      <w:pPr>
        <w:spacing w:after="0"/>
        <w:rPr>
          <w:rFonts w:ascii="Cambria" w:hAnsi="Cambria" w:cs="Times New Roman"/>
          <w:b/>
          <w:sz w:val="28"/>
          <w:szCs w:val="28"/>
        </w:rPr>
      </w:pPr>
    </w:p>
    <w:p w14:paraId="1E01EF0C" w14:textId="77777777" w:rsidR="00287C76" w:rsidRPr="001114F1" w:rsidRDefault="00287C76" w:rsidP="00287C76">
      <w:pPr>
        <w:spacing w:after="0"/>
        <w:jc w:val="center"/>
        <w:rPr>
          <w:rFonts w:ascii="Cambria" w:hAnsi="Cambria" w:cs="Times New Roman"/>
          <w:b/>
          <w:sz w:val="28"/>
          <w:szCs w:val="28"/>
        </w:rPr>
      </w:pPr>
      <w:r>
        <w:rPr>
          <w:rFonts w:ascii="Cambria" w:hAnsi="Cambria" w:cs="Times New Roman"/>
          <w:b/>
          <w:sz w:val="28"/>
          <w:szCs w:val="28"/>
        </w:rPr>
        <w:lastRenderedPageBreak/>
        <w:t>Peer Support Northern BC</w:t>
      </w:r>
    </w:p>
    <w:p w14:paraId="4B3C566E" w14:textId="6E6FF509" w:rsidR="00287C76" w:rsidRDefault="00287C76" w:rsidP="00287C76">
      <w:pPr>
        <w:spacing w:after="0"/>
        <w:jc w:val="center"/>
        <w:rPr>
          <w:rFonts w:ascii="Cambria" w:hAnsi="Cambria" w:cs="Times New Roman"/>
          <w:b/>
        </w:rPr>
      </w:pPr>
      <w:r w:rsidRPr="001114F1">
        <w:rPr>
          <w:rFonts w:ascii="Cambria" w:hAnsi="Cambria" w:cs="Times New Roman"/>
          <w:b/>
        </w:rPr>
        <w:t>Fund</w:t>
      </w:r>
      <w:r>
        <w:rPr>
          <w:rFonts w:ascii="Cambria" w:hAnsi="Cambria" w:cs="Times New Roman"/>
          <w:b/>
        </w:rPr>
        <w:t>ed by CMHA BC Division</w:t>
      </w:r>
      <w:r w:rsidR="00292CD5">
        <w:rPr>
          <w:rFonts w:ascii="Cambria" w:hAnsi="Cambria" w:cs="Times New Roman"/>
          <w:b/>
        </w:rPr>
        <w:t xml:space="preserve"> and Northern Initiative Development</w:t>
      </w:r>
    </w:p>
    <w:p w14:paraId="64CCA734" w14:textId="77777777" w:rsidR="00287C76" w:rsidRDefault="00287C76" w:rsidP="00287C76">
      <w:pPr>
        <w:spacing w:after="0"/>
        <w:jc w:val="center"/>
        <w:rPr>
          <w:rFonts w:ascii="Cambria" w:hAnsi="Cambria" w:cs="Times New Roman"/>
          <w:b/>
        </w:rPr>
      </w:pPr>
    </w:p>
    <w:p w14:paraId="1A376FA7" w14:textId="3A88B1C1" w:rsidR="00287C76" w:rsidRPr="00C37CB5" w:rsidRDefault="00287C76" w:rsidP="006F2E44">
      <w:pPr>
        <w:spacing w:after="0"/>
        <w:jc w:val="both"/>
        <w:rPr>
          <w:rFonts w:ascii="Cambria" w:hAnsi="Cambria" w:cs="Times New Roman"/>
          <w:sz w:val="24"/>
          <w:szCs w:val="24"/>
        </w:rPr>
      </w:pPr>
      <w:r w:rsidRPr="00C37CB5">
        <w:rPr>
          <w:rFonts w:ascii="Cambria" w:hAnsi="Cambria" w:cs="Times New Roman"/>
          <w:sz w:val="24"/>
          <w:szCs w:val="24"/>
        </w:rPr>
        <w:t xml:space="preserve">With some funds from BC </w:t>
      </w:r>
      <w:r w:rsidR="00B424D7" w:rsidRPr="00C37CB5">
        <w:rPr>
          <w:rFonts w:ascii="Cambria" w:hAnsi="Cambria" w:cs="Times New Roman"/>
          <w:sz w:val="24"/>
          <w:szCs w:val="24"/>
        </w:rPr>
        <w:t>Division,</w:t>
      </w:r>
      <w:r w:rsidRPr="00C37CB5">
        <w:rPr>
          <w:rFonts w:ascii="Cambria" w:hAnsi="Cambria" w:cs="Times New Roman"/>
          <w:sz w:val="24"/>
          <w:szCs w:val="24"/>
        </w:rPr>
        <w:t xml:space="preserve"> </w:t>
      </w:r>
      <w:r w:rsidR="004329F8">
        <w:rPr>
          <w:rFonts w:ascii="Cambria" w:hAnsi="Cambria" w:cs="Times New Roman"/>
          <w:sz w:val="24"/>
          <w:szCs w:val="24"/>
        </w:rPr>
        <w:t xml:space="preserve">we were able to support the development of peer support programs in Houston, Smithers, </w:t>
      </w:r>
      <w:proofErr w:type="spellStart"/>
      <w:r w:rsidR="004329F8">
        <w:rPr>
          <w:rFonts w:ascii="Cambria" w:hAnsi="Cambria" w:cs="Times New Roman"/>
          <w:sz w:val="24"/>
          <w:szCs w:val="24"/>
        </w:rPr>
        <w:t>Atlin</w:t>
      </w:r>
      <w:proofErr w:type="spellEnd"/>
      <w:r w:rsidR="004329F8">
        <w:rPr>
          <w:rFonts w:ascii="Cambria" w:hAnsi="Cambria" w:cs="Times New Roman"/>
          <w:sz w:val="24"/>
          <w:szCs w:val="24"/>
        </w:rPr>
        <w:t xml:space="preserve">, Haida Gwaii and </w:t>
      </w:r>
      <w:r w:rsidR="00292CD5">
        <w:rPr>
          <w:rFonts w:ascii="Cambria" w:hAnsi="Cambria" w:cs="Times New Roman"/>
          <w:sz w:val="24"/>
          <w:szCs w:val="24"/>
        </w:rPr>
        <w:t>Burns Lake.   Those communities are all working hard to have their peer support workers accredited with Peer Support Canada.  As this is one time only funding we are hoping they will have the ability to seek further funding to continue the valuable work they are doing in their communities.</w:t>
      </w:r>
      <w:r w:rsidR="00832963">
        <w:rPr>
          <w:rFonts w:ascii="Cambria" w:hAnsi="Cambria" w:cs="Times New Roman"/>
          <w:sz w:val="24"/>
          <w:szCs w:val="24"/>
        </w:rPr>
        <w:t xml:space="preserve">  This program is being supported and supervised by Stephanie Aaslie Clinical Coordinator.</w:t>
      </w:r>
    </w:p>
    <w:p w14:paraId="5BC31383" w14:textId="77777777" w:rsidR="00287C76" w:rsidRPr="00C37CB5" w:rsidRDefault="00287C76" w:rsidP="006F2E44">
      <w:pPr>
        <w:spacing w:after="0"/>
        <w:jc w:val="both"/>
        <w:rPr>
          <w:rFonts w:ascii="Cambria" w:hAnsi="Cambria" w:cs="Times New Roman"/>
          <w:sz w:val="24"/>
          <w:szCs w:val="24"/>
        </w:rPr>
      </w:pPr>
    </w:p>
    <w:p w14:paraId="65D06B1E" w14:textId="7B3966A7" w:rsidR="00287C76" w:rsidRDefault="00292CD5" w:rsidP="006F2E44">
      <w:pPr>
        <w:spacing w:after="0"/>
        <w:jc w:val="both"/>
        <w:rPr>
          <w:rFonts w:ascii="Cambria" w:hAnsi="Cambria" w:cs="Times New Roman"/>
          <w:sz w:val="24"/>
          <w:szCs w:val="24"/>
        </w:rPr>
      </w:pPr>
      <w:r>
        <w:rPr>
          <w:rFonts w:ascii="Cambria" w:hAnsi="Cambria" w:cs="Times New Roman"/>
          <w:sz w:val="24"/>
          <w:szCs w:val="24"/>
        </w:rPr>
        <w:t xml:space="preserve">Our partnership with OSI - Can continues to grow under the leadership of Ron Blinn.  Ron has been able to set up Frist Responder support groups in Houston, Fraser Lake, Topley, </w:t>
      </w:r>
      <w:proofErr w:type="spellStart"/>
      <w:r>
        <w:rPr>
          <w:rFonts w:ascii="Cambria" w:hAnsi="Cambria" w:cs="Times New Roman"/>
          <w:sz w:val="24"/>
          <w:szCs w:val="24"/>
        </w:rPr>
        <w:t>Granisle</w:t>
      </w:r>
      <w:proofErr w:type="spellEnd"/>
      <w:r>
        <w:rPr>
          <w:rFonts w:ascii="Cambria" w:hAnsi="Cambria" w:cs="Times New Roman"/>
          <w:sz w:val="24"/>
          <w:szCs w:val="24"/>
        </w:rPr>
        <w:t xml:space="preserve">, Vanderhoof, Southside Burns Lake, </w:t>
      </w:r>
      <w:proofErr w:type="spellStart"/>
      <w:r>
        <w:rPr>
          <w:rFonts w:ascii="Cambria" w:hAnsi="Cambria" w:cs="Times New Roman"/>
          <w:sz w:val="24"/>
          <w:szCs w:val="24"/>
        </w:rPr>
        <w:t>Telkwa</w:t>
      </w:r>
      <w:proofErr w:type="spellEnd"/>
      <w:r>
        <w:rPr>
          <w:rFonts w:ascii="Cambria" w:hAnsi="Cambria" w:cs="Times New Roman"/>
          <w:sz w:val="24"/>
          <w:szCs w:val="24"/>
        </w:rPr>
        <w:t>, Ft St James, Smithers, Prince George</w:t>
      </w:r>
      <w:r w:rsidR="001E5CFF">
        <w:rPr>
          <w:rFonts w:ascii="Cambria" w:hAnsi="Cambria" w:cs="Times New Roman"/>
          <w:sz w:val="24"/>
          <w:szCs w:val="24"/>
        </w:rPr>
        <w:t xml:space="preserve">.  He is now dealing with urgent requests for programs in Terrace, Kitimat, Prince Rupert, </w:t>
      </w:r>
      <w:proofErr w:type="spellStart"/>
      <w:r w:rsidR="001E5CFF">
        <w:rPr>
          <w:rFonts w:ascii="Cambria" w:hAnsi="Cambria" w:cs="Times New Roman"/>
          <w:sz w:val="24"/>
          <w:szCs w:val="24"/>
        </w:rPr>
        <w:t>Valemount</w:t>
      </w:r>
      <w:proofErr w:type="spellEnd"/>
      <w:r w:rsidR="001E5CFF">
        <w:rPr>
          <w:rFonts w:ascii="Cambria" w:hAnsi="Cambria" w:cs="Times New Roman"/>
          <w:sz w:val="24"/>
          <w:szCs w:val="24"/>
        </w:rPr>
        <w:t>, Mackenzie, Quesnel, Williams Lake, 100 Mile House and Cache Creek.</w:t>
      </w:r>
    </w:p>
    <w:p w14:paraId="28846C3F" w14:textId="77777777" w:rsidR="001E5CFF" w:rsidRDefault="001E5CFF" w:rsidP="006F2E44">
      <w:pPr>
        <w:spacing w:after="0"/>
        <w:jc w:val="both"/>
        <w:rPr>
          <w:rFonts w:ascii="Cambria" w:hAnsi="Cambria" w:cs="Times New Roman"/>
          <w:sz w:val="24"/>
          <w:szCs w:val="24"/>
        </w:rPr>
      </w:pPr>
    </w:p>
    <w:p w14:paraId="64241697" w14:textId="541BC4E4" w:rsidR="001E5CFF" w:rsidRPr="00C37CB5" w:rsidRDefault="001E5CFF" w:rsidP="006F2E44">
      <w:pPr>
        <w:spacing w:after="0"/>
        <w:jc w:val="both"/>
        <w:rPr>
          <w:rFonts w:ascii="Cambria" w:hAnsi="Cambria" w:cs="Times New Roman"/>
          <w:sz w:val="24"/>
          <w:szCs w:val="24"/>
        </w:rPr>
      </w:pPr>
      <w:r>
        <w:rPr>
          <w:rFonts w:ascii="Cambria" w:hAnsi="Cambria" w:cs="Times New Roman"/>
          <w:sz w:val="24"/>
          <w:szCs w:val="24"/>
        </w:rPr>
        <w:t xml:space="preserve">The demand is huge and the need is growing as more and more impacts of PSD </w:t>
      </w:r>
      <w:proofErr w:type="spellStart"/>
      <w:r>
        <w:rPr>
          <w:rFonts w:ascii="Cambria" w:hAnsi="Cambria" w:cs="Times New Roman"/>
          <w:sz w:val="24"/>
          <w:szCs w:val="24"/>
        </w:rPr>
        <w:t>etc</w:t>
      </w:r>
      <w:proofErr w:type="spellEnd"/>
      <w:r>
        <w:rPr>
          <w:rFonts w:ascii="Cambria" w:hAnsi="Cambria" w:cs="Times New Roman"/>
          <w:sz w:val="24"/>
          <w:szCs w:val="24"/>
        </w:rPr>
        <w:t xml:space="preserve"> are being felt with our first responders particularly with the significant cuts to ambulance etc.</w:t>
      </w:r>
    </w:p>
    <w:p w14:paraId="07AA58A2" w14:textId="77777777" w:rsidR="008A5DD0" w:rsidRDefault="008A5DD0" w:rsidP="00CA6ED6">
      <w:pPr>
        <w:pBdr>
          <w:bottom w:val="single" w:sz="6" w:space="0" w:color="auto"/>
        </w:pBdr>
        <w:spacing w:after="0"/>
        <w:rPr>
          <w:rFonts w:ascii="Times New Roman" w:hAnsi="Times New Roman" w:cs="Times New Roman"/>
          <w:b/>
          <w:sz w:val="24"/>
          <w:szCs w:val="24"/>
        </w:rPr>
      </w:pPr>
    </w:p>
    <w:p w14:paraId="200D348C" w14:textId="77777777" w:rsidR="0045668F" w:rsidRDefault="0045668F" w:rsidP="008C4595">
      <w:pPr>
        <w:spacing w:after="0" w:line="240" w:lineRule="auto"/>
        <w:rPr>
          <w:rFonts w:ascii="Cambria" w:hAnsi="Cambria" w:cs="Times New Roman"/>
          <w:b/>
          <w:sz w:val="28"/>
          <w:szCs w:val="24"/>
        </w:rPr>
      </w:pPr>
    </w:p>
    <w:p w14:paraId="7DB3170D" w14:textId="136EE328" w:rsidR="00A62C57" w:rsidRPr="00D979E1" w:rsidRDefault="00A62C57" w:rsidP="007B0D14">
      <w:pPr>
        <w:spacing w:after="0" w:line="240" w:lineRule="auto"/>
        <w:jc w:val="center"/>
        <w:rPr>
          <w:rFonts w:ascii="Cambria" w:hAnsi="Cambria" w:cs="Times New Roman"/>
          <w:b/>
          <w:sz w:val="28"/>
          <w:szCs w:val="24"/>
        </w:rPr>
      </w:pPr>
      <w:r w:rsidRPr="00D979E1">
        <w:rPr>
          <w:rFonts w:ascii="Cambria" w:hAnsi="Cambria" w:cs="Times New Roman"/>
          <w:b/>
          <w:sz w:val="28"/>
          <w:szCs w:val="24"/>
        </w:rPr>
        <w:t>Public Education</w:t>
      </w:r>
    </w:p>
    <w:p w14:paraId="5A884D40" w14:textId="77777777" w:rsidR="00A62C57" w:rsidRDefault="00A62C57" w:rsidP="007B0D14">
      <w:pPr>
        <w:spacing w:after="0" w:line="240" w:lineRule="auto"/>
        <w:jc w:val="center"/>
        <w:rPr>
          <w:rFonts w:ascii="Cambria" w:hAnsi="Cambria" w:cs="Times New Roman"/>
          <w:b/>
        </w:rPr>
      </w:pPr>
      <w:r w:rsidRPr="00D979E1">
        <w:rPr>
          <w:rFonts w:ascii="Cambria" w:hAnsi="Cambria" w:cs="Times New Roman"/>
          <w:b/>
        </w:rPr>
        <w:t>F</w:t>
      </w:r>
      <w:r>
        <w:rPr>
          <w:rFonts w:ascii="Cambria" w:hAnsi="Cambria" w:cs="Times New Roman"/>
          <w:b/>
        </w:rPr>
        <w:t>unded by Sales and Gaming Funds</w:t>
      </w:r>
    </w:p>
    <w:p w14:paraId="3A087015" w14:textId="77777777" w:rsidR="00A62C57" w:rsidRDefault="00A62C57" w:rsidP="00A62C57">
      <w:pPr>
        <w:spacing w:after="0"/>
        <w:jc w:val="center"/>
        <w:rPr>
          <w:rFonts w:ascii="Cambria" w:hAnsi="Cambria" w:cs="Times New Roman"/>
          <w:b/>
        </w:rPr>
      </w:pPr>
    </w:p>
    <w:p w14:paraId="70C0BBAE" w14:textId="2173CB78" w:rsidR="00A62C57" w:rsidRDefault="00A62C57" w:rsidP="00A62C57">
      <w:pPr>
        <w:spacing w:after="0"/>
        <w:jc w:val="both"/>
        <w:rPr>
          <w:rFonts w:ascii="Cambria" w:hAnsi="Cambria"/>
          <w:sz w:val="24"/>
          <w:szCs w:val="24"/>
        </w:rPr>
      </w:pPr>
      <w:r>
        <w:rPr>
          <w:rFonts w:ascii="Cambria" w:hAnsi="Cambria"/>
          <w:sz w:val="24"/>
          <w:szCs w:val="24"/>
        </w:rPr>
        <w:t xml:space="preserve">Our Public Education program took a large hit through the past fiscal year with significant reduction in workshops presented and many </w:t>
      </w:r>
      <w:r w:rsidR="009F2925">
        <w:rPr>
          <w:rFonts w:ascii="Cambria" w:hAnsi="Cambria"/>
          <w:sz w:val="24"/>
          <w:szCs w:val="24"/>
        </w:rPr>
        <w:t>last-minute</w:t>
      </w:r>
      <w:r>
        <w:rPr>
          <w:rFonts w:ascii="Cambria" w:hAnsi="Cambria"/>
          <w:sz w:val="24"/>
          <w:szCs w:val="24"/>
        </w:rPr>
        <w:t xml:space="preserve"> cancellations as we navigated the ongoing changes in health orders.  It was also a year of technology as we learned how to navigate the world of virtual training</w:t>
      </w:r>
      <w:r w:rsidR="00C37CB5">
        <w:rPr>
          <w:rFonts w:ascii="Cambria" w:hAnsi="Cambria"/>
          <w:sz w:val="24"/>
          <w:szCs w:val="24"/>
        </w:rPr>
        <w:t xml:space="preserve">—the </w:t>
      </w:r>
      <w:r>
        <w:rPr>
          <w:rFonts w:ascii="Cambria" w:hAnsi="Cambria"/>
          <w:sz w:val="24"/>
          <w:szCs w:val="24"/>
        </w:rPr>
        <w:t>etiquette rules</w:t>
      </w:r>
      <w:r w:rsidR="00C37CB5">
        <w:rPr>
          <w:rFonts w:ascii="Cambria" w:hAnsi="Cambria"/>
          <w:sz w:val="24"/>
          <w:szCs w:val="24"/>
        </w:rPr>
        <w:t xml:space="preserve">, </w:t>
      </w:r>
      <w:r>
        <w:rPr>
          <w:rFonts w:ascii="Cambria" w:hAnsi="Cambria"/>
          <w:sz w:val="24"/>
          <w:szCs w:val="24"/>
        </w:rPr>
        <w:t xml:space="preserve">the </w:t>
      </w:r>
      <w:r w:rsidR="00B424D7">
        <w:rPr>
          <w:rFonts w:ascii="Cambria" w:hAnsi="Cambria"/>
          <w:sz w:val="24"/>
          <w:szCs w:val="24"/>
        </w:rPr>
        <w:t>breakout</w:t>
      </w:r>
      <w:r>
        <w:rPr>
          <w:rFonts w:ascii="Cambria" w:hAnsi="Cambria"/>
          <w:sz w:val="24"/>
          <w:szCs w:val="24"/>
        </w:rPr>
        <w:t xml:space="preserve"> rooms</w:t>
      </w:r>
      <w:r w:rsidR="00C37CB5">
        <w:rPr>
          <w:rFonts w:ascii="Cambria" w:hAnsi="Cambria"/>
          <w:sz w:val="24"/>
          <w:szCs w:val="24"/>
        </w:rPr>
        <w:t>,</w:t>
      </w:r>
      <w:r>
        <w:rPr>
          <w:rFonts w:ascii="Cambria" w:hAnsi="Cambria"/>
          <w:sz w:val="24"/>
          <w:szCs w:val="24"/>
        </w:rPr>
        <w:t xml:space="preserve"> and the on</w:t>
      </w:r>
      <w:r w:rsidR="007B0D14">
        <w:rPr>
          <w:rFonts w:ascii="Cambria" w:hAnsi="Cambria"/>
          <w:sz w:val="24"/>
          <w:szCs w:val="24"/>
        </w:rPr>
        <w:t xml:space="preserve">going cry of "you are on mute".  </w:t>
      </w:r>
      <w:r>
        <w:rPr>
          <w:rFonts w:ascii="Cambria" w:hAnsi="Cambria"/>
          <w:sz w:val="24"/>
          <w:szCs w:val="24"/>
        </w:rPr>
        <w:t>Nonetheless</w:t>
      </w:r>
      <w:r w:rsidR="00C37CB5">
        <w:rPr>
          <w:rFonts w:ascii="Cambria" w:hAnsi="Cambria"/>
          <w:sz w:val="24"/>
          <w:szCs w:val="24"/>
        </w:rPr>
        <w:t>,</w:t>
      </w:r>
      <w:r>
        <w:rPr>
          <w:rFonts w:ascii="Cambria" w:hAnsi="Cambria"/>
          <w:sz w:val="24"/>
          <w:szCs w:val="24"/>
        </w:rPr>
        <w:t xml:space="preserve"> we did some valuable work and trained new staff in presentation </w:t>
      </w:r>
      <w:r w:rsidR="00C37CB5">
        <w:rPr>
          <w:rFonts w:ascii="Cambria" w:hAnsi="Cambria"/>
          <w:sz w:val="24"/>
          <w:szCs w:val="24"/>
        </w:rPr>
        <w:t>skills,</w:t>
      </w:r>
      <w:r>
        <w:rPr>
          <w:rFonts w:ascii="Cambria" w:hAnsi="Cambria"/>
          <w:sz w:val="24"/>
          <w:szCs w:val="24"/>
        </w:rPr>
        <w:t xml:space="preserve"> and we anticipate </w:t>
      </w:r>
      <w:r w:rsidR="00C37CB5">
        <w:rPr>
          <w:rFonts w:ascii="Cambria" w:hAnsi="Cambria"/>
          <w:sz w:val="24"/>
          <w:szCs w:val="24"/>
        </w:rPr>
        <w:t xml:space="preserve">that </w:t>
      </w:r>
      <w:r>
        <w:rPr>
          <w:rFonts w:ascii="Cambria" w:hAnsi="Cambria"/>
          <w:sz w:val="24"/>
          <w:szCs w:val="24"/>
        </w:rPr>
        <w:t>once Covid retreats</w:t>
      </w:r>
      <w:r w:rsidR="00C37CB5">
        <w:rPr>
          <w:rFonts w:ascii="Cambria" w:hAnsi="Cambria"/>
          <w:sz w:val="24"/>
          <w:szCs w:val="24"/>
        </w:rPr>
        <w:t>,</w:t>
      </w:r>
      <w:r>
        <w:rPr>
          <w:rFonts w:ascii="Cambria" w:hAnsi="Cambria"/>
          <w:sz w:val="24"/>
          <w:szCs w:val="24"/>
        </w:rPr>
        <w:t xml:space="preserve"> the demand for this program will skyrocket and we feel prepared to meet that challenge. </w:t>
      </w:r>
    </w:p>
    <w:p w14:paraId="2CECEB30" w14:textId="5EAD3943" w:rsidR="00E74C8C" w:rsidRPr="00A148F5" w:rsidRDefault="004E3A13" w:rsidP="00A62C57">
      <w:pPr>
        <w:spacing w:after="0"/>
        <w:jc w:val="both"/>
        <w:rPr>
          <w:rFonts w:ascii="Cambria" w:hAnsi="Cambria"/>
          <w:sz w:val="24"/>
          <w:szCs w:val="24"/>
        </w:rPr>
      </w:pPr>
      <w:r>
        <w:rPr>
          <w:rFonts w:ascii="Cambria" w:hAnsi="Cambria"/>
          <w:noProof/>
          <w:sz w:val="24"/>
          <w:szCs w:val="24"/>
        </w:rPr>
        <w:drawing>
          <wp:anchor distT="0" distB="0" distL="114300" distR="114300" simplePos="0" relativeHeight="251714560" behindDoc="0" locked="0" layoutInCell="1" allowOverlap="1" wp14:anchorId="24D8C8B8" wp14:editId="22A411EA">
            <wp:simplePos x="0" y="0"/>
            <wp:positionH relativeFrom="margin">
              <wp:align>center</wp:align>
            </wp:positionH>
            <wp:positionV relativeFrom="paragraph">
              <wp:posOffset>111125</wp:posOffset>
            </wp:positionV>
            <wp:extent cx="5915025" cy="2419350"/>
            <wp:effectExtent l="0" t="0" r="9525"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A62C57">
        <w:rPr>
          <w:rFonts w:ascii="Cambria" w:hAnsi="Cambria"/>
          <w:sz w:val="24"/>
          <w:szCs w:val="24"/>
        </w:rPr>
        <w:t xml:space="preserve"> </w:t>
      </w:r>
    </w:p>
    <w:p w14:paraId="18075659" w14:textId="22D4F44F" w:rsidR="00E16138" w:rsidRDefault="00E16138" w:rsidP="00A62C57">
      <w:pPr>
        <w:spacing w:after="0"/>
        <w:jc w:val="center"/>
        <w:rPr>
          <w:noProof/>
          <w:lang w:val="en-CA" w:eastAsia="en-CA"/>
        </w:rPr>
      </w:pPr>
    </w:p>
    <w:p w14:paraId="27E8A8F1" w14:textId="58EBA7ED" w:rsidR="004E3A13" w:rsidRDefault="004E3A13" w:rsidP="00A62C57">
      <w:pPr>
        <w:spacing w:after="0"/>
        <w:jc w:val="center"/>
        <w:rPr>
          <w:rFonts w:ascii="Cambria" w:hAnsi="Cambria"/>
          <w:sz w:val="24"/>
          <w:szCs w:val="24"/>
        </w:rPr>
      </w:pPr>
    </w:p>
    <w:p w14:paraId="63960F14" w14:textId="0ECD6642" w:rsidR="004E3A13" w:rsidRDefault="004E3A13" w:rsidP="00A62C57">
      <w:pPr>
        <w:spacing w:after="0"/>
        <w:jc w:val="center"/>
        <w:rPr>
          <w:rFonts w:ascii="Cambria" w:hAnsi="Cambria"/>
          <w:sz w:val="24"/>
          <w:szCs w:val="24"/>
        </w:rPr>
      </w:pPr>
    </w:p>
    <w:p w14:paraId="78D8AC58" w14:textId="2B5898EB" w:rsidR="004E3A13" w:rsidRDefault="004E3A13" w:rsidP="00A62C57">
      <w:pPr>
        <w:spacing w:after="0"/>
        <w:jc w:val="center"/>
        <w:rPr>
          <w:rFonts w:ascii="Cambria" w:hAnsi="Cambria"/>
          <w:sz w:val="24"/>
          <w:szCs w:val="24"/>
        </w:rPr>
      </w:pPr>
    </w:p>
    <w:p w14:paraId="00EF270C" w14:textId="71B9A942" w:rsidR="004E3A13" w:rsidRDefault="004E3A13" w:rsidP="00A62C57">
      <w:pPr>
        <w:spacing w:after="0"/>
        <w:jc w:val="center"/>
        <w:rPr>
          <w:rFonts w:ascii="Cambria" w:hAnsi="Cambria"/>
          <w:sz w:val="24"/>
          <w:szCs w:val="24"/>
        </w:rPr>
      </w:pPr>
    </w:p>
    <w:p w14:paraId="7A9F4821" w14:textId="4B9F08CF" w:rsidR="004E3A13" w:rsidRDefault="004E3A13" w:rsidP="00A62C57">
      <w:pPr>
        <w:spacing w:after="0"/>
        <w:jc w:val="center"/>
        <w:rPr>
          <w:rFonts w:ascii="Cambria" w:hAnsi="Cambria"/>
          <w:sz w:val="24"/>
          <w:szCs w:val="24"/>
        </w:rPr>
      </w:pPr>
    </w:p>
    <w:p w14:paraId="2F21B98D" w14:textId="3BD83395" w:rsidR="004E3A13" w:rsidRDefault="004E3A13" w:rsidP="00A62C57">
      <w:pPr>
        <w:spacing w:after="0"/>
        <w:jc w:val="center"/>
        <w:rPr>
          <w:rFonts w:ascii="Cambria" w:hAnsi="Cambria"/>
          <w:sz w:val="24"/>
          <w:szCs w:val="24"/>
        </w:rPr>
      </w:pPr>
    </w:p>
    <w:p w14:paraId="703FC167" w14:textId="58EB8A4C" w:rsidR="004E3A13" w:rsidRDefault="004E3A13" w:rsidP="00A62C57">
      <w:pPr>
        <w:spacing w:after="0"/>
        <w:jc w:val="center"/>
        <w:rPr>
          <w:rFonts w:ascii="Cambria" w:hAnsi="Cambria"/>
          <w:sz w:val="24"/>
          <w:szCs w:val="24"/>
        </w:rPr>
      </w:pPr>
    </w:p>
    <w:p w14:paraId="5F256571" w14:textId="38B1861B" w:rsidR="004E3A13" w:rsidRDefault="004E3A13" w:rsidP="00A62C57">
      <w:pPr>
        <w:spacing w:after="0"/>
        <w:jc w:val="center"/>
        <w:rPr>
          <w:rFonts w:ascii="Cambria" w:hAnsi="Cambria"/>
          <w:sz w:val="24"/>
          <w:szCs w:val="24"/>
        </w:rPr>
      </w:pPr>
    </w:p>
    <w:p w14:paraId="0D727C6C" w14:textId="7C1C0110" w:rsidR="004E3A13" w:rsidRDefault="004E3A13" w:rsidP="00A62C57">
      <w:pPr>
        <w:spacing w:after="0"/>
        <w:jc w:val="center"/>
        <w:rPr>
          <w:rFonts w:ascii="Cambria" w:hAnsi="Cambria"/>
          <w:sz w:val="24"/>
          <w:szCs w:val="24"/>
        </w:rPr>
      </w:pPr>
    </w:p>
    <w:p w14:paraId="3049EC9C" w14:textId="24DFD511" w:rsidR="0045668F" w:rsidRPr="00CC1F80" w:rsidRDefault="0045668F" w:rsidP="00CC1F80">
      <w:pPr>
        <w:jc w:val="both"/>
        <w:rPr>
          <w:rFonts w:ascii="Cambria" w:hAnsi="Cambria"/>
          <w:noProof/>
          <w:sz w:val="24"/>
          <w:szCs w:val="24"/>
        </w:rPr>
      </w:pPr>
    </w:p>
    <w:p w14:paraId="69B16AF1" w14:textId="77777777" w:rsidR="008C4595" w:rsidRDefault="008C4595" w:rsidP="00102D4C">
      <w:pPr>
        <w:spacing w:after="0" w:line="240" w:lineRule="auto"/>
        <w:jc w:val="center"/>
        <w:rPr>
          <w:rFonts w:ascii="Cambria" w:hAnsi="Cambria"/>
          <w:b/>
          <w:noProof/>
          <w:sz w:val="28"/>
          <w:szCs w:val="28"/>
        </w:rPr>
      </w:pPr>
    </w:p>
    <w:p w14:paraId="45EC62B4" w14:textId="14E9D587" w:rsidR="00102D4C" w:rsidRDefault="00102D4C" w:rsidP="00102D4C">
      <w:pPr>
        <w:spacing w:after="0" w:line="240" w:lineRule="auto"/>
        <w:jc w:val="center"/>
        <w:rPr>
          <w:rFonts w:ascii="Cambria" w:hAnsi="Cambria"/>
          <w:b/>
          <w:noProof/>
          <w:sz w:val="28"/>
          <w:szCs w:val="28"/>
        </w:rPr>
      </w:pPr>
      <w:r>
        <w:rPr>
          <w:rFonts w:ascii="Cambria" w:hAnsi="Cambria"/>
          <w:b/>
          <w:noProof/>
          <w:sz w:val="28"/>
          <w:szCs w:val="28"/>
        </w:rPr>
        <w:t>Quesnel - Clinical Program</w:t>
      </w:r>
    </w:p>
    <w:p w14:paraId="18937121" w14:textId="0E29B504" w:rsidR="00102D4C" w:rsidRDefault="00102D4C" w:rsidP="00102D4C">
      <w:pPr>
        <w:spacing w:after="0" w:line="240" w:lineRule="auto"/>
        <w:jc w:val="center"/>
        <w:rPr>
          <w:rFonts w:ascii="Cambria" w:hAnsi="Cambria"/>
          <w:b/>
          <w:noProof/>
          <w:sz w:val="24"/>
          <w:szCs w:val="24"/>
        </w:rPr>
      </w:pPr>
      <w:r>
        <w:rPr>
          <w:rFonts w:ascii="Cambria" w:hAnsi="Cambria"/>
          <w:b/>
          <w:noProof/>
          <w:sz w:val="24"/>
          <w:szCs w:val="24"/>
        </w:rPr>
        <w:t>Funded by the Red Cross</w:t>
      </w:r>
    </w:p>
    <w:p w14:paraId="6B67BB61" w14:textId="45B73EC3" w:rsidR="00102D4C" w:rsidRDefault="00102D4C" w:rsidP="00A62C57">
      <w:pPr>
        <w:spacing w:after="0" w:line="240" w:lineRule="auto"/>
        <w:rPr>
          <w:rFonts w:ascii="Cambria" w:hAnsi="Cambria"/>
          <w:b/>
          <w:noProof/>
          <w:sz w:val="24"/>
          <w:szCs w:val="24"/>
        </w:rPr>
      </w:pPr>
    </w:p>
    <w:p w14:paraId="254767D7" w14:textId="5253B4FA" w:rsidR="0045668F" w:rsidRPr="0045668F" w:rsidRDefault="0045668F" w:rsidP="00CC1F80">
      <w:pPr>
        <w:jc w:val="both"/>
        <w:rPr>
          <w:rFonts w:ascii="Cambria" w:hAnsi="Cambria"/>
          <w:sz w:val="24"/>
          <w:szCs w:val="24"/>
        </w:rPr>
      </w:pPr>
      <w:r w:rsidRPr="0045668F">
        <w:rPr>
          <w:rFonts w:ascii="Cambria" w:hAnsi="Cambria"/>
          <w:sz w:val="24"/>
          <w:szCs w:val="24"/>
        </w:rPr>
        <w:t xml:space="preserve">The Quesnel office has been consistently busy this year.  We have continued to see individuals in person, over the phone and virtually. </w:t>
      </w:r>
      <w:r w:rsidR="00CC1F80">
        <w:rPr>
          <w:rFonts w:ascii="Cambria" w:hAnsi="Cambria"/>
          <w:sz w:val="24"/>
          <w:szCs w:val="24"/>
        </w:rPr>
        <w:t xml:space="preserve"> </w:t>
      </w:r>
      <w:r w:rsidRPr="0045668F">
        <w:rPr>
          <w:rFonts w:ascii="Cambria" w:hAnsi="Cambria"/>
          <w:sz w:val="24"/>
          <w:szCs w:val="24"/>
        </w:rPr>
        <w:t xml:space="preserve">We were able to facilitate a Mental Health First Aid that was sponsored by the Rotary Club of Quesnel where 10 people received their MHFA certificate.  </w:t>
      </w:r>
      <w:r w:rsidR="00CC1F80">
        <w:rPr>
          <w:rFonts w:ascii="Cambria" w:hAnsi="Cambria"/>
          <w:sz w:val="24"/>
          <w:szCs w:val="24"/>
        </w:rPr>
        <w:t xml:space="preserve"> </w:t>
      </w:r>
      <w:r w:rsidRPr="0045668F">
        <w:rPr>
          <w:rFonts w:ascii="Cambria" w:hAnsi="Cambria"/>
          <w:sz w:val="24"/>
          <w:szCs w:val="24"/>
        </w:rPr>
        <w:t>Through community networking a one-hour course on resiliency for AXIS was also facilitated and nine people attended.</w:t>
      </w:r>
    </w:p>
    <w:p w14:paraId="6EF3413A" w14:textId="3108FC23" w:rsidR="0045668F" w:rsidRDefault="0045668F" w:rsidP="00CC1F80">
      <w:pPr>
        <w:jc w:val="both"/>
        <w:rPr>
          <w:rFonts w:ascii="Cambria" w:hAnsi="Cambria"/>
          <w:sz w:val="24"/>
          <w:szCs w:val="24"/>
        </w:rPr>
      </w:pPr>
      <w:r w:rsidRPr="0045668F">
        <w:rPr>
          <w:rFonts w:ascii="Cambria" w:hAnsi="Cambria"/>
          <w:sz w:val="24"/>
          <w:szCs w:val="24"/>
        </w:rPr>
        <w:t xml:space="preserve">We continue to participate in committees to network and strengthen/develop community partnerships.  One of these partnerships was having a social work practicum student join our office to complete their third-year practicum.  We also have worked with a group of community partners to bring a Situation Table to our community and continue to support </w:t>
      </w:r>
      <w:r w:rsidR="00CC1F80">
        <w:rPr>
          <w:rFonts w:ascii="Cambria" w:hAnsi="Cambria"/>
          <w:sz w:val="24"/>
          <w:szCs w:val="24"/>
        </w:rPr>
        <w:t>our local Community Action Team</w:t>
      </w:r>
    </w:p>
    <w:p w14:paraId="6EB80356" w14:textId="587F7BB2" w:rsidR="0045668F" w:rsidRPr="0045668F" w:rsidRDefault="0045668F" w:rsidP="00CC1F80">
      <w:pPr>
        <w:jc w:val="both"/>
        <w:rPr>
          <w:rFonts w:ascii="Cambria" w:hAnsi="Cambria"/>
          <w:sz w:val="24"/>
          <w:szCs w:val="24"/>
        </w:rPr>
      </w:pPr>
      <w:r w:rsidRPr="0045668F">
        <w:rPr>
          <w:rFonts w:ascii="Cambria" w:hAnsi="Cambria"/>
          <w:sz w:val="24"/>
          <w:szCs w:val="24"/>
        </w:rPr>
        <w:t xml:space="preserve">Our goal for this year is to continue to meet people where they are at in a non-judgmentally and with empathy.  We know and as our statistics and feedback from community resources, partners and community members demonstrate that this office needs to stay open so securing funding to ensure this happens is another main focus of ours for the upcoming year. </w:t>
      </w:r>
    </w:p>
    <w:p w14:paraId="6B069CCA" w14:textId="77777777" w:rsidR="008C4595" w:rsidRDefault="008C4595" w:rsidP="00C37CB5">
      <w:pPr>
        <w:spacing w:after="0" w:line="240" w:lineRule="auto"/>
        <w:jc w:val="center"/>
        <w:rPr>
          <w:rFonts w:ascii="Cambria" w:hAnsi="Cambria"/>
          <w:b/>
          <w:sz w:val="28"/>
          <w:szCs w:val="28"/>
        </w:rPr>
      </w:pPr>
    </w:p>
    <w:p w14:paraId="6F49A2B5" w14:textId="3B0FDFB9" w:rsidR="00A72EDE" w:rsidRDefault="00A72EDE" w:rsidP="00C37CB5">
      <w:pPr>
        <w:spacing w:after="0" w:line="240" w:lineRule="auto"/>
        <w:jc w:val="center"/>
        <w:rPr>
          <w:rFonts w:ascii="Cambria" w:hAnsi="Cambria"/>
          <w:b/>
          <w:sz w:val="28"/>
          <w:szCs w:val="28"/>
        </w:rPr>
      </w:pPr>
      <w:r>
        <w:rPr>
          <w:rFonts w:ascii="Cambria" w:hAnsi="Cambria"/>
          <w:b/>
          <w:sz w:val="28"/>
          <w:szCs w:val="28"/>
        </w:rPr>
        <w:t>Quesnel Total appointments</w:t>
      </w:r>
    </w:p>
    <w:p w14:paraId="643D051A" w14:textId="69EA8394" w:rsidR="00F250F4" w:rsidRDefault="00F250F4" w:rsidP="00F250F4">
      <w:pPr>
        <w:spacing w:after="0" w:line="240" w:lineRule="auto"/>
        <w:jc w:val="center"/>
        <w:rPr>
          <w:rFonts w:ascii="Cambria" w:hAnsi="Cambria"/>
          <w:b/>
          <w:sz w:val="28"/>
          <w:szCs w:val="28"/>
        </w:rPr>
      </w:pPr>
      <w:r>
        <w:rPr>
          <w:rFonts w:ascii="Cambria" w:hAnsi="Cambria"/>
          <w:b/>
          <w:sz w:val="28"/>
          <w:szCs w:val="28"/>
        </w:rPr>
        <w:t>~April 2021 – March 2022~</w:t>
      </w:r>
    </w:p>
    <w:p w14:paraId="64C6B322" w14:textId="77777777" w:rsidR="0045668F" w:rsidRDefault="0045668F" w:rsidP="00F250F4">
      <w:pPr>
        <w:spacing w:after="0" w:line="240" w:lineRule="auto"/>
        <w:jc w:val="center"/>
        <w:rPr>
          <w:rFonts w:ascii="Cambria" w:hAnsi="Cambria"/>
          <w:b/>
          <w:sz w:val="28"/>
          <w:szCs w:val="28"/>
        </w:rPr>
      </w:pPr>
    </w:p>
    <w:p w14:paraId="15C459A8" w14:textId="463D800A" w:rsidR="00A72EDE" w:rsidRPr="00A72EDE" w:rsidRDefault="00A72EDE" w:rsidP="00A72EDE">
      <w:pPr>
        <w:spacing w:after="0" w:line="240" w:lineRule="auto"/>
        <w:jc w:val="center"/>
        <w:rPr>
          <w:rFonts w:ascii="Cambria" w:hAnsi="Cambria"/>
          <w:b/>
          <w:sz w:val="28"/>
          <w:szCs w:val="28"/>
        </w:rPr>
      </w:pPr>
      <w:r>
        <w:rPr>
          <w:rFonts w:ascii="Cambria" w:hAnsi="Cambria"/>
          <w:b/>
          <w:noProof/>
          <w:sz w:val="28"/>
          <w:szCs w:val="28"/>
        </w:rPr>
        <w:drawing>
          <wp:inline distT="0" distB="0" distL="0" distR="0" wp14:anchorId="4230C581" wp14:editId="71A63F73">
            <wp:extent cx="5486400" cy="2391508"/>
            <wp:effectExtent l="0" t="0" r="0" b="889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3223993" w14:textId="77777777" w:rsidR="008C4595" w:rsidRDefault="008C4595" w:rsidP="00F250F4">
      <w:pPr>
        <w:spacing w:after="0" w:line="240" w:lineRule="auto"/>
        <w:jc w:val="center"/>
        <w:rPr>
          <w:rFonts w:ascii="Cambria" w:hAnsi="Cambria"/>
          <w:sz w:val="24"/>
          <w:szCs w:val="24"/>
        </w:rPr>
      </w:pPr>
    </w:p>
    <w:p w14:paraId="621856F5" w14:textId="773FBC28" w:rsidR="00A72EDE" w:rsidRPr="00F250F4" w:rsidRDefault="00A72EDE" w:rsidP="00F250F4">
      <w:pPr>
        <w:spacing w:after="0" w:line="240" w:lineRule="auto"/>
        <w:jc w:val="center"/>
        <w:rPr>
          <w:rFonts w:ascii="Cambria" w:hAnsi="Cambria"/>
          <w:sz w:val="24"/>
          <w:szCs w:val="24"/>
        </w:rPr>
      </w:pPr>
      <w:r w:rsidRPr="00A72EDE">
        <w:rPr>
          <w:rFonts w:ascii="Cambria" w:hAnsi="Cambria"/>
          <w:sz w:val="24"/>
          <w:szCs w:val="24"/>
        </w:rPr>
        <w:t>Total: 488 appointments</w:t>
      </w:r>
    </w:p>
    <w:p w14:paraId="072DF02C" w14:textId="5B182C4E" w:rsidR="00A72EDE" w:rsidRPr="00F250F4" w:rsidRDefault="00F250F4" w:rsidP="00C37CB5">
      <w:pPr>
        <w:spacing w:after="0" w:line="240" w:lineRule="auto"/>
        <w:jc w:val="center"/>
        <w:rPr>
          <w:rFonts w:ascii="Cambria" w:hAnsi="Cambria"/>
          <w:sz w:val="24"/>
          <w:szCs w:val="24"/>
        </w:rPr>
      </w:pPr>
      <w:r w:rsidRPr="00F250F4">
        <w:rPr>
          <w:rFonts w:ascii="Cambria" w:hAnsi="Cambria"/>
          <w:sz w:val="24"/>
          <w:szCs w:val="24"/>
        </w:rPr>
        <w:t>Goals &amp; Objectives completed: 255</w:t>
      </w:r>
    </w:p>
    <w:p w14:paraId="496883C7" w14:textId="77777777" w:rsidR="00F250F4" w:rsidRDefault="00F250F4" w:rsidP="00C37CB5">
      <w:pPr>
        <w:spacing w:after="0" w:line="240" w:lineRule="auto"/>
        <w:jc w:val="center"/>
        <w:rPr>
          <w:rFonts w:ascii="Cambria" w:hAnsi="Cambria"/>
          <w:b/>
          <w:sz w:val="28"/>
          <w:szCs w:val="28"/>
        </w:rPr>
      </w:pPr>
    </w:p>
    <w:p w14:paraId="07E7F554" w14:textId="77B9D064" w:rsidR="004329F8" w:rsidRDefault="004329F8" w:rsidP="00C37CB5">
      <w:pPr>
        <w:spacing w:after="0" w:line="240" w:lineRule="auto"/>
        <w:jc w:val="center"/>
        <w:rPr>
          <w:rFonts w:ascii="Cambria" w:hAnsi="Cambria"/>
          <w:b/>
          <w:sz w:val="28"/>
          <w:szCs w:val="28"/>
        </w:rPr>
      </w:pPr>
    </w:p>
    <w:p w14:paraId="2E7C7275" w14:textId="77777777" w:rsidR="008C4595" w:rsidRDefault="008C4595" w:rsidP="00C37CB5">
      <w:pPr>
        <w:spacing w:after="0" w:line="240" w:lineRule="auto"/>
        <w:jc w:val="center"/>
        <w:rPr>
          <w:rFonts w:ascii="Cambria" w:hAnsi="Cambria"/>
          <w:b/>
          <w:sz w:val="28"/>
          <w:szCs w:val="28"/>
        </w:rPr>
      </w:pPr>
    </w:p>
    <w:p w14:paraId="68BB4359" w14:textId="77777777" w:rsidR="004329F8" w:rsidRDefault="004329F8" w:rsidP="00C37CB5">
      <w:pPr>
        <w:spacing w:after="0" w:line="240" w:lineRule="auto"/>
        <w:jc w:val="center"/>
        <w:rPr>
          <w:rFonts w:ascii="Cambria" w:hAnsi="Cambria"/>
          <w:b/>
          <w:sz w:val="28"/>
          <w:szCs w:val="28"/>
        </w:rPr>
      </w:pPr>
    </w:p>
    <w:p w14:paraId="4D760AF8" w14:textId="76F3EF3D" w:rsidR="00C37CB5" w:rsidRDefault="00C37CB5" w:rsidP="00C37CB5">
      <w:pPr>
        <w:spacing w:after="0" w:line="240" w:lineRule="auto"/>
        <w:jc w:val="center"/>
        <w:rPr>
          <w:rFonts w:ascii="Cambria" w:hAnsi="Cambria"/>
          <w:b/>
          <w:sz w:val="28"/>
          <w:szCs w:val="28"/>
        </w:rPr>
      </w:pPr>
      <w:r>
        <w:rPr>
          <w:rFonts w:ascii="Cambria" w:hAnsi="Cambria"/>
          <w:b/>
          <w:sz w:val="28"/>
          <w:szCs w:val="28"/>
        </w:rPr>
        <w:t>Quesnel Client Age &amp; Gender</w:t>
      </w:r>
    </w:p>
    <w:p w14:paraId="1C741E8E" w14:textId="734ED029" w:rsidR="00A72EDE" w:rsidRDefault="00C37CB5" w:rsidP="00B6757C">
      <w:pPr>
        <w:spacing w:after="0" w:line="240" w:lineRule="auto"/>
        <w:jc w:val="center"/>
        <w:rPr>
          <w:rFonts w:ascii="Cambria" w:hAnsi="Cambria"/>
          <w:b/>
          <w:sz w:val="28"/>
          <w:szCs w:val="28"/>
        </w:rPr>
      </w:pPr>
      <w:r>
        <w:rPr>
          <w:rFonts w:ascii="Cambria" w:hAnsi="Cambria"/>
          <w:b/>
          <w:sz w:val="28"/>
          <w:szCs w:val="28"/>
        </w:rPr>
        <w:t>~April 202</w:t>
      </w:r>
      <w:r w:rsidR="00BD51BC">
        <w:rPr>
          <w:rFonts w:ascii="Cambria" w:hAnsi="Cambria"/>
          <w:b/>
          <w:sz w:val="28"/>
          <w:szCs w:val="28"/>
        </w:rPr>
        <w:t>1</w:t>
      </w:r>
      <w:r>
        <w:rPr>
          <w:rFonts w:ascii="Cambria" w:hAnsi="Cambria"/>
          <w:b/>
          <w:sz w:val="28"/>
          <w:szCs w:val="28"/>
        </w:rPr>
        <w:t xml:space="preserve"> – March 202</w:t>
      </w:r>
      <w:r w:rsidR="00BD51BC">
        <w:rPr>
          <w:rFonts w:ascii="Cambria" w:hAnsi="Cambria"/>
          <w:b/>
          <w:sz w:val="28"/>
          <w:szCs w:val="28"/>
        </w:rPr>
        <w:t>2</w:t>
      </w:r>
      <w:r>
        <w:rPr>
          <w:rFonts w:ascii="Cambria" w:hAnsi="Cambria"/>
          <w:b/>
          <w:sz w:val="28"/>
          <w:szCs w:val="28"/>
        </w:rPr>
        <w:t>~</w:t>
      </w:r>
    </w:p>
    <w:p w14:paraId="3194B001" w14:textId="77777777" w:rsidR="00B6757C" w:rsidRPr="00C37CB5" w:rsidRDefault="00B6757C" w:rsidP="00B6757C">
      <w:pPr>
        <w:spacing w:after="0" w:line="240" w:lineRule="auto"/>
        <w:jc w:val="center"/>
        <w:rPr>
          <w:rFonts w:ascii="Cambria" w:hAnsi="Cambria"/>
          <w:b/>
          <w:sz w:val="28"/>
          <w:szCs w:val="28"/>
        </w:rPr>
      </w:pPr>
    </w:p>
    <w:p w14:paraId="4F455075" w14:textId="38966163" w:rsidR="00B6757C" w:rsidRDefault="00E16138" w:rsidP="0045668F">
      <w:pPr>
        <w:spacing w:after="0"/>
        <w:jc w:val="center"/>
        <w:rPr>
          <w:rFonts w:ascii="Cambria" w:hAnsi="Cambria"/>
          <w:sz w:val="24"/>
          <w:szCs w:val="24"/>
        </w:rPr>
      </w:pPr>
      <w:r>
        <w:rPr>
          <w:rFonts w:ascii="Cambria" w:hAnsi="Cambria"/>
          <w:noProof/>
          <w:sz w:val="24"/>
          <w:szCs w:val="24"/>
        </w:rPr>
        <w:drawing>
          <wp:inline distT="0" distB="0" distL="0" distR="0" wp14:anchorId="3F19FFBD" wp14:editId="4165ECE8">
            <wp:extent cx="5744210" cy="2520461"/>
            <wp:effectExtent l="0" t="0" r="8890" b="1333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D789E15" w14:textId="4C858E49" w:rsidR="00A72EDE" w:rsidRDefault="004329F8" w:rsidP="0045668F">
      <w:pPr>
        <w:spacing w:after="0"/>
        <w:jc w:val="center"/>
        <w:rPr>
          <w:rFonts w:ascii="Cambria" w:hAnsi="Cambria"/>
          <w:sz w:val="24"/>
          <w:szCs w:val="24"/>
        </w:rPr>
      </w:pPr>
      <w:r>
        <w:rPr>
          <w:rFonts w:ascii="Cambria" w:hAnsi="Cambria"/>
          <w:sz w:val="24"/>
          <w:szCs w:val="24"/>
        </w:rPr>
        <w:t>4</w:t>
      </w:r>
      <w:r w:rsidR="00A72EDE">
        <w:rPr>
          <w:rFonts w:ascii="Cambria" w:hAnsi="Cambria"/>
          <w:sz w:val="24"/>
          <w:szCs w:val="24"/>
        </w:rPr>
        <w:t>8 female</w:t>
      </w:r>
      <w:r w:rsidR="00B6757C">
        <w:rPr>
          <w:rFonts w:ascii="Cambria" w:hAnsi="Cambria"/>
          <w:sz w:val="24"/>
          <w:szCs w:val="24"/>
        </w:rPr>
        <w:t xml:space="preserve"> clients &amp; </w:t>
      </w:r>
      <w:r>
        <w:rPr>
          <w:rFonts w:ascii="Cambria" w:hAnsi="Cambria"/>
          <w:sz w:val="24"/>
          <w:szCs w:val="24"/>
        </w:rPr>
        <w:t>27</w:t>
      </w:r>
      <w:r w:rsidR="00A72EDE">
        <w:rPr>
          <w:rFonts w:ascii="Cambria" w:hAnsi="Cambria"/>
          <w:sz w:val="24"/>
          <w:szCs w:val="24"/>
        </w:rPr>
        <w:t xml:space="preserve"> male</w:t>
      </w:r>
      <w:r w:rsidR="00B6757C">
        <w:rPr>
          <w:rFonts w:ascii="Cambria" w:hAnsi="Cambria"/>
          <w:sz w:val="24"/>
          <w:szCs w:val="24"/>
        </w:rPr>
        <w:t xml:space="preserve"> clients</w:t>
      </w:r>
    </w:p>
    <w:p w14:paraId="61151E54" w14:textId="61A77AD4" w:rsidR="00F250F4" w:rsidRDefault="00FE1F22" w:rsidP="0045668F">
      <w:pPr>
        <w:spacing w:after="0"/>
        <w:jc w:val="center"/>
        <w:rPr>
          <w:rFonts w:ascii="Cambria" w:hAnsi="Cambria"/>
          <w:sz w:val="24"/>
          <w:szCs w:val="24"/>
        </w:rPr>
      </w:pPr>
      <w:r>
        <w:rPr>
          <w:rFonts w:ascii="Cambria" w:hAnsi="Cambria"/>
          <w:sz w:val="24"/>
          <w:szCs w:val="24"/>
        </w:rPr>
        <w:t>Average Age: 4</w:t>
      </w:r>
      <w:r w:rsidR="00A72EDE">
        <w:rPr>
          <w:rFonts w:ascii="Cambria" w:hAnsi="Cambria"/>
          <w:sz w:val="24"/>
          <w:szCs w:val="24"/>
        </w:rPr>
        <w:t>3</w:t>
      </w:r>
      <w:r>
        <w:rPr>
          <w:rFonts w:ascii="Cambria" w:hAnsi="Cambria"/>
          <w:sz w:val="24"/>
          <w:szCs w:val="24"/>
        </w:rPr>
        <w:t xml:space="preserve"> Years old</w:t>
      </w:r>
    </w:p>
    <w:p w14:paraId="52D2E448" w14:textId="6691AE6D" w:rsidR="00F250F4" w:rsidRDefault="00F250F4" w:rsidP="00F250F4">
      <w:pPr>
        <w:spacing w:after="0"/>
        <w:rPr>
          <w:rFonts w:ascii="Cambria" w:hAnsi="Cambria"/>
          <w:sz w:val="24"/>
          <w:szCs w:val="24"/>
        </w:rPr>
      </w:pPr>
    </w:p>
    <w:p w14:paraId="7DDD7099" w14:textId="42213E81" w:rsidR="00F250F4" w:rsidRDefault="00F250F4" w:rsidP="00F250F4">
      <w:pPr>
        <w:spacing w:after="0"/>
        <w:jc w:val="center"/>
        <w:rPr>
          <w:rFonts w:ascii="Cambria" w:hAnsi="Cambria"/>
          <w:b/>
          <w:sz w:val="28"/>
          <w:szCs w:val="28"/>
        </w:rPr>
      </w:pPr>
      <w:r w:rsidRPr="00F250F4">
        <w:rPr>
          <w:rFonts w:ascii="Cambria" w:hAnsi="Cambria"/>
          <w:b/>
          <w:sz w:val="28"/>
          <w:szCs w:val="28"/>
        </w:rPr>
        <w:t>Mental Health Conditions</w:t>
      </w:r>
    </w:p>
    <w:p w14:paraId="1067BCCC" w14:textId="7D49503F" w:rsidR="00F250F4" w:rsidRDefault="00F250F4" w:rsidP="00F250F4">
      <w:pPr>
        <w:spacing w:after="0"/>
        <w:jc w:val="center"/>
        <w:rPr>
          <w:rFonts w:ascii="Cambria" w:hAnsi="Cambria"/>
          <w:b/>
          <w:sz w:val="28"/>
          <w:szCs w:val="28"/>
        </w:rPr>
      </w:pPr>
      <w:r>
        <w:rPr>
          <w:rFonts w:ascii="Cambria" w:eastAsia="Times New Roman" w:hAnsi="Cambria" w:cs="Times New Roman"/>
          <w:b/>
          <w:noProof/>
          <w:sz w:val="28"/>
          <w:szCs w:val="28"/>
        </w:rPr>
        <w:drawing>
          <wp:anchor distT="0" distB="0" distL="114300" distR="114300" simplePos="0" relativeHeight="251717632" behindDoc="0" locked="0" layoutInCell="1" allowOverlap="1" wp14:anchorId="25842C6E" wp14:editId="56F4DF89">
            <wp:simplePos x="0" y="0"/>
            <wp:positionH relativeFrom="margin">
              <wp:posOffset>-105508</wp:posOffset>
            </wp:positionH>
            <wp:positionV relativeFrom="paragraph">
              <wp:posOffset>191771</wp:posOffset>
            </wp:positionV>
            <wp:extent cx="6318250" cy="2766646"/>
            <wp:effectExtent l="0" t="0" r="6350" b="1524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23AAFE65" w14:textId="7E60971B" w:rsidR="00F250F4" w:rsidRDefault="00F250F4" w:rsidP="00F250F4">
      <w:pPr>
        <w:spacing w:after="0"/>
        <w:jc w:val="center"/>
        <w:rPr>
          <w:rFonts w:ascii="Cambria" w:hAnsi="Cambria"/>
          <w:b/>
          <w:sz w:val="28"/>
          <w:szCs w:val="28"/>
        </w:rPr>
      </w:pPr>
    </w:p>
    <w:p w14:paraId="5B10FD5F" w14:textId="4E69F951" w:rsidR="00F250F4" w:rsidRDefault="00F250F4" w:rsidP="00F250F4">
      <w:pPr>
        <w:spacing w:after="0"/>
        <w:jc w:val="center"/>
        <w:rPr>
          <w:rFonts w:ascii="Cambria" w:hAnsi="Cambria"/>
          <w:b/>
          <w:sz w:val="28"/>
          <w:szCs w:val="28"/>
        </w:rPr>
      </w:pPr>
    </w:p>
    <w:p w14:paraId="24051FF2" w14:textId="79103189" w:rsidR="00F250F4" w:rsidRDefault="00F250F4" w:rsidP="00F250F4">
      <w:pPr>
        <w:spacing w:after="0"/>
        <w:jc w:val="center"/>
        <w:rPr>
          <w:rFonts w:ascii="Cambria" w:hAnsi="Cambria"/>
          <w:b/>
          <w:sz w:val="28"/>
          <w:szCs w:val="28"/>
        </w:rPr>
      </w:pPr>
    </w:p>
    <w:p w14:paraId="701A0216" w14:textId="45D9041C" w:rsidR="00F250F4" w:rsidRDefault="00F250F4" w:rsidP="00F250F4">
      <w:pPr>
        <w:spacing w:after="0"/>
        <w:jc w:val="center"/>
        <w:rPr>
          <w:rFonts w:ascii="Cambria" w:hAnsi="Cambria"/>
          <w:b/>
          <w:sz w:val="28"/>
          <w:szCs w:val="28"/>
        </w:rPr>
      </w:pPr>
    </w:p>
    <w:p w14:paraId="0E929BEB" w14:textId="29743D5F" w:rsidR="00F250F4" w:rsidRDefault="00F250F4" w:rsidP="00F250F4">
      <w:pPr>
        <w:spacing w:after="0"/>
        <w:jc w:val="center"/>
        <w:rPr>
          <w:rFonts w:ascii="Cambria" w:hAnsi="Cambria"/>
          <w:b/>
          <w:sz w:val="28"/>
          <w:szCs w:val="28"/>
        </w:rPr>
      </w:pPr>
    </w:p>
    <w:p w14:paraId="6B63256C" w14:textId="6FBC545D" w:rsidR="00F250F4" w:rsidRDefault="00F250F4" w:rsidP="00F250F4">
      <w:pPr>
        <w:spacing w:after="0"/>
        <w:jc w:val="center"/>
        <w:rPr>
          <w:rFonts w:ascii="Cambria" w:hAnsi="Cambria"/>
          <w:b/>
          <w:sz w:val="28"/>
          <w:szCs w:val="28"/>
        </w:rPr>
      </w:pPr>
    </w:p>
    <w:p w14:paraId="67819E5E" w14:textId="7F676A72" w:rsidR="00F250F4" w:rsidRDefault="00F250F4" w:rsidP="00F250F4">
      <w:pPr>
        <w:spacing w:after="0"/>
        <w:jc w:val="center"/>
        <w:rPr>
          <w:rFonts w:ascii="Cambria" w:hAnsi="Cambria"/>
          <w:b/>
          <w:sz w:val="28"/>
          <w:szCs w:val="28"/>
        </w:rPr>
      </w:pPr>
    </w:p>
    <w:p w14:paraId="73802897" w14:textId="57777307" w:rsidR="00F250F4" w:rsidRDefault="00F250F4" w:rsidP="00F250F4">
      <w:pPr>
        <w:spacing w:after="0"/>
        <w:jc w:val="center"/>
        <w:rPr>
          <w:rFonts w:ascii="Cambria" w:hAnsi="Cambria"/>
          <w:b/>
          <w:sz w:val="28"/>
          <w:szCs w:val="28"/>
        </w:rPr>
      </w:pPr>
    </w:p>
    <w:p w14:paraId="63731433" w14:textId="77777777" w:rsidR="00F250F4" w:rsidRPr="00F250F4" w:rsidRDefault="00F250F4" w:rsidP="00F250F4">
      <w:pPr>
        <w:spacing w:after="0"/>
        <w:jc w:val="center"/>
        <w:rPr>
          <w:rFonts w:ascii="Cambria" w:hAnsi="Cambria"/>
          <w:b/>
          <w:sz w:val="28"/>
          <w:szCs w:val="28"/>
        </w:rPr>
      </w:pPr>
    </w:p>
    <w:p w14:paraId="3B78FB5C" w14:textId="628188C4" w:rsidR="006D422A" w:rsidRPr="004E7594" w:rsidRDefault="00102D4C" w:rsidP="004E7594">
      <w:pPr>
        <w:jc w:val="both"/>
        <w:rPr>
          <w:rFonts w:ascii="Cambria" w:hAnsi="Cambria"/>
          <w:noProof/>
          <w:sz w:val="24"/>
          <w:szCs w:val="24"/>
        </w:rPr>
      </w:pPr>
      <w:r>
        <w:rPr>
          <w:rFonts w:ascii="Cambria" w:hAnsi="Cambria"/>
          <w:noProof/>
          <w:sz w:val="24"/>
          <w:szCs w:val="24"/>
        </w:rPr>
        <w:t>_______________________________________________________________________________________________________</w:t>
      </w:r>
    </w:p>
    <w:p w14:paraId="568032A4" w14:textId="6D718E54" w:rsidR="00A72EDE" w:rsidRDefault="00A72EDE" w:rsidP="00102D4C">
      <w:pPr>
        <w:spacing w:after="0" w:line="240" w:lineRule="auto"/>
        <w:jc w:val="center"/>
        <w:rPr>
          <w:rFonts w:ascii="Cambria" w:hAnsi="Cambria"/>
          <w:b/>
          <w:noProof/>
          <w:sz w:val="28"/>
          <w:szCs w:val="28"/>
        </w:rPr>
      </w:pPr>
    </w:p>
    <w:p w14:paraId="386E1172" w14:textId="4FE4AE8C" w:rsidR="00F250F4" w:rsidRDefault="00F250F4" w:rsidP="00102D4C">
      <w:pPr>
        <w:spacing w:after="0" w:line="240" w:lineRule="auto"/>
        <w:jc w:val="center"/>
        <w:rPr>
          <w:rFonts w:ascii="Cambria" w:hAnsi="Cambria"/>
          <w:b/>
          <w:noProof/>
          <w:sz w:val="28"/>
          <w:szCs w:val="28"/>
        </w:rPr>
      </w:pPr>
    </w:p>
    <w:p w14:paraId="1CD32F63" w14:textId="784604E2" w:rsidR="00F250F4" w:rsidRPr="00F250F4" w:rsidRDefault="00F250F4" w:rsidP="00F250F4">
      <w:pPr>
        <w:spacing w:after="0" w:line="240" w:lineRule="auto"/>
        <w:rPr>
          <w:rFonts w:ascii="Cambria" w:hAnsi="Cambria"/>
          <w:b/>
          <w:noProof/>
          <w:sz w:val="24"/>
          <w:szCs w:val="24"/>
        </w:rPr>
      </w:pPr>
    </w:p>
    <w:p w14:paraId="31364D5C" w14:textId="1759B2F4" w:rsidR="00F250F4" w:rsidRPr="00F250F4" w:rsidRDefault="00F250F4" w:rsidP="00102D4C">
      <w:pPr>
        <w:spacing w:after="0" w:line="240" w:lineRule="auto"/>
        <w:jc w:val="center"/>
        <w:rPr>
          <w:rFonts w:ascii="Cambria" w:hAnsi="Cambria"/>
          <w:noProof/>
          <w:sz w:val="24"/>
          <w:szCs w:val="24"/>
        </w:rPr>
      </w:pPr>
      <w:r w:rsidRPr="00F250F4">
        <w:rPr>
          <w:rFonts w:ascii="Cambria" w:hAnsi="Cambria"/>
          <w:noProof/>
          <w:sz w:val="24"/>
          <w:szCs w:val="24"/>
        </w:rPr>
        <w:t xml:space="preserve">This chart shows us that PTSD, Anxiety, and Situational Crisis are the 3 leading mental health conditions </w:t>
      </w:r>
      <w:r>
        <w:rPr>
          <w:rFonts w:ascii="Cambria" w:hAnsi="Cambria"/>
          <w:noProof/>
          <w:sz w:val="24"/>
          <w:szCs w:val="24"/>
        </w:rPr>
        <w:t>that</w:t>
      </w:r>
      <w:r w:rsidRPr="00F250F4">
        <w:rPr>
          <w:rFonts w:ascii="Cambria" w:hAnsi="Cambria"/>
          <w:noProof/>
          <w:sz w:val="24"/>
          <w:szCs w:val="24"/>
        </w:rPr>
        <w:t xml:space="preserve"> our clients in Quesnel</w:t>
      </w:r>
      <w:r>
        <w:rPr>
          <w:rFonts w:ascii="Cambria" w:hAnsi="Cambria"/>
          <w:noProof/>
          <w:sz w:val="24"/>
          <w:szCs w:val="24"/>
        </w:rPr>
        <w:t xml:space="preserve"> are dealing with</w:t>
      </w:r>
      <w:r w:rsidRPr="00F250F4">
        <w:rPr>
          <w:rFonts w:ascii="Cambria" w:hAnsi="Cambria"/>
          <w:noProof/>
          <w:sz w:val="24"/>
          <w:szCs w:val="24"/>
        </w:rPr>
        <w:t>.</w:t>
      </w:r>
    </w:p>
    <w:p w14:paraId="62E4FC02" w14:textId="5354C0D3" w:rsidR="00A72EDE" w:rsidRPr="00F250F4" w:rsidRDefault="00F250F4" w:rsidP="00F250F4">
      <w:pPr>
        <w:jc w:val="both"/>
        <w:rPr>
          <w:rFonts w:ascii="Cambria" w:hAnsi="Cambria"/>
          <w:noProof/>
          <w:sz w:val="24"/>
          <w:szCs w:val="24"/>
        </w:rPr>
      </w:pPr>
      <w:r>
        <w:rPr>
          <w:rFonts w:ascii="Cambria" w:hAnsi="Cambria"/>
          <w:noProof/>
          <w:sz w:val="24"/>
          <w:szCs w:val="24"/>
        </w:rPr>
        <w:t>_______________________________________________________________________________________________________</w:t>
      </w:r>
    </w:p>
    <w:p w14:paraId="2578A794" w14:textId="77777777" w:rsidR="00F250F4" w:rsidRDefault="00F250F4" w:rsidP="00102D4C">
      <w:pPr>
        <w:spacing w:after="0" w:line="240" w:lineRule="auto"/>
        <w:jc w:val="center"/>
        <w:rPr>
          <w:rFonts w:ascii="Cambria" w:hAnsi="Cambria"/>
          <w:b/>
          <w:noProof/>
          <w:sz w:val="28"/>
          <w:szCs w:val="28"/>
        </w:rPr>
      </w:pPr>
    </w:p>
    <w:p w14:paraId="4FA79148" w14:textId="77777777" w:rsidR="008C4595" w:rsidRDefault="008C4595" w:rsidP="00102D4C">
      <w:pPr>
        <w:spacing w:after="0" w:line="240" w:lineRule="auto"/>
        <w:jc w:val="center"/>
        <w:rPr>
          <w:rFonts w:ascii="Cambria" w:hAnsi="Cambria"/>
          <w:b/>
          <w:noProof/>
          <w:sz w:val="28"/>
          <w:szCs w:val="28"/>
        </w:rPr>
      </w:pPr>
    </w:p>
    <w:p w14:paraId="2B4FDA48" w14:textId="566083A7" w:rsidR="00102D4C" w:rsidRDefault="00102D4C" w:rsidP="00102D4C">
      <w:pPr>
        <w:spacing w:after="0" w:line="240" w:lineRule="auto"/>
        <w:jc w:val="center"/>
        <w:rPr>
          <w:rFonts w:ascii="Cambria" w:hAnsi="Cambria"/>
          <w:b/>
          <w:noProof/>
          <w:sz w:val="28"/>
          <w:szCs w:val="28"/>
        </w:rPr>
      </w:pPr>
      <w:r>
        <w:rPr>
          <w:rFonts w:ascii="Cambria" w:hAnsi="Cambria"/>
          <w:b/>
          <w:noProof/>
          <w:sz w:val="28"/>
          <w:szCs w:val="28"/>
        </w:rPr>
        <w:t xml:space="preserve">Quesnel - </w:t>
      </w:r>
      <w:r w:rsidRPr="00450842">
        <w:rPr>
          <w:rFonts w:ascii="Cambria" w:hAnsi="Cambria"/>
          <w:b/>
          <w:noProof/>
          <w:sz w:val="28"/>
          <w:szCs w:val="28"/>
        </w:rPr>
        <w:t>Food Coordination Program</w:t>
      </w:r>
    </w:p>
    <w:p w14:paraId="3175B82D" w14:textId="77777777" w:rsidR="00102D4C" w:rsidRDefault="00102D4C" w:rsidP="00102D4C">
      <w:pPr>
        <w:spacing w:after="0" w:line="240" w:lineRule="auto"/>
        <w:jc w:val="center"/>
        <w:rPr>
          <w:rFonts w:ascii="Cambria" w:hAnsi="Cambria"/>
          <w:b/>
          <w:noProof/>
          <w:sz w:val="24"/>
          <w:szCs w:val="24"/>
        </w:rPr>
      </w:pPr>
      <w:r w:rsidRPr="006E65C7">
        <w:rPr>
          <w:rFonts w:ascii="Cambria" w:hAnsi="Cambria"/>
          <w:b/>
          <w:noProof/>
          <w:sz w:val="24"/>
          <w:szCs w:val="24"/>
        </w:rPr>
        <w:t>F</w:t>
      </w:r>
      <w:r>
        <w:rPr>
          <w:rFonts w:ascii="Cambria" w:hAnsi="Cambria"/>
          <w:b/>
          <w:noProof/>
          <w:sz w:val="24"/>
          <w:szCs w:val="24"/>
        </w:rPr>
        <w:t>und</w:t>
      </w:r>
      <w:r w:rsidRPr="006E65C7">
        <w:rPr>
          <w:rFonts w:ascii="Cambria" w:hAnsi="Cambria"/>
          <w:b/>
          <w:noProof/>
          <w:sz w:val="24"/>
          <w:szCs w:val="24"/>
        </w:rPr>
        <w:t>ed by Private Donor</w:t>
      </w:r>
    </w:p>
    <w:p w14:paraId="0C275CC9" w14:textId="77777777" w:rsidR="00102D4C" w:rsidRDefault="00102D4C" w:rsidP="00102D4C">
      <w:pPr>
        <w:spacing w:after="0" w:line="240" w:lineRule="auto"/>
        <w:rPr>
          <w:rFonts w:ascii="Cambria" w:hAnsi="Cambria"/>
          <w:noProof/>
          <w:sz w:val="24"/>
          <w:szCs w:val="24"/>
        </w:rPr>
      </w:pPr>
    </w:p>
    <w:p w14:paraId="380F6778" w14:textId="77777777" w:rsidR="007D572D" w:rsidRPr="00D22F16" w:rsidRDefault="007D572D" w:rsidP="007D572D">
      <w:pPr>
        <w:jc w:val="both"/>
        <w:rPr>
          <w:rFonts w:ascii="Calibri" w:hAnsi="Calibri" w:cs="Calibri"/>
        </w:rPr>
      </w:pPr>
      <w:r>
        <w:rPr>
          <w:rFonts w:ascii="Cambria" w:hAnsi="Cambria"/>
          <w:noProof/>
          <w:sz w:val="24"/>
          <w:szCs w:val="24"/>
        </w:rPr>
        <w:t xml:space="preserve"> </w:t>
      </w:r>
      <w:r w:rsidRPr="00D22F16">
        <w:rPr>
          <w:rFonts w:ascii="Calibri" w:hAnsi="Calibri" w:cs="Calibri"/>
        </w:rPr>
        <w:t>Food Recovery has continued to be an essential need in Quesnel through the 2021/22 year and we have had significant support from the community.  In particular the West Lake Mills have contributed large sums of money to maintain the good food box program which works in partnership with Long Table Grocery to ensure that those in need can receive food specific to their dietary needs.  In keeping with our philosophy this is not a program that requires people to demonstrate "need" so there is no need to show rent and utility receipts etc.</w:t>
      </w:r>
    </w:p>
    <w:p w14:paraId="420131D2" w14:textId="77777777" w:rsidR="007D572D" w:rsidRPr="00D22F16" w:rsidRDefault="007D572D" w:rsidP="007D572D">
      <w:pPr>
        <w:jc w:val="both"/>
        <w:rPr>
          <w:rFonts w:ascii="Calibri" w:hAnsi="Calibri" w:cs="Calibri"/>
        </w:rPr>
      </w:pPr>
      <w:r w:rsidRPr="00D22F16">
        <w:rPr>
          <w:rFonts w:ascii="Calibri" w:hAnsi="Calibri" w:cs="Calibri"/>
        </w:rPr>
        <w:t>We continue to work on building partnerships in the community but it has been a bit of a struggle primarily due to Covid exhaustion and a sense of community isolation and struggle.  Quesnel continue to be impacted by a great deal of trauma and as a result there has been a move towards taking "sides" and struggling to understand the views of each side.  Those impacted by financial poverty have grown in numbers and the shame and judgement unfortunately has also grown.</w:t>
      </w:r>
    </w:p>
    <w:p w14:paraId="69C594ED" w14:textId="2522855E" w:rsidR="006D422A" w:rsidRPr="007D572D" w:rsidRDefault="007D572D" w:rsidP="00B424D7">
      <w:pPr>
        <w:jc w:val="both"/>
        <w:rPr>
          <w:rFonts w:asciiTheme="majorHAnsi" w:hAnsiTheme="majorHAnsi" w:cstheme="majorHAnsi"/>
        </w:rPr>
      </w:pPr>
      <w:r w:rsidRPr="00D22F16">
        <w:rPr>
          <w:rFonts w:ascii="Calibri" w:hAnsi="Calibri" w:cs="Calibri"/>
        </w:rPr>
        <w:t>A significant positive accomplishment has been the acceptance into a three year grant project with the Vancouver Foundation and we are hopeful that this will ensure the stability</w:t>
      </w:r>
      <w:r>
        <w:rPr>
          <w:rFonts w:asciiTheme="majorHAnsi" w:hAnsiTheme="majorHAnsi" w:cstheme="majorHAnsi"/>
        </w:rPr>
        <w:t xml:space="preserve"> </w:t>
      </w:r>
      <w:r w:rsidRPr="00C02BC8">
        <w:rPr>
          <w:rFonts w:cstheme="minorHAnsi"/>
        </w:rPr>
        <w:t>moving forward that is needed.  Huge thanks to Kirsten Balaski for her successful submission.</w:t>
      </w:r>
    </w:p>
    <w:p w14:paraId="0CA64A6A" w14:textId="77777777" w:rsidR="004E7594" w:rsidRDefault="004E7594" w:rsidP="00A62C57">
      <w:pPr>
        <w:tabs>
          <w:tab w:val="left" w:pos="2859"/>
          <w:tab w:val="center" w:pos="4680"/>
        </w:tabs>
        <w:spacing w:after="0"/>
        <w:jc w:val="center"/>
        <w:rPr>
          <w:rFonts w:ascii="Cambria" w:hAnsi="Cambria" w:cs="Times New Roman"/>
          <w:b/>
          <w:sz w:val="28"/>
          <w:szCs w:val="28"/>
        </w:rPr>
      </w:pPr>
    </w:p>
    <w:p w14:paraId="009E769F" w14:textId="77777777" w:rsidR="008C4595" w:rsidRPr="00F250F4" w:rsidRDefault="008C4595" w:rsidP="008C4595">
      <w:pPr>
        <w:jc w:val="both"/>
        <w:rPr>
          <w:rFonts w:ascii="Cambria" w:hAnsi="Cambria"/>
          <w:noProof/>
          <w:sz w:val="24"/>
          <w:szCs w:val="24"/>
        </w:rPr>
      </w:pPr>
      <w:r>
        <w:rPr>
          <w:rFonts w:ascii="Cambria" w:hAnsi="Cambria"/>
          <w:noProof/>
          <w:sz w:val="24"/>
          <w:szCs w:val="24"/>
        </w:rPr>
        <w:t>_______________________________________________________________________________________________________</w:t>
      </w:r>
    </w:p>
    <w:p w14:paraId="16B38914" w14:textId="77777777" w:rsidR="008C4595" w:rsidRDefault="008C4595" w:rsidP="008C4595">
      <w:pPr>
        <w:tabs>
          <w:tab w:val="left" w:pos="2859"/>
          <w:tab w:val="center" w:pos="4680"/>
        </w:tabs>
        <w:spacing w:after="0"/>
        <w:rPr>
          <w:rFonts w:ascii="Cambria" w:hAnsi="Cambria" w:cs="Times New Roman"/>
          <w:b/>
          <w:sz w:val="28"/>
          <w:szCs w:val="28"/>
        </w:rPr>
      </w:pPr>
    </w:p>
    <w:p w14:paraId="5BEF3E42" w14:textId="6A7D5B68" w:rsidR="00A62C57" w:rsidRPr="00D979E1" w:rsidRDefault="00A62C57" w:rsidP="00A62C57">
      <w:pPr>
        <w:tabs>
          <w:tab w:val="left" w:pos="2859"/>
          <w:tab w:val="center" w:pos="4680"/>
        </w:tabs>
        <w:spacing w:after="0"/>
        <w:jc w:val="center"/>
        <w:rPr>
          <w:rFonts w:ascii="Cambria" w:hAnsi="Cambria" w:cs="Times New Roman"/>
          <w:b/>
          <w:sz w:val="28"/>
          <w:szCs w:val="28"/>
        </w:rPr>
      </w:pPr>
      <w:r w:rsidRPr="00D979E1">
        <w:rPr>
          <w:rFonts w:ascii="Cambria" w:hAnsi="Cambria" w:cs="Times New Roman"/>
          <w:b/>
          <w:sz w:val="28"/>
          <w:szCs w:val="28"/>
        </w:rPr>
        <w:t>Second Chance Thrift Store</w:t>
      </w:r>
    </w:p>
    <w:p w14:paraId="043454FA" w14:textId="77777777" w:rsidR="00A62C57" w:rsidRDefault="00A62C57" w:rsidP="00A62C57">
      <w:pPr>
        <w:spacing w:after="0"/>
        <w:jc w:val="center"/>
        <w:rPr>
          <w:rFonts w:ascii="Cambria" w:hAnsi="Cambria" w:cs="Times New Roman"/>
          <w:b/>
        </w:rPr>
      </w:pPr>
      <w:r w:rsidRPr="00D979E1">
        <w:rPr>
          <w:rFonts w:ascii="Cambria" w:hAnsi="Cambria" w:cs="Times New Roman"/>
          <w:b/>
        </w:rPr>
        <w:t xml:space="preserve">Funded by </w:t>
      </w:r>
      <w:r>
        <w:rPr>
          <w:rFonts w:ascii="Cambria" w:hAnsi="Cambria" w:cs="Times New Roman"/>
          <w:b/>
        </w:rPr>
        <w:t xml:space="preserve">Sales and by </w:t>
      </w:r>
      <w:r w:rsidRPr="00D979E1">
        <w:rPr>
          <w:rFonts w:ascii="Cambria" w:hAnsi="Cambria" w:cs="Times New Roman"/>
          <w:b/>
        </w:rPr>
        <w:t xml:space="preserve">Gaming </w:t>
      </w:r>
      <w:r>
        <w:rPr>
          <w:rFonts w:ascii="Cambria" w:hAnsi="Cambria" w:cs="Times New Roman"/>
          <w:b/>
        </w:rPr>
        <w:t>for Skills Development</w:t>
      </w:r>
    </w:p>
    <w:p w14:paraId="66ACBCFB" w14:textId="77777777" w:rsidR="00A62C57" w:rsidRPr="0003011E" w:rsidRDefault="00A62C57" w:rsidP="00A62C57">
      <w:pPr>
        <w:spacing w:after="0"/>
        <w:jc w:val="center"/>
        <w:rPr>
          <w:rFonts w:ascii="Cambria" w:hAnsi="Cambria" w:cs="Times New Roman"/>
          <w:b/>
        </w:rPr>
      </w:pPr>
    </w:p>
    <w:p w14:paraId="0BDAD1F0" w14:textId="77777777" w:rsidR="00A62C57" w:rsidRPr="002E402E" w:rsidRDefault="00A62C57" w:rsidP="00A62C57">
      <w:pPr>
        <w:jc w:val="both"/>
        <w:rPr>
          <w:rFonts w:ascii="Cambria" w:hAnsi="Cambria" w:cs="Times New Roman"/>
          <w:sz w:val="24"/>
          <w:szCs w:val="24"/>
        </w:rPr>
      </w:pPr>
      <w:r w:rsidRPr="002E402E">
        <w:rPr>
          <w:rFonts w:ascii="Cambria" w:hAnsi="Cambria" w:cs="Times New Roman"/>
          <w:sz w:val="24"/>
          <w:szCs w:val="24"/>
        </w:rPr>
        <w:t xml:space="preserve">Second Chance is a social </w:t>
      </w:r>
      <w:r>
        <w:rPr>
          <w:rFonts w:ascii="Cambria" w:hAnsi="Cambria" w:cs="Times New Roman"/>
          <w:sz w:val="24"/>
          <w:szCs w:val="24"/>
        </w:rPr>
        <w:t>enterprise thrift store which was typically</w:t>
      </w:r>
      <w:r w:rsidRPr="002E402E">
        <w:rPr>
          <w:rFonts w:ascii="Cambria" w:hAnsi="Cambria" w:cs="Times New Roman"/>
          <w:sz w:val="24"/>
          <w:szCs w:val="24"/>
        </w:rPr>
        <w:t xml:space="preserve"> open Monday- Friday</w:t>
      </w:r>
      <w:r>
        <w:rPr>
          <w:rFonts w:ascii="Cambria" w:hAnsi="Cambria" w:cs="Times New Roman"/>
          <w:sz w:val="24"/>
          <w:szCs w:val="24"/>
        </w:rPr>
        <w:t xml:space="preserve"> 10:00 am – 4:00 pm. It provided</w:t>
      </w:r>
      <w:r w:rsidRPr="002E402E">
        <w:rPr>
          <w:rFonts w:ascii="Cambria" w:hAnsi="Cambria" w:cs="Times New Roman"/>
          <w:sz w:val="24"/>
          <w:szCs w:val="24"/>
        </w:rPr>
        <w:t xml:space="preserve"> good quality, clean items and clothes to the community</w:t>
      </w:r>
      <w:r>
        <w:rPr>
          <w:rFonts w:ascii="Cambria" w:hAnsi="Cambria" w:cs="Times New Roman"/>
          <w:sz w:val="24"/>
          <w:szCs w:val="24"/>
        </w:rPr>
        <w:t xml:space="preserve"> at a low cost. The store relied</w:t>
      </w:r>
      <w:r w:rsidRPr="002E402E">
        <w:rPr>
          <w:rFonts w:ascii="Cambria" w:hAnsi="Cambria" w:cs="Times New Roman"/>
          <w:sz w:val="24"/>
          <w:szCs w:val="24"/>
        </w:rPr>
        <w:t xml:space="preserve"> on donations from our community to ke</w:t>
      </w:r>
      <w:r>
        <w:rPr>
          <w:rFonts w:ascii="Cambria" w:hAnsi="Cambria" w:cs="Times New Roman"/>
          <w:sz w:val="24"/>
          <w:szCs w:val="24"/>
        </w:rPr>
        <w:t>ep it stocked.  Store purpose was</w:t>
      </w:r>
      <w:r w:rsidRPr="002E402E">
        <w:rPr>
          <w:rFonts w:ascii="Cambria" w:hAnsi="Cambria" w:cs="Times New Roman"/>
          <w:sz w:val="24"/>
          <w:szCs w:val="24"/>
        </w:rPr>
        <w:t xml:space="preserve"> to provide vocational training sites for individuals recovering from mental illness and/or addictions.</w:t>
      </w:r>
    </w:p>
    <w:p w14:paraId="64B4951D" w14:textId="64AB4D5C" w:rsidR="00A62C57" w:rsidRDefault="00A62C57" w:rsidP="00E16138">
      <w:pPr>
        <w:jc w:val="both"/>
        <w:rPr>
          <w:rFonts w:ascii="Cambria" w:hAnsi="Cambria" w:cs="Times New Roman"/>
          <w:sz w:val="24"/>
          <w:szCs w:val="24"/>
        </w:rPr>
      </w:pPr>
      <w:r>
        <w:rPr>
          <w:rFonts w:ascii="Cambria" w:hAnsi="Cambria" w:cs="Times New Roman"/>
          <w:sz w:val="24"/>
          <w:szCs w:val="24"/>
        </w:rPr>
        <w:t>Due to Covid</w:t>
      </w:r>
      <w:r w:rsidR="00707F89">
        <w:rPr>
          <w:rFonts w:ascii="Cambria" w:hAnsi="Cambria" w:cs="Times New Roman"/>
          <w:sz w:val="24"/>
          <w:szCs w:val="24"/>
        </w:rPr>
        <w:t>,</w:t>
      </w:r>
      <w:r>
        <w:rPr>
          <w:rFonts w:ascii="Cambria" w:hAnsi="Cambria" w:cs="Times New Roman"/>
          <w:sz w:val="24"/>
          <w:szCs w:val="24"/>
        </w:rPr>
        <w:t xml:space="preserve"> the store has remained closed. </w:t>
      </w:r>
    </w:p>
    <w:p w14:paraId="02B919B9" w14:textId="77777777" w:rsidR="0085275B" w:rsidRDefault="0085275B" w:rsidP="00E16138">
      <w:pPr>
        <w:jc w:val="both"/>
        <w:rPr>
          <w:rFonts w:ascii="Cambria" w:hAnsi="Cambria" w:cs="Times New Roman"/>
          <w:sz w:val="24"/>
          <w:szCs w:val="24"/>
        </w:rPr>
      </w:pPr>
    </w:p>
    <w:p w14:paraId="121C7699" w14:textId="77777777" w:rsidR="0085275B" w:rsidRDefault="0085275B" w:rsidP="00E16138">
      <w:pPr>
        <w:jc w:val="both"/>
        <w:rPr>
          <w:rFonts w:ascii="Cambria" w:hAnsi="Cambria" w:cs="Times New Roman"/>
          <w:sz w:val="24"/>
          <w:szCs w:val="24"/>
        </w:rPr>
      </w:pPr>
    </w:p>
    <w:p w14:paraId="68FE7B63" w14:textId="77777777" w:rsidR="0085275B" w:rsidRDefault="0085275B" w:rsidP="00E16138">
      <w:pPr>
        <w:jc w:val="both"/>
        <w:rPr>
          <w:rFonts w:ascii="Cambria" w:hAnsi="Cambria" w:cs="Times New Roman"/>
          <w:sz w:val="24"/>
          <w:szCs w:val="24"/>
        </w:rPr>
      </w:pPr>
    </w:p>
    <w:p w14:paraId="05D07177" w14:textId="77777777" w:rsidR="0085275B" w:rsidRDefault="0085275B" w:rsidP="00E16138">
      <w:pPr>
        <w:jc w:val="both"/>
        <w:rPr>
          <w:rFonts w:ascii="Cambria" w:hAnsi="Cambria" w:cs="Times New Roman"/>
          <w:sz w:val="24"/>
          <w:szCs w:val="24"/>
        </w:rPr>
      </w:pPr>
    </w:p>
    <w:p w14:paraId="289D964F" w14:textId="77777777" w:rsidR="0085275B" w:rsidRDefault="0085275B" w:rsidP="00E16138">
      <w:pPr>
        <w:jc w:val="both"/>
        <w:rPr>
          <w:rFonts w:ascii="Cambria" w:hAnsi="Cambria" w:cs="Times New Roman"/>
          <w:sz w:val="24"/>
          <w:szCs w:val="24"/>
        </w:rPr>
      </w:pPr>
    </w:p>
    <w:p w14:paraId="10141312" w14:textId="0EF35ABD" w:rsidR="00E16138" w:rsidRDefault="008C4595" w:rsidP="008C4595">
      <w:pPr>
        <w:jc w:val="both"/>
        <w:rPr>
          <w:rFonts w:ascii="Cambria" w:hAnsi="Cambria"/>
          <w:noProof/>
          <w:sz w:val="24"/>
          <w:szCs w:val="24"/>
        </w:rPr>
      </w:pPr>
      <w:r>
        <w:rPr>
          <w:rFonts w:ascii="Cambria" w:hAnsi="Cambria"/>
          <w:noProof/>
          <w:sz w:val="24"/>
          <w:szCs w:val="24"/>
        </w:rPr>
        <w:t>_______________________________________________________________________________________________________</w:t>
      </w:r>
    </w:p>
    <w:p w14:paraId="28ECB07F" w14:textId="77777777" w:rsidR="008C4595" w:rsidRPr="008C4595" w:rsidRDefault="008C4595" w:rsidP="008C4595">
      <w:pPr>
        <w:jc w:val="both"/>
        <w:rPr>
          <w:rFonts w:ascii="Cambria" w:hAnsi="Cambria"/>
          <w:noProof/>
          <w:sz w:val="24"/>
          <w:szCs w:val="24"/>
        </w:rPr>
      </w:pPr>
    </w:p>
    <w:p w14:paraId="6D2C5B19" w14:textId="77777777" w:rsidR="00A62C57" w:rsidRPr="00D979E1" w:rsidRDefault="00A62C57" w:rsidP="00A62C57">
      <w:pPr>
        <w:spacing w:after="0"/>
        <w:jc w:val="center"/>
        <w:rPr>
          <w:rFonts w:ascii="Cambria" w:hAnsi="Cambria" w:cs="Times New Roman"/>
          <w:b/>
          <w:sz w:val="28"/>
          <w:szCs w:val="28"/>
        </w:rPr>
      </w:pPr>
      <w:r w:rsidRPr="00D979E1">
        <w:rPr>
          <w:rFonts w:ascii="Cambria" w:hAnsi="Cambria" w:cs="Times New Roman"/>
          <w:b/>
          <w:sz w:val="28"/>
          <w:szCs w:val="28"/>
        </w:rPr>
        <w:t>Two Rivers Catering</w:t>
      </w:r>
    </w:p>
    <w:p w14:paraId="59AFCBCF" w14:textId="77777777" w:rsidR="00A62C57" w:rsidRPr="00D979E1" w:rsidRDefault="00A62C57" w:rsidP="00A62C57">
      <w:pPr>
        <w:spacing w:after="0"/>
        <w:jc w:val="center"/>
        <w:rPr>
          <w:rFonts w:ascii="Cambria" w:hAnsi="Cambria" w:cs="Times New Roman"/>
          <w:b/>
        </w:rPr>
      </w:pPr>
      <w:r w:rsidRPr="00D979E1">
        <w:rPr>
          <w:rFonts w:ascii="Cambria" w:hAnsi="Cambria" w:cs="Times New Roman"/>
          <w:b/>
        </w:rPr>
        <w:t>Funded by:</w:t>
      </w:r>
    </w:p>
    <w:p w14:paraId="482ABC9C" w14:textId="7659BC88" w:rsidR="00A62C57" w:rsidRPr="00D979E1" w:rsidRDefault="00A62C57" w:rsidP="00A62C57">
      <w:pPr>
        <w:spacing w:after="0"/>
        <w:jc w:val="center"/>
        <w:rPr>
          <w:rFonts w:ascii="Cambria" w:hAnsi="Cambria" w:cs="Times New Roman"/>
          <w:b/>
        </w:rPr>
      </w:pPr>
      <w:r w:rsidRPr="00D979E1">
        <w:rPr>
          <w:rFonts w:ascii="Cambria" w:hAnsi="Cambria" w:cs="Times New Roman"/>
          <w:b/>
        </w:rPr>
        <w:t xml:space="preserve">Sales from Catering </w:t>
      </w:r>
      <w:r w:rsidR="0085275B">
        <w:rPr>
          <w:rFonts w:ascii="Cambria" w:hAnsi="Cambria" w:cs="Times New Roman"/>
          <w:b/>
        </w:rPr>
        <w:t xml:space="preserve"> </w:t>
      </w:r>
      <w:r w:rsidRPr="00D979E1">
        <w:rPr>
          <w:rFonts w:ascii="Cambria" w:hAnsi="Cambria" w:cs="Times New Roman"/>
          <w:b/>
        </w:rPr>
        <w:t xml:space="preserve"> </w:t>
      </w:r>
    </w:p>
    <w:p w14:paraId="2A92828B" w14:textId="77777777" w:rsidR="00A62C57" w:rsidRPr="00D979E1" w:rsidRDefault="00A62C57" w:rsidP="00A62C57">
      <w:pPr>
        <w:spacing w:after="0"/>
        <w:jc w:val="center"/>
        <w:rPr>
          <w:rFonts w:ascii="Cambria" w:hAnsi="Cambria" w:cs="Times New Roman"/>
          <w:b/>
        </w:rPr>
      </w:pPr>
      <w:r w:rsidRPr="00D979E1">
        <w:rPr>
          <w:rFonts w:ascii="Cambria" w:hAnsi="Cambria" w:cs="Times New Roman"/>
          <w:b/>
        </w:rPr>
        <w:t xml:space="preserve">With Gaming Support for Skills Development </w:t>
      </w:r>
    </w:p>
    <w:p w14:paraId="51A6C81D" w14:textId="77777777" w:rsidR="00A62C57" w:rsidRDefault="00A62C57" w:rsidP="00A62C57">
      <w:pPr>
        <w:spacing w:after="0"/>
        <w:rPr>
          <w:rFonts w:ascii="Times New Roman" w:hAnsi="Times New Roman" w:cs="Times New Roman"/>
          <w:b/>
          <w:sz w:val="24"/>
          <w:szCs w:val="24"/>
        </w:rPr>
      </w:pPr>
    </w:p>
    <w:p w14:paraId="2DC8B314" w14:textId="5DAB4CBF" w:rsidR="001953A6" w:rsidRDefault="0085275B" w:rsidP="006F2E44">
      <w:pPr>
        <w:shd w:val="clear" w:color="auto" w:fill="FFFFFF"/>
        <w:jc w:val="both"/>
        <w:rPr>
          <w:rFonts w:eastAsia="Times New Roman"/>
          <w:color w:val="212121"/>
        </w:rPr>
      </w:pPr>
      <w:r>
        <w:rPr>
          <w:rFonts w:ascii="Cambria" w:hAnsi="Cambria" w:cs="Times New Roman"/>
          <w:sz w:val="24"/>
          <w:szCs w:val="24"/>
        </w:rPr>
        <w:t>Two Rivers Catering has continued to expand despite and likely because of Covid.  A significant amount of work is now focused on providing healthy meals to those living within shelter context through ASAP, Pounds and AWAC.  Covid has significantly reduced community activities and catering and this shelter work has been highly stabilizing as we look forward to the increases coming with breakfast and lunch meals served at 1st Avenue and at the Aboriginal Housing Seniors facility due to open in November 2022.</w:t>
      </w:r>
      <w:r w:rsidR="001953A6" w:rsidRPr="001953A6">
        <w:rPr>
          <w:rFonts w:eastAsia="Times New Roman"/>
          <w:color w:val="212121"/>
        </w:rPr>
        <w:t xml:space="preserve"> </w:t>
      </w:r>
    </w:p>
    <w:p w14:paraId="522B2A03" w14:textId="02ACA59F" w:rsidR="00576218" w:rsidRPr="00C21FB0" w:rsidRDefault="001953A6" w:rsidP="006F2E44">
      <w:pPr>
        <w:shd w:val="clear" w:color="auto" w:fill="FFFFFF"/>
        <w:jc w:val="both"/>
        <w:rPr>
          <w:rFonts w:eastAsia="Times New Roman"/>
          <w:color w:val="212121"/>
        </w:rPr>
      </w:pPr>
      <w:r>
        <w:rPr>
          <w:rFonts w:eastAsia="Times New Roman"/>
          <w:color w:val="212121"/>
        </w:rPr>
        <w:t xml:space="preserve"> </w:t>
      </w:r>
      <w:r w:rsidR="00576218">
        <w:rPr>
          <w:rFonts w:ascii="Cambria" w:hAnsi="Cambria" w:cs="Times New Roman"/>
          <w:sz w:val="24"/>
          <w:szCs w:val="24"/>
        </w:rPr>
        <w:t>The 2021/22 fiscal year saw Two Rivers being able to return home to Connections Wellness Centre and a lovely new kitchen!  This represents a full circle return plus the ability to have a full non-industrial kitchen with excellent tools allowing for even better product output and an excellent working space for those individuals recovering from mental illness and working on vocational goals.</w:t>
      </w:r>
      <w:r>
        <w:rPr>
          <w:rFonts w:ascii="Cambria" w:hAnsi="Cambria" w:cs="Times New Roman"/>
          <w:sz w:val="24"/>
          <w:szCs w:val="24"/>
        </w:rPr>
        <w:t xml:space="preserve">  </w:t>
      </w:r>
      <w:r w:rsidR="00C21FB0">
        <w:rPr>
          <w:rFonts w:ascii="Cambria" w:hAnsi="Cambria" w:cs="Times New Roman"/>
          <w:sz w:val="24"/>
          <w:szCs w:val="24"/>
        </w:rPr>
        <w:t>We</w:t>
      </w:r>
      <w:r>
        <w:rPr>
          <w:rFonts w:ascii="Cambria" w:hAnsi="Cambria" w:cs="Times New Roman"/>
          <w:sz w:val="24"/>
          <w:szCs w:val="24"/>
        </w:rPr>
        <w:t xml:space="preserve"> have had some significant individual successes and are celebrating one individual</w:t>
      </w:r>
      <w:r w:rsidR="00C21FB0">
        <w:rPr>
          <w:rFonts w:ascii="Cambria" w:hAnsi="Cambria" w:cs="Times New Roman"/>
          <w:sz w:val="24"/>
          <w:szCs w:val="24"/>
        </w:rPr>
        <w:t xml:space="preserve"> </w:t>
      </w:r>
      <w:r>
        <w:rPr>
          <w:rFonts w:ascii="Cambria" w:hAnsi="Cambria" w:cs="Times New Roman"/>
          <w:sz w:val="24"/>
          <w:szCs w:val="24"/>
        </w:rPr>
        <w:t>s ability to now live fully independently and another person who is getting their driver's license with all the independence that will provide!</w:t>
      </w:r>
      <w:r w:rsidR="00C21FB0">
        <w:rPr>
          <w:rFonts w:ascii="Cambria" w:hAnsi="Cambria" w:cs="Times New Roman"/>
          <w:sz w:val="24"/>
          <w:szCs w:val="24"/>
        </w:rPr>
        <w:t xml:space="preserve">  Probably the largest indicator of success is that only one individual was hospitalized during this time period and although work is not the only contributor to this success we do know that the stability of a work environment and the concept of being able to come regularly to a place where you know you belong is a huge contributor to mental health and wellness.</w:t>
      </w:r>
    </w:p>
    <w:p w14:paraId="50A63E17" w14:textId="77777777" w:rsidR="00A148F5" w:rsidRPr="00985175" w:rsidRDefault="00A148F5" w:rsidP="006F2E44">
      <w:pPr>
        <w:spacing w:after="0"/>
        <w:jc w:val="both"/>
        <w:rPr>
          <w:rFonts w:ascii="Cambria" w:hAnsi="Cambria" w:cs="Times New Roman"/>
          <w:sz w:val="24"/>
          <w:szCs w:val="24"/>
        </w:rPr>
      </w:pPr>
    </w:p>
    <w:p w14:paraId="2C359298" w14:textId="4B945F67" w:rsidR="00A62C57" w:rsidRPr="00BF2DBA" w:rsidRDefault="00BF2DBA" w:rsidP="006F2E44">
      <w:pPr>
        <w:pStyle w:val="ListParagraph"/>
        <w:numPr>
          <w:ilvl w:val="0"/>
          <w:numId w:val="14"/>
        </w:numPr>
        <w:spacing w:after="0"/>
        <w:jc w:val="both"/>
        <w:rPr>
          <w:rFonts w:ascii="Cambria" w:hAnsi="Cambria" w:cs="Times New Roman"/>
          <w:sz w:val="24"/>
          <w:szCs w:val="24"/>
        </w:rPr>
      </w:pPr>
      <w:r>
        <w:rPr>
          <w:rFonts w:ascii="Cambria" w:hAnsi="Cambria" w:cs="Times New Roman"/>
          <w:sz w:val="24"/>
          <w:szCs w:val="24"/>
        </w:rPr>
        <w:t>$170,750</w:t>
      </w:r>
      <w:r w:rsidR="00A62C57" w:rsidRPr="00985175">
        <w:rPr>
          <w:rFonts w:ascii="Cambria" w:hAnsi="Cambria" w:cs="Times New Roman"/>
          <w:sz w:val="24"/>
          <w:szCs w:val="24"/>
        </w:rPr>
        <w:t xml:space="preserve"> from Active Support Against Poverty meal program</w:t>
      </w:r>
    </w:p>
    <w:p w14:paraId="1E45AA03" w14:textId="65258081" w:rsidR="00A62C57" w:rsidRDefault="00BF2DBA" w:rsidP="006F2E44">
      <w:pPr>
        <w:pStyle w:val="ListParagraph"/>
        <w:numPr>
          <w:ilvl w:val="0"/>
          <w:numId w:val="14"/>
        </w:numPr>
        <w:spacing w:after="0"/>
        <w:jc w:val="both"/>
        <w:rPr>
          <w:rFonts w:ascii="Cambria" w:hAnsi="Cambria" w:cs="Times New Roman"/>
          <w:sz w:val="24"/>
          <w:szCs w:val="24"/>
        </w:rPr>
      </w:pPr>
      <w:r>
        <w:rPr>
          <w:rFonts w:ascii="Cambria" w:hAnsi="Cambria" w:cs="Times New Roman"/>
          <w:sz w:val="24"/>
          <w:szCs w:val="24"/>
        </w:rPr>
        <w:t xml:space="preserve">      18,195</w:t>
      </w:r>
      <w:r w:rsidR="00A62C57">
        <w:rPr>
          <w:rFonts w:ascii="Cambria" w:hAnsi="Cambria" w:cs="Times New Roman"/>
          <w:sz w:val="24"/>
          <w:szCs w:val="24"/>
        </w:rPr>
        <w:t xml:space="preserve"> </w:t>
      </w:r>
      <w:r w:rsidR="00A62C57" w:rsidRPr="00985175">
        <w:rPr>
          <w:rFonts w:ascii="Cambria" w:hAnsi="Cambria" w:cs="Times New Roman"/>
          <w:sz w:val="24"/>
          <w:szCs w:val="24"/>
        </w:rPr>
        <w:t xml:space="preserve">from </w:t>
      </w:r>
      <w:r>
        <w:rPr>
          <w:rFonts w:ascii="Cambria" w:hAnsi="Cambria" w:cs="Times New Roman"/>
          <w:sz w:val="24"/>
          <w:szCs w:val="24"/>
        </w:rPr>
        <w:t>Pounds</w:t>
      </w:r>
      <w:r w:rsidR="00A62C57">
        <w:rPr>
          <w:rFonts w:ascii="Cambria" w:hAnsi="Cambria" w:cs="Times New Roman"/>
          <w:sz w:val="24"/>
          <w:szCs w:val="24"/>
        </w:rPr>
        <w:t xml:space="preserve"> meal program</w:t>
      </w:r>
    </w:p>
    <w:p w14:paraId="7197F1EE" w14:textId="3CBDE042" w:rsidR="00A62C57" w:rsidRPr="00985175" w:rsidRDefault="00BF2DBA" w:rsidP="006F2E44">
      <w:pPr>
        <w:pStyle w:val="ListParagraph"/>
        <w:numPr>
          <w:ilvl w:val="0"/>
          <w:numId w:val="14"/>
        </w:numPr>
        <w:spacing w:after="0"/>
        <w:jc w:val="both"/>
        <w:rPr>
          <w:rFonts w:ascii="Cambria" w:hAnsi="Cambria" w:cs="Times New Roman"/>
          <w:sz w:val="24"/>
          <w:szCs w:val="24"/>
        </w:rPr>
      </w:pPr>
      <w:r>
        <w:rPr>
          <w:rFonts w:ascii="Cambria" w:hAnsi="Cambria" w:cs="Times New Roman"/>
          <w:sz w:val="24"/>
          <w:szCs w:val="24"/>
        </w:rPr>
        <w:t xml:space="preserve">       </w:t>
      </w:r>
      <w:r w:rsidR="00576218">
        <w:rPr>
          <w:rFonts w:ascii="Cambria" w:hAnsi="Cambria" w:cs="Times New Roman"/>
          <w:sz w:val="24"/>
          <w:szCs w:val="24"/>
        </w:rPr>
        <w:t xml:space="preserve">  </w:t>
      </w:r>
      <w:r>
        <w:rPr>
          <w:rFonts w:ascii="Cambria" w:hAnsi="Cambria" w:cs="Times New Roman"/>
          <w:sz w:val="24"/>
          <w:szCs w:val="24"/>
        </w:rPr>
        <w:t>1,800</w:t>
      </w:r>
      <w:r w:rsidR="00A62C57">
        <w:rPr>
          <w:rFonts w:ascii="Cambria" w:hAnsi="Cambria" w:cs="Times New Roman"/>
          <w:sz w:val="24"/>
          <w:szCs w:val="24"/>
        </w:rPr>
        <w:t xml:space="preserve"> from </w:t>
      </w:r>
      <w:r>
        <w:rPr>
          <w:rFonts w:ascii="Cambria" w:hAnsi="Cambria" w:cs="Times New Roman"/>
          <w:sz w:val="24"/>
          <w:szCs w:val="24"/>
        </w:rPr>
        <w:t>Holidays of Hope turkey dinners (funded by donations)</w:t>
      </w:r>
    </w:p>
    <w:p w14:paraId="6D29242E" w14:textId="2A418BAB" w:rsidR="00A62C57" w:rsidRPr="00985175" w:rsidRDefault="00BF2DBA" w:rsidP="006F2E44">
      <w:pPr>
        <w:pStyle w:val="ListParagraph"/>
        <w:numPr>
          <w:ilvl w:val="0"/>
          <w:numId w:val="14"/>
        </w:numPr>
        <w:spacing w:after="0"/>
        <w:jc w:val="both"/>
        <w:rPr>
          <w:rFonts w:ascii="Cambria" w:hAnsi="Cambria" w:cs="Times New Roman"/>
          <w:sz w:val="24"/>
          <w:szCs w:val="24"/>
        </w:rPr>
      </w:pPr>
      <w:r>
        <w:rPr>
          <w:rFonts w:ascii="Cambria" w:hAnsi="Cambria" w:cs="Times New Roman"/>
          <w:sz w:val="24"/>
          <w:szCs w:val="24"/>
        </w:rPr>
        <w:t xml:space="preserve">           900</w:t>
      </w:r>
      <w:r w:rsidR="00A62C57" w:rsidRPr="00985175">
        <w:rPr>
          <w:rFonts w:ascii="Cambria" w:hAnsi="Cambria" w:cs="Times New Roman"/>
          <w:sz w:val="24"/>
          <w:szCs w:val="24"/>
        </w:rPr>
        <w:t xml:space="preserve"> from </w:t>
      </w:r>
      <w:r>
        <w:rPr>
          <w:rFonts w:ascii="Cambria" w:hAnsi="Cambria" w:cs="Times New Roman"/>
          <w:sz w:val="24"/>
          <w:szCs w:val="24"/>
        </w:rPr>
        <w:t>Alliance BC</w:t>
      </w:r>
    </w:p>
    <w:p w14:paraId="5E5DE821" w14:textId="7B70B33F" w:rsidR="00A62C57" w:rsidRPr="00985175" w:rsidRDefault="00BF2DBA" w:rsidP="006F2E44">
      <w:pPr>
        <w:pStyle w:val="ListParagraph"/>
        <w:numPr>
          <w:ilvl w:val="0"/>
          <w:numId w:val="14"/>
        </w:numPr>
        <w:spacing w:after="0"/>
        <w:jc w:val="both"/>
        <w:rPr>
          <w:rFonts w:ascii="Cambria" w:hAnsi="Cambria" w:cs="Times New Roman"/>
          <w:sz w:val="24"/>
          <w:szCs w:val="24"/>
        </w:rPr>
      </w:pPr>
      <w:r>
        <w:rPr>
          <w:rFonts w:ascii="Cambria" w:hAnsi="Cambria" w:cs="Times New Roman"/>
          <w:sz w:val="24"/>
          <w:szCs w:val="24"/>
        </w:rPr>
        <w:t xml:space="preserve">            525</w:t>
      </w:r>
      <w:r w:rsidR="00A62C57" w:rsidRPr="00985175">
        <w:rPr>
          <w:rFonts w:ascii="Cambria" w:hAnsi="Cambria" w:cs="Times New Roman"/>
          <w:sz w:val="24"/>
          <w:szCs w:val="24"/>
        </w:rPr>
        <w:t xml:space="preserve"> from </w:t>
      </w:r>
      <w:r w:rsidR="00A62C57">
        <w:rPr>
          <w:rFonts w:ascii="Cambria" w:hAnsi="Cambria" w:cs="Times New Roman"/>
          <w:sz w:val="24"/>
          <w:szCs w:val="24"/>
        </w:rPr>
        <w:t>BC Housing</w:t>
      </w:r>
    </w:p>
    <w:p w14:paraId="195DF6F7" w14:textId="5BFB4345" w:rsidR="00A62C57" w:rsidRPr="00BF2DBA" w:rsidRDefault="00BF2DBA" w:rsidP="006F2E44">
      <w:pPr>
        <w:pStyle w:val="ListParagraph"/>
        <w:numPr>
          <w:ilvl w:val="0"/>
          <w:numId w:val="14"/>
        </w:numPr>
        <w:spacing w:after="0"/>
        <w:jc w:val="both"/>
        <w:rPr>
          <w:rFonts w:ascii="Cambria" w:hAnsi="Cambria" w:cs="Times New Roman"/>
          <w:sz w:val="24"/>
          <w:szCs w:val="24"/>
        </w:rPr>
      </w:pPr>
      <w:r>
        <w:rPr>
          <w:rFonts w:ascii="Cambria" w:hAnsi="Cambria" w:cs="Times New Roman"/>
          <w:sz w:val="24"/>
          <w:szCs w:val="24"/>
        </w:rPr>
        <w:t xml:space="preserve">           633</w:t>
      </w:r>
      <w:r w:rsidR="00A62C57">
        <w:rPr>
          <w:rFonts w:ascii="Cambria" w:hAnsi="Cambria" w:cs="Times New Roman"/>
          <w:sz w:val="24"/>
          <w:szCs w:val="24"/>
        </w:rPr>
        <w:t xml:space="preserve"> from Walking in Wellness Group</w:t>
      </w:r>
    </w:p>
    <w:p w14:paraId="44D824A4" w14:textId="77777777" w:rsidR="00A62C57" w:rsidRDefault="00A62C57" w:rsidP="006F2E44">
      <w:pPr>
        <w:pStyle w:val="ListParagraph"/>
        <w:spacing w:after="0"/>
        <w:ind w:left="0"/>
        <w:jc w:val="both"/>
        <w:rPr>
          <w:rFonts w:ascii="Cambria" w:hAnsi="Cambria" w:cs="Times New Roman"/>
          <w:sz w:val="24"/>
          <w:szCs w:val="24"/>
        </w:rPr>
      </w:pPr>
    </w:p>
    <w:p w14:paraId="33028949" w14:textId="7AF8FAE3" w:rsidR="00A62C57" w:rsidRPr="00EE7EDD" w:rsidRDefault="00A62C57" w:rsidP="006F2E44">
      <w:pPr>
        <w:pStyle w:val="ListParagraph"/>
        <w:spacing w:after="0"/>
        <w:ind w:left="0"/>
        <w:jc w:val="both"/>
        <w:rPr>
          <w:rFonts w:ascii="Cambria" w:hAnsi="Cambria" w:cs="Times New Roman"/>
          <w:sz w:val="24"/>
          <w:szCs w:val="24"/>
        </w:rPr>
      </w:pPr>
      <w:r>
        <w:rPr>
          <w:rFonts w:ascii="Cambria" w:hAnsi="Cambria" w:cs="Times New Roman"/>
          <w:sz w:val="24"/>
          <w:szCs w:val="24"/>
        </w:rPr>
        <w:t>This rep</w:t>
      </w:r>
      <w:r w:rsidR="00BF2DBA">
        <w:rPr>
          <w:rFonts w:ascii="Cambria" w:hAnsi="Cambria" w:cs="Times New Roman"/>
          <w:sz w:val="24"/>
          <w:szCs w:val="24"/>
        </w:rPr>
        <w:t>resented total sales of $192,803</w:t>
      </w:r>
      <w:r w:rsidR="00576218">
        <w:rPr>
          <w:rFonts w:ascii="Cambria" w:hAnsi="Cambria" w:cs="Times New Roman"/>
          <w:sz w:val="24"/>
          <w:szCs w:val="24"/>
        </w:rPr>
        <w:t xml:space="preserve"> and a 28.7</w:t>
      </w:r>
      <w:r>
        <w:rPr>
          <w:rFonts w:ascii="Cambria" w:hAnsi="Cambria" w:cs="Times New Roman"/>
          <w:sz w:val="24"/>
          <w:szCs w:val="24"/>
        </w:rPr>
        <w:t>% sales to cost ratio which is well above the 35% standard that is aimed for.</w:t>
      </w:r>
    </w:p>
    <w:p w14:paraId="035989F8" w14:textId="77777777" w:rsidR="00A62C57" w:rsidRPr="00985175" w:rsidRDefault="00A62C57" w:rsidP="006F2E44">
      <w:pPr>
        <w:spacing w:after="0"/>
        <w:jc w:val="both"/>
        <w:rPr>
          <w:rFonts w:ascii="Cambria" w:hAnsi="Cambria" w:cs="Times New Roman"/>
          <w:sz w:val="24"/>
          <w:szCs w:val="24"/>
        </w:rPr>
      </w:pPr>
      <w:r w:rsidRPr="00985175">
        <w:rPr>
          <w:rFonts w:ascii="Cambria" w:hAnsi="Cambria" w:cs="Times New Roman"/>
          <w:sz w:val="24"/>
          <w:szCs w:val="24"/>
        </w:rPr>
        <w:t xml:space="preserve"> </w:t>
      </w:r>
    </w:p>
    <w:p w14:paraId="6DC691E0" w14:textId="5C53376C" w:rsidR="00B424D7" w:rsidRPr="004E7594" w:rsidRDefault="00A62C57" w:rsidP="006F2E44">
      <w:pPr>
        <w:spacing w:after="240"/>
        <w:jc w:val="both"/>
        <w:rPr>
          <w:rFonts w:ascii="Cambria" w:eastAsia="Times New Roman" w:hAnsi="Cambria" w:cs="Arial"/>
          <w:color w:val="000000"/>
          <w:sz w:val="24"/>
          <w:szCs w:val="24"/>
        </w:rPr>
      </w:pPr>
      <w:r>
        <w:rPr>
          <w:rFonts w:ascii="Cambria" w:eastAsia="Times New Roman" w:hAnsi="Cambria" w:cs="Arial"/>
          <w:color w:val="000000"/>
          <w:sz w:val="24"/>
          <w:szCs w:val="24"/>
        </w:rPr>
        <w:t xml:space="preserve">$40,000 from Gaming continued to provide the essential funding to support the clients who work at Two Rivers Catering to ensure they have the support and guidance they need to do a great job.  </w:t>
      </w:r>
      <w:r w:rsidR="00E345F5">
        <w:rPr>
          <w:rFonts w:ascii="Cambria" w:eastAsia="Times New Roman" w:hAnsi="Cambria" w:cs="Arial"/>
          <w:color w:val="000000"/>
          <w:sz w:val="24"/>
          <w:szCs w:val="24"/>
        </w:rPr>
        <w:t xml:space="preserve">We are proud to have another injury free year and a core group of 6 individuals learning the catering business and 4 new individuals brought on.  </w:t>
      </w:r>
    </w:p>
    <w:p w14:paraId="5638A709" w14:textId="77777777" w:rsidR="00576218" w:rsidRDefault="00576218" w:rsidP="008C4595">
      <w:pPr>
        <w:spacing w:after="0"/>
        <w:rPr>
          <w:rFonts w:ascii="Cambria" w:hAnsi="Cambria" w:cs="Times New Roman"/>
          <w:b/>
          <w:sz w:val="28"/>
          <w:szCs w:val="28"/>
        </w:rPr>
      </w:pPr>
    </w:p>
    <w:p w14:paraId="1964EBC3" w14:textId="77777777" w:rsidR="006F2E44" w:rsidRDefault="006F2E44" w:rsidP="006D422A">
      <w:pPr>
        <w:spacing w:after="0"/>
        <w:jc w:val="center"/>
        <w:rPr>
          <w:rFonts w:ascii="Cambria" w:hAnsi="Cambria" w:cs="Times New Roman"/>
          <w:b/>
          <w:sz w:val="28"/>
          <w:szCs w:val="28"/>
        </w:rPr>
      </w:pPr>
    </w:p>
    <w:p w14:paraId="6A4A59CC" w14:textId="74BECE5B" w:rsidR="00C263B3" w:rsidRPr="001114F1" w:rsidRDefault="00382188" w:rsidP="006D422A">
      <w:pPr>
        <w:spacing w:after="0"/>
        <w:jc w:val="center"/>
        <w:rPr>
          <w:rFonts w:ascii="Cambria" w:hAnsi="Cambria" w:cs="Times New Roman"/>
          <w:b/>
          <w:sz w:val="28"/>
          <w:szCs w:val="28"/>
        </w:rPr>
      </w:pPr>
      <w:r w:rsidRPr="001114F1">
        <w:rPr>
          <w:rFonts w:ascii="Cambria" w:hAnsi="Cambria" w:cs="Times New Roman"/>
          <w:b/>
          <w:sz w:val="28"/>
          <w:szCs w:val="28"/>
        </w:rPr>
        <w:t>Vocational Support</w:t>
      </w:r>
    </w:p>
    <w:p w14:paraId="4163CA3D" w14:textId="77777777" w:rsidR="003818DF" w:rsidRDefault="003818DF" w:rsidP="003818DF">
      <w:pPr>
        <w:spacing w:after="0"/>
        <w:jc w:val="center"/>
        <w:rPr>
          <w:rFonts w:ascii="Cambria" w:hAnsi="Cambria" w:cs="Times New Roman"/>
          <w:b/>
        </w:rPr>
      </w:pPr>
      <w:r>
        <w:rPr>
          <w:rFonts w:ascii="Cambria" w:hAnsi="Cambria" w:cs="Times New Roman"/>
          <w:b/>
        </w:rPr>
        <w:t>Funded by Northern Health</w:t>
      </w:r>
    </w:p>
    <w:p w14:paraId="2C526BEA" w14:textId="77777777" w:rsidR="005F7213" w:rsidRDefault="005F7213" w:rsidP="003818DF">
      <w:pPr>
        <w:spacing w:after="0"/>
        <w:jc w:val="center"/>
        <w:rPr>
          <w:rFonts w:ascii="Cambria" w:hAnsi="Cambria" w:cs="Times New Roman"/>
          <w:b/>
        </w:rPr>
      </w:pPr>
    </w:p>
    <w:p w14:paraId="7102BD1B" w14:textId="584B69BE" w:rsidR="003818DF" w:rsidRDefault="00C01611" w:rsidP="003818DF">
      <w:pPr>
        <w:spacing w:after="0"/>
        <w:jc w:val="both"/>
        <w:rPr>
          <w:rFonts w:ascii="Cambria" w:hAnsi="Cambria" w:cs="Times New Roman"/>
          <w:b/>
        </w:rPr>
      </w:pPr>
      <w:r w:rsidRPr="0034144C">
        <w:rPr>
          <w:rFonts w:ascii="Cambria" w:hAnsi="Cambria" w:cs="Times New Roman"/>
          <w:sz w:val="24"/>
          <w:szCs w:val="24"/>
          <w:lang w:val="en-CA"/>
        </w:rPr>
        <w:t>The Vocational Support Program</w:t>
      </w:r>
      <w:r w:rsidR="00382188" w:rsidRPr="0034144C">
        <w:rPr>
          <w:rFonts w:ascii="Cambria" w:hAnsi="Cambria" w:cs="Times New Roman"/>
          <w:sz w:val="24"/>
          <w:szCs w:val="24"/>
          <w:lang w:val="en-CA"/>
        </w:rPr>
        <w:t xml:space="preserve"> </w:t>
      </w:r>
      <w:r w:rsidR="00C21FB0">
        <w:rPr>
          <w:rFonts w:ascii="Cambria" w:hAnsi="Cambria" w:cs="Times New Roman"/>
          <w:sz w:val="24"/>
          <w:szCs w:val="24"/>
          <w:lang w:val="en-CA"/>
        </w:rPr>
        <w:t>has previously</w:t>
      </w:r>
      <w:r w:rsidR="00E41E46">
        <w:rPr>
          <w:rFonts w:ascii="Cambria" w:hAnsi="Cambria" w:cs="Times New Roman"/>
          <w:sz w:val="24"/>
          <w:szCs w:val="24"/>
          <w:lang w:val="en-CA"/>
        </w:rPr>
        <w:t xml:space="preserve"> </w:t>
      </w:r>
      <w:r w:rsidR="00C21FB0">
        <w:rPr>
          <w:rFonts w:ascii="Cambria" w:hAnsi="Cambria" w:cs="Times New Roman"/>
          <w:sz w:val="24"/>
          <w:szCs w:val="24"/>
          <w:lang w:val="en-CA"/>
        </w:rPr>
        <w:t>worked</w:t>
      </w:r>
      <w:r w:rsidRPr="0034144C">
        <w:rPr>
          <w:rFonts w:ascii="Cambria" w:hAnsi="Cambria" w:cs="Times New Roman"/>
          <w:sz w:val="24"/>
          <w:szCs w:val="24"/>
          <w:lang w:val="en-CA"/>
        </w:rPr>
        <w:t xml:space="preserve"> in collaboration with Rehab Services of Mental Health and Addictions, Northern Health. </w:t>
      </w:r>
      <w:r w:rsidR="00C21FB0">
        <w:rPr>
          <w:rFonts w:ascii="Cambria" w:hAnsi="Cambria" w:cs="Times New Roman"/>
          <w:sz w:val="24"/>
          <w:szCs w:val="24"/>
          <w:lang w:val="en-CA"/>
        </w:rPr>
        <w:t>However, Covid resulted in a complete shut down of the rehab programming and CMHA was the only part of that program that continued.  We hope to see this come back as covid restrictions lift.</w:t>
      </w:r>
      <w:r w:rsidR="00576218">
        <w:rPr>
          <w:rFonts w:ascii="Cambria" w:hAnsi="Cambria" w:cs="Times New Roman"/>
          <w:sz w:val="24"/>
          <w:szCs w:val="24"/>
          <w:lang w:val="en-CA"/>
        </w:rPr>
        <w:t xml:space="preserve"> </w:t>
      </w:r>
      <w:r w:rsidRPr="0034144C">
        <w:rPr>
          <w:rFonts w:ascii="Cambria" w:hAnsi="Cambria" w:cs="Times New Roman"/>
          <w:sz w:val="24"/>
          <w:szCs w:val="24"/>
          <w:lang w:val="en-CA"/>
        </w:rPr>
        <w:t xml:space="preserve">The </w:t>
      </w:r>
      <w:r w:rsidR="009811F6" w:rsidRPr="0034144C">
        <w:rPr>
          <w:rFonts w:ascii="Cambria" w:hAnsi="Cambria" w:cs="Times New Roman"/>
          <w:sz w:val="24"/>
          <w:szCs w:val="24"/>
          <w:lang w:val="en-CA"/>
        </w:rPr>
        <w:t xml:space="preserve">Vocational Support </w:t>
      </w:r>
      <w:r w:rsidRPr="0034144C">
        <w:rPr>
          <w:rFonts w:ascii="Cambria" w:hAnsi="Cambria" w:cs="Times New Roman"/>
          <w:sz w:val="24"/>
          <w:szCs w:val="24"/>
          <w:lang w:val="en-CA"/>
        </w:rPr>
        <w:t xml:space="preserve">Programs goal is to assist clients that live with mental illness and / or addiction issues in developing vocational skills. By developing employment readiness skills individuals can improve their chances of success as they work toward finding paid employment, volunteer positions or educational opportunities in their area of interest. </w:t>
      </w:r>
      <w:r w:rsidR="008F7BAD">
        <w:rPr>
          <w:rFonts w:ascii="Cambria" w:hAnsi="Cambria" w:cs="Times New Roman"/>
          <w:sz w:val="24"/>
          <w:szCs w:val="24"/>
          <w:lang w:val="en-CA"/>
        </w:rPr>
        <w:t xml:space="preserve"> </w:t>
      </w:r>
      <w:r w:rsidR="00F11D66">
        <w:rPr>
          <w:rFonts w:ascii="Cambria" w:hAnsi="Cambria" w:cs="Times New Roman"/>
          <w:sz w:val="24"/>
          <w:szCs w:val="24"/>
          <w:lang w:val="en-CA"/>
        </w:rPr>
        <w:t>CM</w:t>
      </w:r>
      <w:r w:rsidR="00576218">
        <w:rPr>
          <w:rFonts w:ascii="Cambria" w:hAnsi="Cambria" w:cs="Times New Roman"/>
          <w:sz w:val="24"/>
          <w:szCs w:val="24"/>
          <w:lang w:val="en-CA"/>
        </w:rPr>
        <w:t>HA has 2 FTE vocational staff and .6 Wellness Centre Coordinator.</w:t>
      </w:r>
    </w:p>
    <w:p w14:paraId="1BA26322" w14:textId="6AB6540D" w:rsidR="00AA1C35" w:rsidRPr="00576218" w:rsidRDefault="00AA1C35" w:rsidP="00576218">
      <w:pPr>
        <w:spacing w:after="0"/>
        <w:jc w:val="both"/>
        <w:rPr>
          <w:rFonts w:ascii="Cambria" w:hAnsi="Cambria" w:cs="Times New Roman"/>
          <w:b/>
        </w:rPr>
      </w:pPr>
    </w:p>
    <w:p w14:paraId="3FC1C0CE" w14:textId="77777777" w:rsidR="00AF70B5" w:rsidRDefault="007153C0" w:rsidP="006D422A">
      <w:pPr>
        <w:pBdr>
          <w:bottom w:val="single" w:sz="6" w:space="1" w:color="auto"/>
        </w:pBdr>
        <w:spacing w:after="0"/>
        <w:jc w:val="center"/>
        <w:rPr>
          <w:rFonts w:ascii="Cambria" w:hAnsi="Cambria" w:cs="Times New Roman"/>
          <w:b/>
          <w:sz w:val="28"/>
          <w:szCs w:val="28"/>
        </w:rPr>
      </w:pPr>
      <w:r>
        <w:rPr>
          <w:rFonts w:ascii="Cambria" w:hAnsi="Cambria" w:cs="Times New Roman"/>
          <w:b/>
          <w:sz w:val="28"/>
          <w:szCs w:val="28"/>
        </w:rPr>
        <w:t>Vocational Support Appointments</w:t>
      </w:r>
    </w:p>
    <w:p w14:paraId="508BDE47" w14:textId="0176E8A3" w:rsidR="00AA1C35" w:rsidRDefault="007153C0" w:rsidP="008C4595">
      <w:pPr>
        <w:pBdr>
          <w:bottom w:val="single" w:sz="6" w:space="1" w:color="auto"/>
        </w:pBdr>
        <w:spacing w:after="0"/>
        <w:jc w:val="center"/>
        <w:rPr>
          <w:rFonts w:ascii="Cambria" w:hAnsi="Cambria" w:cs="Times New Roman"/>
          <w:b/>
          <w:sz w:val="28"/>
          <w:szCs w:val="28"/>
        </w:rPr>
      </w:pPr>
      <w:r>
        <w:rPr>
          <w:rFonts w:ascii="Cambria" w:hAnsi="Cambria" w:cs="Times New Roman"/>
          <w:b/>
          <w:sz w:val="28"/>
          <w:szCs w:val="28"/>
        </w:rPr>
        <w:t>~April 202</w:t>
      </w:r>
      <w:r w:rsidR="00017B8A">
        <w:rPr>
          <w:rFonts w:ascii="Cambria" w:hAnsi="Cambria" w:cs="Times New Roman"/>
          <w:b/>
          <w:sz w:val="28"/>
          <w:szCs w:val="28"/>
        </w:rPr>
        <w:t>1</w:t>
      </w:r>
      <w:r>
        <w:rPr>
          <w:rFonts w:ascii="Cambria" w:hAnsi="Cambria" w:cs="Times New Roman"/>
          <w:b/>
          <w:sz w:val="28"/>
          <w:szCs w:val="28"/>
        </w:rPr>
        <w:t xml:space="preserve"> – March 202</w:t>
      </w:r>
      <w:r w:rsidR="00017B8A">
        <w:rPr>
          <w:rFonts w:ascii="Cambria" w:hAnsi="Cambria" w:cs="Times New Roman"/>
          <w:b/>
          <w:sz w:val="28"/>
          <w:szCs w:val="28"/>
        </w:rPr>
        <w:t>2</w:t>
      </w:r>
      <w:r>
        <w:rPr>
          <w:rFonts w:ascii="Cambria" w:hAnsi="Cambria" w:cs="Times New Roman"/>
          <w:b/>
          <w:sz w:val="28"/>
          <w:szCs w:val="28"/>
        </w:rPr>
        <w:t>~</w:t>
      </w:r>
    </w:p>
    <w:p w14:paraId="20DB3445" w14:textId="77777777" w:rsidR="0061349A" w:rsidRDefault="009F07E3" w:rsidP="00287E68">
      <w:pPr>
        <w:pBdr>
          <w:bottom w:val="single" w:sz="6" w:space="1" w:color="auto"/>
        </w:pBdr>
        <w:spacing w:after="0"/>
        <w:jc w:val="center"/>
        <w:rPr>
          <w:rFonts w:ascii="Cambria" w:hAnsi="Cambria" w:cs="Times New Roman"/>
          <w:b/>
          <w:sz w:val="28"/>
          <w:szCs w:val="28"/>
        </w:rPr>
      </w:pPr>
      <w:r>
        <w:rPr>
          <w:rFonts w:ascii="Cambria" w:hAnsi="Cambria"/>
          <w:b/>
          <w:noProof/>
          <w:sz w:val="28"/>
          <w:szCs w:val="28"/>
        </w:rPr>
        <w:drawing>
          <wp:inline distT="0" distB="0" distL="0" distR="0" wp14:anchorId="0863718C" wp14:editId="11D122F0">
            <wp:extent cx="5486400" cy="1781175"/>
            <wp:effectExtent l="0" t="0" r="0" b="952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46A94CA" w14:textId="2B19379A" w:rsidR="00761013" w:rsidRPr="00DB264E" w:rsidRDefault="001953A6" w:rsidP="008C4595">
      <w:pPr>
        <w:pBdr>
          <w:bottom w:val="single" w:sz="6" w:space="1" w:color="auto"/>
        </w:pBdr>
        <w:spacing w:after="0"/>
        <w:jc w:val="center"/>
        <w:rPr>
          <w:rFonts w:ascii="Cambria" w:hAnsi="Cambria" w:cs="Times New Roman"/>
          <w:sz w:val="24"/>
          <w:szCs w:val="24"/>
        </w:rPr>
      </w:pPr>
      <w:r>
        <w:rPr>
          <w:rFonts w:ascii="Cambria" w:hAnsi="Cambria" w:cs="Times New Roman"/>
          <w:sz w:val="24"/>
          <w:szCs w:val="24"/>
        </w:rPr>
        <w:t xml:space="preserve"> </w:t>
      </w:r>
    </w:p>
    <w:p w14:paraId="4555D0D2" w14:textId="77777777" w:rsidR="00AF70B5" w:rsidRDefault="000F42BF" w:rsidP="000F42BF">
      <w:pPr>
        <w:pBdr>
          <w:bottom w:val="single" w:sz="6" w:space="1" w:color="auto"/>
        </w:pBdr>
        <w:spacing w:after="0"/>
        <w:jc w:val="center"/>
        <w:rPr>
          <w:rFonts w:ascii="Cambria" w:hAnsi="Cambria" w:cs="Times New Roman"/>
          <w:b/>
          <w:sz w:val="28"/>
          <w:szCs w:val="28"/>
        </w:rPr>
      </w:pPr>
      <w:r>
        <w:rPr>
          <w:rFonts w:ascii="Cambria" w:hAnsi="Cambria" w:cs="Times New Roman"/>
          <w:b/>
          <w:sz w:val="28"/>
          <w:szCs w:val="28"/>
        </w:rPr>
        <w:t xml:space="preserve">Vocational Support </w:t>
      </w:r>
      <w:r w:rsidR="008F7BAD">
        <w:rPr>
          <w:rFonts w:ascii="Cambria" w:hAnsi="Cambria" w:cs="Times New Roman"/>
          <w:b/>
          <w:sz w:val="28"/>
          <w:szCs w:val="28"/>
        </w:rPr>
        <w:t>Client</w:t>
      </w:r>
      <w:r>
        <w:rPr>
          <w:rFonts w:ascii="Cambria" w:hAnsi="Cambria" w:cs="Times New Roman"/>
          <w:b/>
          <w:sz w:val="28"/>
          <w:szCs w:val="28"/>
        </w:rPr>
        <w:t xml:space="preserve"> Gender &amp; Age</w:t>
      </w:r>
    </w:p>
    <w:p w14:paraId="565F1AAA" w14:textId="78E1A275" w:rsidR="00801D8F" w:rsidRPr="00287E68" w:rsidRDefault="000F42BF" w:rsidP="00A148F5">
      <w:pPr>
        <w:pBdr>
          <w:bottom w:val="single" w:sz="6" w:space="1" w:color="auto"/>
        </w:pBdr>
        <w:spacing w:after="0"/>
        <w:jc w:val="center"/>
        <w:rPr>
          <w:rFonts w:ascii="Cambria" w:hAnsi="Cambria" w:cs="Times New Roman"/>
          <w:b/>
          <w:sz w:val="28"/>
          <w:szCs w:val="28"/>
        </w:rPr>
      </w:pPr>
      <w:r>
        <w:rPr>
          <w:rFonts w:ascii="Cambria" w:hAnsi="Cambria" w:cs="Times New Roman"/>
          <w:b/>
          <w:sz w:val="28"/>
          <w:szCs w:val="28"/>
        </w:rPr>
        <w:t>~April 202</w:t>
      </w:r>
      <w:r w:rsidR="00F24987">
        <w:rPr>
          <w:rFonts w:ascii="Cambria" w:hAnsi="Cambria" w:cs="Times New Roman"/>
          <w:b/>
          <w:sz w:val="28"/>
          <w:szCs w:val="28"/>
        </w:rPr>
        <w:t>1</w:t>
      </w:r>
      <w:r>
        <w:rPr>
          <w:rFonts w:ascii="Cambria" w:hAnsi="Cambria" w:cs="Times New Roman"/>
          <w:b/>
          <w:sz w:val="28"/>
          <w:szCs w:val="28"/>
        </w:rPr>
        <w:t xml:space="preserve"> – March 202</w:t>
      </w:r>
      <w:r w:rsidR="00F24987">
        <w:rPr>
          <w:rFonts w:ascii="Cambria" w:hAnsi="Cambria" w:cs="Times New Roman"/>
          <w:b/>
          <w:sz w:val="28"/>
          <w:szCs w:val="28"/>
        </w:rPr>
        <w:t>2</w:t>
      </w:r>
      <w:r>
        <w:rPr>
          <w:rFonts w:ascii="Cambria" w:hAnsi="Cambria" w:cs="Times New Roman"/>
          <w:b/>
          <w:sz w:val="28"/>
          <w:szCs w:val="28"/>
        </w:rPr>
        <w:t>~</w:t>
      </w:r>
      <w:r w:rsidR="001953A6">
        <w:rPr>
          <w:rFonts w:ascii="Cambria" w:hAnsi="Cambria" w:cs="Times New Roman"/>
          <w:b/>
          <w:sz w:val="28"/>
          <w:szCs w:val="28"/>
        </w:rPr>
        <w:t>average age 51</w:t>
      </w:r>
    </w:p>
    <w:p w14:paraId="0A0A9755" w14:textId="49C778F3" w:rsidR="0030213E" w:rsidRDefault="00DF6818" w:rsidP="001953A6">
      <w:pPr>
        <w:pBdr>
          <w:bottom w:val="single" w:sz="6" w:space="1" w:color="auto"/>
        </w:pBdr>
        <w:spacing w:after="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47431E2" wp14:editId="113FD2E0">
            <wp:extent cx="2847975" cy="2276475"/>
            <wp:effectExtent l="0" t="0" r="9525" b="9525"/>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Cambria" w:hAnsi="Cambria"/>
          <w:b/>
          <w:noProof/>
          <w:sz w:val="28"/>
          <w:szCs w:val="28"/>
        </w:rPr>
        <w:drawing>
          <wp:inline distT="0" distB="0" distL="0" distR="0" wp14:anchorId="7E5F3E61" wp14:editId="04B4DD0D">
            <wp:extent cx="3067050" cy="2286000"/>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5C1E9EC" w14:textId="77777777" w:rsidR="00F24987" w:rsidRDefault="00F24987" w:rsidP="005F7213">
      <w:pPr>
        <w:spacing w:after="0"/>
        <w:rPr>
          <w:rFonts w:ascii="Times New Roman" w:hAnsi="Times New Roman" w:cs="Times New Roman"/>
          <w:b/>
          <w:sz w:val="56"/>
          <w:szCs w:val="24"/>
        </w:rPr>
      </w:pPr>
    </w:p>
    <w:p w14:paraId="1250E664" w14:textId="77777777" w:rsidR="00D93957" w:rsidRPr="00854F79" w:rsidRDefault="0014212E" w:rsidP="00A62C57">
      <w:pPr>
        <w:spacing w:after="0"/>
        <w:jc w:val="center"/>
        <w:rPr>
          <w:rFonts w:ascii="Times New Roman" w:hAnsi="Times New Roman" w:cs="Times New Roman"/>
          <w:b/>
          <w:sz w:val="56"/>
          <w:szCs w:val="24"/>
        </w:rPr>
      </w:pPr>
      <w:r w:rsidRPr="007E42E3">
        <w:rPr>
          <w:rFonts w:ascii="Times New Roman" w:hAnsi="Times New Roman" w:cs="Times New Roman"/>
          <w:b/>
          <w:sz w:val="56"/>
          <w:szCs w:val="24"/>
        </w:rPr>
        <w:t>EVENTS</w:t>
      </w:r>
      <w:r w:rsidR="00CA7317">
        <w:rPr>
          <w:rFonts w:ascii="Times New Roman" w:hAnsi="Times New Roman" w:cs="Times New Roman"/>
          <w:b/>
          <w:sz w:val="56"/>
          <w:szCs w:val="24"/>
        </w:rPr>
        <w:t xml:space="preserve"> &amp; PROJECTS</w:t>
      </w:r>
    </w:p>
    <w:p w14:paraId="44A35807" w14:textId="77777777" w:rsidR="00854F79" w:rsidRDefault="00854F79" w:rsidP="008A3676">
      <w:pPr>
        <w:spacing w:after="0"/>
        <w:rPr>
          <w:rFonts w:ascii="Times New Roman" w:hAnsi="Times New Roman" w:cs="Times New Roman"/>
          <w:b/>
          <w:sz w:val="24"/>
          <w:szCs w:val="24"/>
        </w:rPr>
      </w:pPr>
    </w:p>
    <w:p w14:paraId="4974EC3E" w14:textId="77777777" w:rsidR="00944E7B" w:rsidRPr="007E42E3" w:rsidRDefault="00944E7B" w:rsidP="00A401EB">
      <w:pPr>
        <w:spacing w:after="0"/>
        <w:rPr>
          <w:rFonts w:ascii="Times New Roman" w:hAnsi="Times New Roman" w:cs="Times New Roman"/>
          <w:b/>
          <w:sz w:val="24"/>
          <w:szCs w:val="24"/>
        </w:rPr>
      </w:pPr>
    </w:p>
    <w:p w14:paraId="2597EF5A" w14:textId="77777777" w:rsidR="0070193F" w:rsidRPr="007E42E3" w:rsidRDefault="0070193F" w:rsidP="0070193F">
      <w:pPr>
        <w:pBdr>
          <w:top w:val="single" w:sz="6" w:space="1" w:color="auto"/>
          <w:bottom w:val="single" w:sz="6" w:space="1" w:color="auto"/>
        </w:pBdr>
        <w:spacing w:after="0"/>
        <w:rPr>
          <w:rFonts w:ascii="Times New Roman" w:hAnsi="Times New Roman" w:cs="Times New Roman"/>
          <w:b/>
          <w:sz w:val="28"/>
          <w:szCs w:val="24"/>
        </w:rPr>
      </w:pPr>
    </w:p>
    <w:p w14:paraId="50C60797" w14:textId="77777777" w:rsidR="0070193F" w:rsidRPr="00D979E1" w:rsidRDefault="0070193F" w:rsidP="0070193F">
      <w:pPr>
        <w:pBdr>
          <w:top w:val="single" w:sz="6" w:space="1" w:color="auto"/>
          <w:bottom w:val="single" w:sz="6" w:space="1" w:color="auto"/>
        </w:pBdr>
        <w:spacing w:after="0"/>
        <w:jc w:val="center"/>
        <w:rPr>
          <w:rFonts w:ascii="Cambria" w:hAnsi="Cambria" w:cs="Times New Roman"/>
          <w:b/>
          <w:sz w:val="28"/>
          <w:szCs w:val="24"/>
        </w:rPr>
      </w:pPr>
      <w:r w:rsidRPr="00D979E1">
        <w:rPr>
          <w:rFonts w:ascii="Cambria" w:hAnsi="Cambria" w:cs="Times New Roman"/>
          <w:b/>
          <w:sz w:val="28"/>
          <w:szCs w:val="24"/>
        </w:rPr>
        <w:t>Mental Health Week</w:t>
      </w:r>
    </w:p>
    <w:p w14:paraId="581E1906" w14:textId="1C6121D5" w:rsidR="00D93957" w:rsidRPr="00D979E1" w:rsidRDefault="000B2F8E" w:rsidP="0070193F">
      <w:pPr>
        <w:pBdr>
          <w:top w:val="single" w:sz="6" w:space="1" w:color="auto"/>
          <w:bottom w:val="single" w:sz="6" w:space="1" w:color="auto"/>
        </w:pBdr>
        <w:spacing w:after="0"/>
        <w:jc w:val="center"/>
        <w:rPr>
          <w:rFonts w:ascii="Cambria" w:hAnsi="Cambria" w:cs="Times New Roman"/>
          <w:b/>
        </w:rPr>
      </w:pPr>
      <w:r>
        <w:rPr>
          <w:rFonts w:ascii="Cambria" w:hAnsi="Cambria" w:cs="Times New Roman"/>
          <w:b/>
        </w:rPr>
        <w:t xml:space="preserve">May </w:t>
      </w:r>
      <w:r w:rsidR="005B026B">
        <w:rPr>
          <w:rFonts w:ascii="Cambria" w:hAnsi="Cambria" w:cs="Times New Roman"/>
          <w:b/>
        </w:rPr>
        <w:t>3-9, 2021</w:t>
      </w:r>
    </w:p>
    <w:p w14:paraId="15B2EDF9" w14:textId="77777777" w:rsidR="00944E7B" w:rsidRPr="007E42E3" w:rsidRDefault="00944E7B" w:rsidP="0070193F">
      <w:pPr>
        <w:pBdr>
          <w:top w:val="single" w:sz="6" w:space="1" w:color="auto"/>
          <w:bottom w:val="single" w:sz="6" w:space="1" w:color="auto"/>
        </w:pBdr>
        <w:spacing w:after="0"/>
        <w:jc w:val="center"/>
        <w:rPr>
          <w:rFonts w:ascii="Times New Roman" w:hAnsi="Times New Roman" w:cs="Times New Roman"/>
          <w:b/>
          <w:sz w:val="28"/>
          <w:szCs w:val="24"/>
        </w:rPr>
      </w:pPr>
    </w:p>
    <w:p w14:paraId="0C60276D" w14:textId="77777777" w:rsidR="00F90AFE" w:rsidRPr="007E42E3" w:rsidRDefault="00C12FC7" w:rsidP="00C12FC7">
      <w:pPr>
        <w:pBdr>
          <w:top w:val="single" w:sz="6" w:space="1" w:color="auto"/>
          <w:bottom w:val="single" w:sz="6" w:space="1" w:color="auto"/>
        </w:pBdr>
        <w:spacing w:after="0"/>
        <w:rPr>
          <w:rFonts w:ascii="Times New Roman" w:hAnsi="Times New Roman" w:cs="Times New Roman"/>
          <w:b/>
          <w:sz w:val="28"/>
          <w:szCs w:val="24"/>
        </w:rPr>
      </w:pPr>
      <w:r>
        <w:rPr>
          <w:rFonts w:ascii="Cambria" w:hAnsi="Cambria" w:cs="Times New Roman"/>
          <w:noProof/>
          <w:sz w:val="24"/>
          <w:szCs w:val="24"/>
        </w:rPr>
        <w:t>Covid</w:t>
      </w:r>
      <w:r w:rsidR="00ED0764">
        <w:rPr>
          <w:rFonts w:ascii="Cambria" w:hAnsi="Cambria" w:cs="Times New Roman"/>
          <w:noProof/>
          <w:sz w:val="24"/>
          <w:szCs w:val="24"/>
        </w:rPr>
        <w:t xml:space="preserve"> </w:t>
      </w:r>
      <w:r>
        <w:rPr>
          <w:rFonts w:ascii="Cambria" w:hAnsi="Cambria" w:cs="Times New Roman"/>
          <w:noProof/>
          <w:sz w:val="24"/>
          <w:szCs w:val="24"/>
        </w:rPr>
        <w:t>invited us into a new process of virtual work during this week.</w:t>
      </w:r>
    </w:p>
    <w:p w14:paraId="5FD53C64" w14:textId="27EE08BD" w:rsidR="00F90AFE" w:rsidRPr="00E359AC" w:rsidRDefault="00C12FC7" w:rsidP="00F90AFE">
      <w:pPr>
        <w:pBdr>
          <w:top w:val="single" w:sz="6" w:space="1" w:color="auto"/>
          <w:bottom w:val="single" w:sz="6" w:space="1" w:color="auto"/>
        </w:pBdr>
        <w:spacing w:after="0"/>
        <w:jc w:val="both"/>
        <w:rPr>
          <w:rFonts w:ascii="Cambria" w:hAnsi="Cambria" w:cs="Times New Roman"/>
          <w:sz w:val="24"/>
          <w:szCs w:val="24"/>
        </w:rPr>
      </w:pPr>
      <w:r>
        <w:rPr>
          <w:rFonts w:ascii="Cambria" w:hAnsi="Cambria" w:cs="Times New Roman"/>
          <w:noProof/>
          <w:sz w:val="24"/>
          <w:szCs w:val="24"/>
        </w:rPr>
        <w:t xml:space="preserve"> </w:t>
      </w:r>
      <w:r w:rsidR="003C328F">
        <w:rPr>
          <w:noProof/>
        </w:rPr>
        <w:drawing>
          <wp:inline distT="0" distB="0" distL="0" distR="0" wp14:anchorId="5B49CE2E" wp14:editId="67DE6CFB">
            <wp:extent cx="5943600" cy="1857375"/>
            <wp:effectExtent l="0" t="0" r="0" b="9525"/>
            <wp:docPr id="2" name="Picture 2" descr="https://cmhamiddlesex.ca/wp-content/uploads/2021/05/CMHA-MHW2021-WebBanner-960x300-v03-promo-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mhamiddlesex.ca/wp-content/uploads/2021/05/CMHA-MHW2021-WebBanner-960x300-v03-promo-CB.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p w14:paraId="127AA039" w14:textId="0B37DCCD" w:rsidR="00F52358" w:rsidRDefault="002A0299" w:rsidP="00E359AC">
      <w:pPr>
        <w:pBdr>
          <w:top w:val="single" w:sz="6" w:space="1" w:color="auto"/>
          <w:bottom w:val="single" w:sz="6" w:space="1" w:color="auto"/>
        </w:pBdr>
        <w:spacing w:after="0"/>
        <w:jc w:val="both"/>
        <w:rPr>
          <w:rFonts w:ascii="Cambria" w:hAnsi="Cambria" w:cs="Times New Roman"/>
          <w:sz w:val="24"/>
          <w:szCs w:val="24"/>
        </w:rPr>
      </w:pPr>
      <w:r>
        <w:rPr>
          <w:rFonts w:ascii="Cambria" w:hAnsi="Cambria" w:cs="Times New Roman"/>
          <w:sz w:val="24"/>
          <w:szCs w:val="24"/>
        </w:rPr>
        <w:t xml:space="preserve">We relied heavily on the media toolkit provided by CMHA National and did several media interviews as well as broadly promoting social media to inform about the </w:t>
      </w:r>
      <w:r w:rsidR="00775C6B">
        <w:rPr>
          <w:rFonts w:ascii="Cambria" w:hAnsi="Cambria" w:cs="Times New Roman"/>
          <w:sz w:val="24"/>
          <w:szCs w:val="24"/>
        </w:rPr>
        <w:t>self-care</w:t>
      </w:r>
      <w:r>
        <w:rPr>
          <w:rFonts w:ascii="Cambria" w:hAnsi="Cambria" w:cs="Times New Roman"/>
          <w:sz w:val="24"/>
          <w:szCs w:val="24"/>
        </w:rPr>
        <w:t xml:space="preserve"> needed during the pandemic.</w:t>
      </w:r>
    </w:p>
    <w:p w14:paraId="791E64AF" w14:textId="71201019" w:rsidR="00F24987" w:rsidRDefault="00F24987" w:rsidP="00E359AC">
      <w:pPr>
        <w:pBdr>
          <w:top w:val="single" w:sz="6" w:space="1" w:color="auto"/>
          <w:bottom w:val="single" w:sz="6" w:space="1" w:color="auto"/>
        </w:pBdr>
        <w:spacing w:after="0"/>
        <w:jc w:val="both"/>
        <w:rPr>
          <w:rFonts w:ascii="Cambria" w:hAnsi="Cambria" w:cs="Times New Roman"/>
          <w:sz w:val="24"/>
          <w:szCs w:val="24"/>
        </w:rPr>
      </w:pPr>
    </w:p>
    <w:p w14:paraId="09F58252" w14:textId="6B1D8EA3" w:rsidR="00261DCA" w:rsidRDefault="00261DCA" w:rsidP="00E359AC">
      <w:pPr>
        <w:pBdr>
          <w:top w:val="single" w:sz="6" w:space="1" w:color="auto"/>
          <w:bottom w:val="single" w:sz="6" w:space="1" w:color="auto"/>
        </w:pBdr>
        <w:spacing w:after="0"/>
        <w:jc w:val="both"/>
        <w:rPr>
          <w:rFonts w:ascii="Cambria" w:hAnsi="Cambria" w:cs="Times New Roman"/>
          <w:sz w:val="24"/>
          <w:szCs w:val="24"/>
        </w:rPr>
      </w:pPr>
      <w:r>
        <w:rPr>
          <w:rFonts w:ascii="Cambria" w:hAnsi="Cambria" w:cs="Times New Roman"/>
          <w:sz w:val="24"/>
          <w:szCs w:val="24"/>
        </w:rPr>
        <w:t>This campaign was all about naming our feelings and being open about sharing them as a way to ensure we maintain our mental health during these tough times as Covid extended into year 3.</w:t>
      </w:r>
    </w:p>
    <w:p w14:paraId="76167D4C" w14:textId="77777777" w:rsidR="0045668F" w:rsidRPr="00E359AC" w:rsidRDefault="0045668F" w:rsidP="00E359AC">
      <w:pPr>
        <w:pBdr>
          <w:top w:val="single" w:sz="6" w:space="1" w:color="auto"/>
          <w:bottom w:val="single" w:sz="6" w:space="1" w:color="auto"/>
        </w:pBdr>
        <w:spacing w:after="0"/>
        <w:jc w:val="both"/>
        <w:rPr>
          <w:rFonts w:ascii="Cambria" w:hAnsi="Cambria" w:cs="Times New Roman"/>
          <w:sz w:val="24"/>
          <w:szCs w:val="24"/>
        </w:rPr>
      </w:pPr>
    </w:p>
    <w:p w14:paraId="7BEC415E" w14:textId="77777777" w:rsidR="00F24987" w:rsidRDefault="00F24987" w:rsidP="008F7BAD">
      <w:pPr>
        <w:spacing w:after="0"/>
        <w:jc w:val="center"/>
        <w:rPr>
          <w:rFonts w:ascii="Cambria" w:hAnsi="Cambria" w:cs="Times New Roman"/>
          <w:b/>
          <w:sz w:val="28"/>
          <w:szCs w:val="24"/>
        </w:rPr>
      </w:pPr>
    </w:p>
    <w:p w14:paraId="056160A9" w14:textId="4BC9130A" w:rsidR="00944E7B" w:rsidRPr="00D979E1" w:rsidRDefault="00944E7B" w:rsidP="008F7BAD">
      <w:pPr>
        <w:spacing w:after="0"/>
        <w:jc w:val="center"/>
        <w:rPr>
          <w:rFonts w:ascii="Cambria" w:hAnsi="Cambria" w:cs="Times New Roman"/>
          <w:b/>
          <w:sz w:val="28"/>
          <w:szCs w:val="24"/>
        </w:rPr>
      </w:pPr>
      <w:r w:rsidRPr="00D979E1">
        <w:rPr>
          <w:rFonts w:ascii="Cambria" w:hAnsi="Cambria" w:cs="Times New Roman"/>
          <w:b/>
          <w:sz w:val="28"/>
          <w:szCs w:val="24"/>
        </w:rPr>
        <w:t>Depression Screening/ Beyond the Blues</w:t>
      </w:r>
    </w:p>
    <w:p w14:paraId="5DB81A10" w14:textId="77777777" w:rsidR="005B026B" w:rsidRPr="005B026B" w:rsidRDefault="005B026B" w:rsidP="00944E7B">
      <w:pPr>
        <w:spacing w:after="0"/>
        <w:jc w:val="center"/>
        <w:rPr>
          <w:rFonts w:ascii="Cambria" w:hAnsi="Cambria" w:cs="Times New Roman"/>
        </w:rPr>
      </w:pPr>
    </w:p>
    <w:p w14:paraId="03C5DE7B" w14:textId="648ACE76" w:rsidR="000D0AB5" w:rsidRPr="005B026B" w:rsidRDefault="005B026B" w:rsidP="005B026B">
      <w:pPr>
        <w:spacing w:after="0"/>
        <w:jc w:val="both"/>
        <w:rPr>
          <w:rFonts w:ascii="Cambria" w:hAnsi="Cambria" w:cs="Times New Roman"/>
        </w:rPr>
      </w:pPr>
      <w:r w:rsidRPr="005B026B">
        <w:rPr>
          <w:rFonts w:ascii="Cambria" w:hAnsi="Cambria" w:cs="Times New Roman"/>
        </w:rPr>
        <w:t xml:space="preserve">Although planning for Beyond the Blues took place during the fiscal year of 2021/22 we did not hold an actual event during this fiscal year.  Covid restrictions and the university time line was not conducive to moving forward with a virtual or in place event. </w:t>
      </w:r>
    </w:p>
    <w:p w14:paraId="58F4D92B" w14:textId="77777777" w:rsidR="002815F1" w:rsidRPr="00D979E1" w:rsidRDefault="002815F1" w:rsidP="00944E7B">
      <w:pPr>
        <w:spacing w:after="0"/>
        <w:jc w:val="center"/>
        <w:rPr>
          <w:rFonts w:ascii="Cambria" w:hAnsi="Cambria" w:cs="Times New Roman"/>
          <w:b/>
        </w:rPr>
      </w:pPr>
    </w:p>
    <w:p w14:paraId="136A6DDC" w14:textId="53542263" w:rsidR="00FB70F2" w:rsidRPr="009311CF" w:rsidRDefault="005B026B" w:rsidP="009311CF">
      <w:pPr>
        <w:spacing w:after="0"/>
        <w:jc w:val="both"/>
        <w:rPr>
          <w:rFonts w:ascii="Cambria" w:hAnsi="Cambria" w:cs="Times New Roman"/>
          <w:sz w:val="24"/>
          <w:szCs w:val="24"/>
        </w:rPr>
      </w:pPr>
      <w:r>
        <w:rPr>
          <w:rFonts w:ascii="Cambria" w:hAnsi="Cambria" w:cs="Times New Roman"/>
          <w:sz w:val="24"/>
          <w:szCs w:val="24"/>
        </w:rPr>
        <w:t xml:space="preserve"> </w:t>
      </w:r>
    </w:p>
    <w:p w14:paraId="75054345" w14:textId="77777777" w:rsidR="002815F1" w:rsidRPr="007E42E3" w:rsidRDefault="002815F1" w:rsidP="00944E7B">
      <w:pPr>
        <w:pBdr>
          <w:bottom w:val="single" w:sz="6" w:space="1" w:color="auto"/>
        </w:pBdr>
        <w:spacing w:after="0"/>
        <w:rPr>
          <w:rFonts w:ascii="Times New Roman" w:hAnsi="Times New Roman" w:cs="Times New Roman"/>
          <w:b/>
          <w:sz w:val="28"/>
          <w:szCs w:val="24"/>
        </w:rPr>
      </w:pPr>
    </w:p>
    <w:p w14:paraId="65F2B0AA" w14:textId="77777777" w:rsidR="00944E7B" w:rsidRPr="007E42E3" w:rsidRDefault="00944E7B" w:rsidP="00944E7B">
      <w:pPr>
        <w:spacing w:after="0"/>
        <w:rPr>
          <w:rFonts w:ascii="Times New Roman" w:hAnsi="Times New Roman" w:cs="Times New Roman"/>
          <w:b/>
          <w:sz w:val="28"/>
          <w:szCs w:val="24"/>
        </w:rPr>
      </w:pPr>
    </w:p>
    <w:p w14:paraId="6526D71C" w14:textId="77777777" w:rsidR="00F24987" w:rsidRDefault="00F24987" w:rsidP="00160162">
      <w:pPr>
        <w:spacing w:after="0"/>
        <w:jc w:val="center"/>
        <w:rPr>
          <w:rFonts w:ascii="Cambria" w:hAnsi="Cambria" w:cs="Times New Roman"/>
          <w:b/>
          <w:sz w:val="28"/>
          <w:szCs w:val="28"/>
        </w:rPr>
      </w:pPr>
    </w:p>
    <w:p w14:paraId="4FBC4402" w14:textId="77777777" w:rsidR="00521D87" w:rsidRDefault="00521D87" w:rsidP="0045668F">
      <w:pPr>
        <w:spacing w:after="0"/>
        <w:rPr>
          <w:rFonts w:ascii="Cambria" w:hAnsi="Cambria" w:cs="Times New Roman"/>
          <w:b/>
          <w:sz w:val="28"/>
          <w:szCs w:val="28"/>
        </w:rPr>
      </w:pPr>
    </w:p>
    <w:p w14:paraId="2A705AAD" w14:textId="6FA95F5C" w:rsidR="00944E7B" w:rsidRPr="00D979E1" w:rsidRDefault="00944E7B" w:rsidP="00160162">
      <w:pPr>
        <w:spacing w:after="0"/>
        <w:jc w:val="center"/>
        <w:rPr>
          <w:rFonts w:ascii="Cambria" w:hAnsi="Cambria" w:cs="Times New Roman"/>
          <w:b/>
          <w:sz w:val="28"/>
          <w:szCs w:val="28"/>
        </w:rPr>
      </w:pPr>
      <w:r w:rsidRPr="00D979E1">
        <w:rPr>
          <w:rFonts w:ascii="Cambria" w:hAnsi="Cambria" w:cs="Times New Roman"/>
          <w:b/>
          <w:sz w:val="28"/>
          <w:szCs w:val="28"/>
        </w:rPr>
        <w:t>Ride Don’t Hide</w:t>
      </w:r>
    </w:p>
    <w:p w14:paraId="33536E6C" w14:textId="3468345A" w:rsidR="00944E7B" w:rsidRDefault="00261DCA" w:rsidP="00160162">
      <w:pPr>
        <w:spacing w:after="0"/>
        <w:jc w:val="center"/>
        <w:rPr>
          <w:rFonts w:ascii="Cambria" w:hAnsi="Cambria" w:cs="Times New Roman"/>
          <w:b/>
        </w:rPr>
      </w:pPr>
      <w:r>
        <w:rPr>
          <w:rFonts w:ascii="Cambria" w:hAnsi="Cambria" w:cs="Times New Roman"/>
          <w:b/>
        </w:rPr>
        <w:t>June 2021</w:t>
      </w:r>
    </w:p>
    <w:p w14:paraId="3A19940B" w14:textId="3B8BF860" w:rsidR="004D24DE" w:rsidRPr="00F24987" w:rsidRDefault="00261DCA" w:rsidP="00F24987">
      <w:pPr>
        <w:spacing w:after="0"/>
        <w:jc w:val="center"/>
        <w:rPr>
          <w:rFonts w:ascii="Cambria" w:hAnsi="Cambria" w:cs="Times New Roman"/>
          <w:b/>
        </w:rPr>
      </w:pPr>
      <w:r>
        <w:rPr>
          <w:rFonts w:ascii="Cambria" w:hAnsi="Cambria" w:cs="Times New Roman"/>
          <w:b/>
        </w:rPr>
        <w:t xml:space="preserve"> </w:t>
      </w:r>
    </w:p>
    <w:p w14:paraId="169DF2D8" w14:textId="2DAAD95A" w:rsidR="00F24987" w:rsidRDefault="004049A9" w:rsidP="00F24987">
      <w:pPr>
        <w:spacing w:after="0"/>
        <w:jc w:val="center"/>
        <w:rPr>
          <w:rFonts w:ascii="Cambria" w:hAnsi="Cambria" w:cs="Times New Roman"/>
          <w:sz w:val="24"/>
          <w:szCs w:val="24"/>
        </w:rPr>
      </w:pPr>
      <w:r>
        <w:rPr>
          <w:noProof/>
        </w:rPr>
        <w:drawing>
          <wp:inline distT="0" distB="0" distL="0" distR="0" wp14:anchorId="0E611AC1" wp14:editId="3E4C1569">
            <wp:extent cx="2495550" cy="561975"/>
            <wp:effectExtent l="0" t="0" r="0" b="9525"/>
            <wp:docPr id="21" name="Picture 21" descr="CM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H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95550" cy="561975"/>
                    </a:xfrm>
                    <a:prstGeom prst="rect">
                      <a:avLst/>
                    </a:prstGeom>
                    <a:noFill/>
                    <a:ln>
                      <a:noFill/>
                    </a:ln>
                  </pic:spPr>
                </pic:pic>
              </a:graphicData>
            </a:graphic>
          </wp:inline>
        </w:drawing>
      </w:r>
      <w:r>
        <w:rPr>
          <w:noProof/>
        </w:rPr>
        <w:drawing>
          <wp:inline distT="0" distB="0" distL="0" distR="0" wp14:anchorId="45CD7E41" wp14:editId="77714DB7">
            <wp:extent cx="1924050" cy="600075"/>
            <wp:effectExtent l="0" t="0" r="0" b="9525"/>
            <wp:docPr id="15" name="Picture 15" descr="Canadian Mental Health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adian Mental Health Associa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p w14:paraId="07DE38EF" w14:textId="77777777" w:rsidR="004049A9" w:rsidRDefault="004049A9" w:rsidP="00F24987">
      <w:pPr>
        <w:spacing w:after="0"/>
        <w:jc w:val="center"/>
        <w:rPr>
          <w:rFonts w:ascii="Cambria" w:hAnsi="Cambria" w:cs="Times New Roman"/>
          <w:sz w:val="24"/>
          <w:szCs w:val="24"/>
        </w:rPr>
      </w:pPr>
    </w:p>
    <w:p w14:paraId="0FED53DF" w14:textId="11199F27" w:rsidR="004049A9" w:rsidRPr="00F24987" w:rsidRDefault="004049A9" w:rsidP="004049A9">
      <w:pPr>
        <w:spacing w:after="0"/>
        <w:jc w:val="both"/>
        <w:rPr>
          <w:rFonts w:ascii="Cambria" w:hAnsi="Cambria" w:cs="Times New Roman"/>
          <w:sz w:val="24"/>
          <w:szCs w:val="24"/>
        </w:rPr>
      </w:pPr>
      <w:r>
        <w:rPr>
          <w:rFonts w:ascii="Cambria" w:hAnsi="Cambria" w:cs="Times New Roman"/>
          <w:sz w:val="24"/>
          <w:szCs w:val="24"/>
        </w:rPr>
        <w:t xml:space="preserve">This was our return to a ride after cancellation of it due to Covid.  This was a virtual event covering the entire month of June and opened up the event to people choosing their health activity and tracking how many minutes, hours, km or breaths they took.  This meant people could now track dancing, yoga, bike riding, horseback riding, meditating </w:t>
      </w:r>
      <w:proofErr w:type="spellStart"/>
      <w:r>
        <w:rPr>
          <w:rFonts w:ascii="Cambria" w:hAnsi="Cambria" w:cs="Times New Roman"/>
          <w:sz w:val="24"/>
          <w:szCs w:val="24"/>
        </w:rPr>
        <w:t>etc</w:t>
      </w:r>
      <w:proofErr w:type="spellEnd"/>
      <w:r>
        <w:rPr>
          <w:rFonts w:ascii="Cambria" w:hAnsi="Cambria" w:cs="Times New Roman"/>
          <w:sz w:val="24"/>
          <w:szCs w:val="24"/>
        </w:rPr>
        <w:t xml:space="preserve"> - whatever they do that assists their mental wellness.  This had many positive outcomes and options for people while others very much missed the face to face interaction of a one day event.  </w:t>
      </w:r>
      <w:r w:rsidR="00C02BC8">
        <w:rPr>
          <w:rFonts w:ascii="Cambria" w:hAnsi="Cambria" w:cs="Times New Roman"/>
          <w:sz w:val="24"/>
          <w:szCs w:val="24"/>
        </w:rPr>
        <w:t>Moving forward</w:t>
      </w:r>
      <w:r>
        <w:rPr>
          <w:rFonts w:ascii="Cambria" w:hAnsi="Cambria" w:cs="Times New Roman"/>
          <w:sz w:val="24"/>
          <w:szCs w:val="24"/>
        </w:rPr>
        <w:t xml:space="preserve"> we intend to look carefully at the financial and personnel base costs compared to the benefits (many of which are hard to measure!)</w:t>
      </w:r>
    </w:p>
    <w:p w14:paraId="0F29A5C4" w14:textId="656DA3F6" w:rsidR="00F24987" w:rsidRPr="00F24987" w:rsidRDefault="00F24987" w:rsidP="00F24987">
      <w:pPr>
        <w:spacing w:after="0"/>
      </w:pPr>
      <w:r>
        <w:t>_____________________________________________________________________________________</w:t>
      </w:r>
    </w:p>
    <w:p w14:paraId="53C2377E" w14:textId="77777777" w:rsidR="00F24987" w:rsidRDefault="00F24987" w:rsidP="008F7BAD">
      <w:pPr>
        <w:spacing w:after="0"/>
        <w:jc w:val="center"/>
        <w:rPr>
          <w:rFonts w:ascii="Cambria" w:hAnsi="Cambria" w:cs="Times New Roman"/>
          <w:b/>
          <w:sz w:val="28"/>
          <w:szCs w:val="28"/>
        </w:rPr>
      </w:pPr>
    </w:p>
    <w:p w14:paraId="7EF564D4" w14:textId="766C2D13" w:rsidR="003E2225" w:rsidRDefault="00BD544E" w:rsidP="008F7BAD">
      <w:pPr>
        <w:spacing w:after="0"/>
        <w:jc w:val="center"/>
        <w:rPr>
          <w:rFonts w:ascii="Cambria" w:hAnsi="Cambria" w:cs="Times New Roman"/>
          <w:b/>
          <w:sz w:val="24"/>
          <w:szCs w:val="24"/>
        </w:rPr>
      </w:pPr>
      <w:r w:rsidRPr="00BD544E">
        <w:rPr>
          <w:rFonts w:ascii="Cambria" w:hAnsi="Cambria" w:cs="Times New Roman"/>
          <w:b/>
          <w:sz w:val="28"/>
          <w:szCs w:val="28"/>
        </w:rPr>
        <w:t>Holidays of Hope</w:t>
      </w:r>
      <w:r>
        <w:rPr>
          <w:rFonts w:ascii="Cambria" w:hAnsi="Cambria" w:cs="Times New Roman"/>
          <w:sz w:val="24"/>
          <w:szCs w:val="24"/>
        </w:rPr>
        <w:t xml:space="preserve"> </w:t>
      </w:r>
      <w:r w:rsidR="006B51B8">
        <w:rPr>
          <w:rFonts w:ascii="Cambria" w:hAnsi="Cambria" w:cs="Times New Roman"/>
          <w:sz w:val="24"/>
          <w:szCs w:val="24"/>
        </w:rPr>
        <w:t xml:space="preserve">- </w:t>
      </w:r>
      <w:r w:rsidR="004049A9">
        <w:rPr>
          <w:rFonts w:ascii="Cambria" w:hAnsi="Cambria" w:cs="Times New Roman"/>
          <w:b/>
          <w:sz w:val="24"/>
          <w:szCs w:val="24"/>
        </w:rPr>
        <w:t>December 2021</w:t>
      </w:r>
    </w:p>
    <w:p w14:paraId="779C8971" w14:textId="5D9E5599" w:rsidR="00510E3D" w:rsidRPr="008F7BAD" w:rsidRDefault="00510E3D" w:rsidP="008F7BAD">
      <w:pPr>
        <w:spacing w:after="0"/>
        <w:jc w:val="center"/>
        <w:rPr>
          <w:rFonts w:ascii="Cambria" w:hAnsi="Cambria" w:cs="Times New Roman"/>
          <w:b/>
          <w:sz w:val="28"/>
          <w:szCs w:val="28"/>
        </w:rPr>
      </w:pPr>
      <w:r>
        <w:rPr>
          <w:rFonts w:ascii="Cambria" w:hAnsi="Cambria" w:cs="Times New Roman"/>
          <w:b/>
          <w:sz w:val="24"/>
          <w:szCs w:val="24"/>
        </w:rPr>
        <w:t>Funded by Donations</w:t>
      </w:r>
    </w:p>
    <w:p w14:paraId="272A21C4" w14:textId="77777777" w:rsidR="00854F79" w:rsidRDefault="00854F79" w:rsidP="001041D8">
      <w:pPr>
        <w:spacing w:after="0"/>
        <w:rPr>
          <w:rFonts w:ascii="Cambria" w:hAnsi="Cambria" w:cs="Times New Roman"/>
          <w:sz w:val="24"/>
          <w:szCs w:val="24"/>
        </w:rPr>
      </w:pPr>
    </w:p>
    <w:p w14:paraId="165E1347" w14:textId="7BF03006" w:rsidR="00BD544E" w:rsidRDefault="003D244D" w:rsidP="006F2E44">
      <w:pPr>
        <w:spacing w:after="0"/>
        <w:jc w:val="both"/>
        <w:rPr>
          <w:rFonts w:ascii="Cambria" w:hAnsi="Cambria" w:cs="Times New Roman"/>
          <w:sz w:val="24"/>
          <w:szCs w:val="24"/>
        </w:rPr>
      </w:pPr>
      <w:r>
        <w:rPr>
          <w:rFonts w:ascii="Cambria" w:hAnsi="Cambria" w:cs="Times New Roman"/>
          <w:sz w:val="24"/>
          <w:szCs w:val="24"/>
        </w:rPr>
        <w:t>Due to Covid</w:t>
      </w:r>
      <w:r w:rsidR="00510E3D">
        <w:rPr>
          <w:rFonts w:ascii="Cambria" w:hAnsi="Cambria" w:cs="Times New Roman"/>
          <w:sz w:val="24"/>
          <w:szCs w:val="24"/>
        </w:rPr>
        <w:t xml:space="preserve"> we continued with our process from 2020 and focused solely on CMHA clients and their children.</w:t>
      </w:r>
      <w:r>
        <w:rPr>
          <w:rFonts w:ascii="Cambria" w:hAnsi="Cambria" w:cs="Times New Roman"/>
          <w:sz w:val="24"/>
          <w:szCs w:val="24"/>
        </w:rPr>
        <w:t xml:space="preserve">  We provided gift cards and frozen turkey dinner to all our clients as well as gift bags for children they applied for.</w:t>
      </w:r>
    </w:p>
    <w:p w14:paraId="321651AD" w14:textId="77777777" w:rsidR="006B51B8" w:rsidRDefault="006B51B8" w:rsidP="006F2E44">
      <w:pPr>
        <w:spacing w:after="0"/>
        <w:jc w:val="both"/>
        <w:rPr>
          <w:rFonts w:ascii="Cambria" w:hAnsi="Cambria" w:cs="Times New Roman"/>
          <w:sz w:val="24"/>
          <w:szCs w:val="24"/>
        </w:rPr>
      </w:pPr>
    </w:p>
    <w:p w14:paraId="1D482D3F" w14:textId="2A02C4D9" w:rsidR="006B51B8" w:rsidRDefault="00510E3D" w:rsidP="006F2E44">
      <w:pPr>
        <w:spacing w:after="0"/>
        <w:jc w:val="both"/>
        <w:rPr>
          <w:rFonts w:ascii="Cambria" w:hAnsi="Cambria" w:cs="Times New Roman"/>
          <w:sz w:val="24"/>
          <w:szCs w:val="24"/>
        </w:rPr>
      </w:pPr>
      <w:r>
        <w:rPr>
          <w:rFonts w:ascii="Cambria" w:hAnsi="Cambria" w:cs="Times New Roman"/>
          <w:sz w:val="24"/>
          <w:szCs w:val="24"/>
        </w:rPr>
        <w:t>We raised $9,225 in donations and spend $9,500</w:t>
      </w:r>
      <w:r w:rsidR="006B51B8">
        <w:rPr>
          <w:rFonts w:ascii="Cambria" w:hAnsi="Cambria" w:cs="Times New Roman"/>
          <w:sz w:val="24"/>
          <w:szCs w:val="24"/>
        </w:rPr>
        <w:t xml:space="preserve"> in gift cards and frozen meals.   Our clients expressed gratitude for what was provided to them and fully understood the inability to get together due to Covid.</w:t>
      </w:r>
    </w:p>
    <w:p w14:paraId="602C7AD3" w14:textId="77777777" w:rsidR="0044094C" w:rsidRDefault="0044094C" w:rsidP="001041D8">
      <w:pPr>
        <w:spacing w:after="0"/>
      </w:pPr>
    </w:p>
    <w:p w14:paraId="2570D67B" w14:textId="77777777" w:rsidR="0044094C" w:rsidRDefault="0044094C" w:rsidP="001041D8">
      <w:pPr>
        <w:spacing w:after="0"/>
      </w:pPr>
      <w:r>
        <w:t>_____________________________________________________________________________________</w:t>
      </w:r>
    </w:p>
    <w:p w14:paraId="74E100C0" w14:textId="77777777" w:rsidR="0044094C" w:rsidRDefault="0044094C" w:rsidP="001041D8">
      <w:pPr>
        <w:spacing w:after="0"/>
      </w:pPr>
    </w:p>
    <w:p w14:paraId="76E6BE4E" w14:textId="3F0F672B" w:rsidR="0044094C" w:rsidRDefault="0044094C" w:rsidP="008F7BAD">
      <w:pPr>
        <w:spacing w:after="0"/>
        <w:jc w:val="center"/>
        <w:rPr>
          <w:rFonts w:ascii="Cambria" w:hAnsi="Cambria" w:cs="Times New Roman"/>
          <w:b/>
          <w:sz w:val="24"/>
          <w:szCs w:val="24"/>
        </w:rPr>
      </w:pPr>
      <w:r w:rsidRPr="00CA7317">
        <w:rPr>
          <w:rFonts w:ascii="Cambria" w:hAnsi="Cambria" w:cs="Times New Roman"/>
          <w:b/>
          <w:sz w:val="28"/>
          <w:szCs w:val="28"/>
        </w:rPr>
        <w:t xml:space="preserve">Walking for Wellness - </w:t>
      </w:r>
      <w:r w:rsidR="00510E3D">
        <w:rPr>
          <w:rFonts w:ascii="Cambria" w:hAnsi="Cambria" w:cs="Times New Roman"/>
          <w:b/>
          <w:sz w:val="24"/>
          <w:szCs w:val="24"/>
        </w:rPr>
        <w:t>fall of 2021</w:t>
      </w:r>
    </w:p>
    <w:p w14:paraId="084EA3C7" w14:textId="7A53B03A" w:rsidR="00510E3D" w:rsidRPr="00CA7317" w:rsidRDefault="00510E3D" w:rsidP="008F7BAD">
      <w:pPr>
        <w:spacing w:after="0"/>
        <w:jc w:val="center"/>
        <w:rPr>
          <w:rFonts w:ascii="Cambria" w:hAnsi="Cambria" w:cs="Times New Roman"/>
          <w:b/>
          <w:sz w:val="24"/>
          <w:szCs w:val="24"/>
        </w:rPr>
      </w:pPr>
      <w:r>
        <w:rPr>
          <w:rFonts w:ascii="Cambria" w:hAnsi="Cambria" w:cs="Times New Roman"/>
          <w:b/>
          <w:sz w:val="24"/>
          <w:szCs w:val="24"/>
        </w:rPr>
        <w:t>Funded by the City of Prince George and registration</w:t>
      </w:r>
    </w:p>
    <w:p w14:paraId="0D1FC095" w14:textId="26075086" w:rsidR="0044094C" w:rsidRPr="00C6499E" w:rsidRDefault="00CA7317" w:rsidP="000128DF">
      <w:pPr>
        <w:pStyle w:val="NormalWeb"/>
        <w:jc w:val="both"/>
        <w:rPr>
          <w:rFonts w:ascii="Cambria" w:hAnsi="Cambria"/>
        </w:rPr>
      </w:pPr>
      <w:r w:rsidRPr="00C6499E">
        <w:rPr>
          <w:rFonts w:ascii="Cambria" w:hAnsi="Cambria"/>
        </w:rPr>
        <w:t>This was</w:t>
      </w:r>
      <w:r w:rsidR="0044094C" w:rsidRPr="00C6499E">
        <w:rPr>
          <w:rFonts w:ascii="Cambria" w:hAnsi="Cambria"/>
        </w:rPr>
        <w:t xml:space="preserve"> a </w:t>
      </w:r>
      <w:r w:rsidR="006F430B" w:rsidRPr="00C6499E">
        <w:rPr>
          <w:rFonts w:ascii="Cambria" w:hAnsi="Cambria"/>
        </w:rPr>
        <w:t>6-week</w:t>
      </w:r>
      <w:r w:rsidR="0044094C" w:rsidRPr="00C6499E">
        <w:rPr>
          <w:rFonts w:ascii="Cambria" w:hAnsi="Cambria"/>
        </w:rPr>
        <w:t xml:space="preserve"> trail walking clinic for women designed to enhance mental and physical health. </w:t>
      </w:r>
      <w:r w:rsidRPr="00C6499E">
        <w:rPr>
          <w:rFonts w:ascii="Cambria" w:hAnsi="Cambria"/>
        </w:rPr>
        <w:t xml:space="preserve"> Group members </w:t>
      </w:r>
      <w:r w:rsidR="0044094C" w:rsidRPr="00C6499E">
        <w:rPr>
          <w:rFonts w:ascii="Cambria" w:hAnsi="Cambria"/>
        </w:rPr>
        <w:t>safely explore</w:t>
      </w:r>
      <w:r w:rsidRPr="00C6499E">
        <w:rPr>
          <w:rFonts w:ascii="Cambria" w:hAnsi="Cambria"/>
        </w:rPr>
        <w:t>d</w:t>
      </w:r>
      <w:r w:rsidR="0044094C" w:rsidRPr="00C6499E">
        <w:rPr>
          <w:rFonts w:ascii="Cambria" w:hAnsi="Cambria"/>
        </w:rPr>
        <w:t xml:space="preserve"> trails in Prince George, BC while connecting with fellow community members and improving their mental wellness.</w:t>
      </w:r>
      <w:r w:rsidRPr="00C6499E">
        <w:rPr>
          <w:rFonts w:ascii="Cambria" w:hAnsi="Cambria"/>
        </w:rPr>
        <w:t xml:space="preserve"> </w:t>
      </w:r>
      <w:r w:rsidR="0044094C" w:rsidRPr="00C6499E">
        <w:rPr>
          <w:rFonts w:ascii="Cambria" w:hAnsi="Cambria"/>
        </w:rPr>
        <w:t>Th</w:t>
      </w:r>
      <w:r w:rsidRPr="00C6499E">
        <w:rPr>
          <w:rFonts w:ascii="Cambria" w:hAnsi="Cambria"/>
        </w:rPr>
        <w:t>is clinic was</w:t>
      </w:r>
      <w:r w:rsidR="0044094C" w:rsidRPr="00C6499E">
        <w:rPr>
          <w:rFonts w:ascii="Cambria" w:hAnsi="Cambria"/>
        </w:rPr>
        <w:t xml:space="preserve"> led by a registered clinical counselor and physical education professional </w:t>
      </w:r>
      <w:r w:rsidRPr="00C6499E">
        <w:rPr>
          <w:rFonts w:ascii="Cambria" w:hAnsi="Cambria"/>
        </w:rPr>
        <w:t xml:space="preserve">Sue MacDonald </w:t>
      </w:r>
      <w:r w:rsidRPr="00B424D7">
        <w:rPr>
          <w:rFonts w:ascii="Cambria" w:hAnsi="Cambria"/>
        </w:rPr>
        <w:t>(</w:t>
      </w:r>
      <w:r w:rsidR="00B424D7" w:rsidRPr="00B424D7">
        <w:rPr>
          <w:rFonts w:ascii="Cambria" w:hAnsi="Cambria"/>
        </w:rPr>
        <w:t>O</w:t>
      </w:r>
      <w:r w:rsidRPr="00B424D7">
        <w:rPr>
          <w:rFonts w:ascii="Cambria" w:hAnsi="Cambria"/>
        </w:rPr>
        <w:t xml:space="preserve">n the Ground Consulting and Counselling) </w:t>
      </w:r>
      <w:r w:rsidR="0044094C" w:rsidRPr="00C6499E">
        <w:rPr>
          <w:rFonts w:ascii="Cambria" w:hAnsi="Cambria"/>
        </w:rPr>
        <w:t>with a group of experienced trail walkers.</w:t>
      </w:r>
      <w:r w:rsidRPr="00C6499E">
        <w:rPr>
          <w:rFonts w:ascii="Cambria" w:hAnsi="Cambria"/>
        </w:rPr>
        <w:t xml:space="preserve">  </w:t>
      </w:r>
    </w:p>
    <w:p w14:paraId="1C34C7F9" w14:textId="77777777" w:rsidR="00E25C41" w:rsidRDefault="00510E3D" w:rsidP="000128DF">
      <w:pPr>
        <w:pStyle w:val="NormalWeb"/>
        <w:jc w:val="both"/>
        <w:rPr>
          <w:rFonts w:ascii="Cambria" w:hAnsi="Cambria"/>
        </w:rPr>
      </w:pPr>
      <w:r>
        <w:rPr>
          <w:rFonts w:ascii="Cambria" w:hAnsi="Cambria"/>
        </w:rPr>
        <w:t xml:space="preserve">There was a split offered this year as several women wanted to return again but it was deemed more appropriate for them to attend an advanced group which was called the </w:t>
      </w:r>
      <w:r>
        <w:rPr>
          <w:rFonts w:ascii="Cambria" w:hAnsi="Cambria"/>
        </w:rPr>
        <w:lastRenderedPageBreak/>
        <w:t>Walking Warriors.  2</w:t>
      </w:r>
      <w:r w:rsidR="00CA7317" w:rsidRPr="00C6499E">
        <w:rPr>
          <w:rFonts w:ascii="Cambria" w:hAnsi="Cambria"/>
        </w:rPr>
        <w:t>0 women attended</w:t>
      </w:r>
      <w:r>
        <w:rPr>
          <w:rFonts w:ascii="Cambria" w:hAnsi="Cambria"/>
        </w:rPr>
        <w:t xml:space="preserve"> the basic Walking for Wellness and 15 completed the Warriors group.  All completed their</w:t>
      </w:r>
      <w:r w:rsidR="00CA7317" w:rsidRPr="00C6499E">
        <w:rPr>
          <w:rFonts w:ascii="Cambria" w:hAnsi="Cambria"/>
        </w:rPr>
        <w:t xml:space="preserve"> event with rave reviews.  This program was funded by a generous grant from the City of Prince George combined with sales from participants able to afford the registration.  </w:t>
      </w:r>
      <w:r w:rsidR="006F430B" w:rsidRPr="00C6499E">
        <w:rPr>
          <w:rFonts w:ascii="Cambria" w:hAnsi="Cambria"/>
        </w:rPr>
        <w:t>Two</w:t>
      </w:r>
      <w:r w:rsidR="00CA7317" w:rsidRPr="00C6499E">
        <w:rPr>
          <w:rFonts w:ascii="Cambria" w:hAnsi="Cambria"/>
        </w:rPr>
        <w:t xml:space="preserve"> women were subsidized to attend this program and </w:t>
      </w:r>
      <w:r w:rsidR="006F430B" w:rsidRPr="00C6499E">
        <w:rPr>
          <w:rFonts w:ascii="Cambria" w:hAnsi="Cambria"/>
        </w:rPr>
        <w:t>one</w:t>
      </w:r>
      <w:r w:rsidR="00CA7317" w:rsidRPr="00C6499E">
        <w:rPr>
          <w:rFonts w:ascii="Cambria" w:hAnsi="Cambria"/>
        </w:rPr>
        <w:t xml:space="preserve"> of our Life Skills workers Cheryl Young provided much needed support to one of those women.</w:t>
      </w:r>
    </w:p>
    <w:p w14:paraId="506F32F6" w14:textId="2FE850BB" w:rsidR="00F24987" w:rsidRPr="00E25C41" w:rsidRDefault="00A71B04" w:rsidP="00E25C41">
      <w:pPr>
        <w:pStyle w:val="NormalWeb"/>
        <w:rPr>
          <w:rFonts w:ascii="Cambria" w:hAnsi="Cambria"/>
        </w:rPr>
      </w:pPr>
      <w:r>
        <w:t>_______________________________________________________________________</w:t>
      </w:r>
    </w:p>
    <w:p w14:paraId="725E015B" w14:textId="73B7D657" w:rsidR="007D2F24" w:rsidRDefault="007D2F24" w:rsidP="008F7BAD">
      <w:pPr>
        <w:spacing w:after="0"/>
        <w:jc w:val="center"/>
        <w:rPr>
          <w:rFonts w:ascii="Cambria" w:hAnsi="Cambria" w:cs="Times New Roman"/>
          <w:b/>
          <w:sz w:val="24"/>
          <w:szCs w:val="24"/>
        </w:rPr>
      </w:pPr>
      <w:r>
        <w:rPr>
          <w:rFonts w:ascii="Cambria" w:hAnsi="Cambria" w:cs="Times New Roman"/>
          <w:b/>
          <w:sz w:val="28"/>
          <w:szCs w:val="28"/>
        </w:rPr>
        <w:t>HML Counselling</w:t>
      </w:r>
      <w:r w:rsidR="00A625DF">
        <w:rPr>
          <w:rFonts w:ascii="Cambria" w:hAnsi="Cambria" w:cs="Times New Roman"/>
          <w:b/>
          <w:sz w:val="28"/>
          <w:szCs w:val="28"/>
        </w:rPr>
        <w:t xml:space="preserve"> – </w:t>
      </w:r>
      <w:r w:rsidR="007B4F27">
        <w:rPr>
          <w:rFonts w:ascii="Cambria" w:hAnsi="Cambria" w:cs="Times New Roman"/>
          <w:b/>
          <w:sz w:val="24"/>
          <w:szCs w:val="24"/>
        </w:rPr>
        <w:t>April 1, 2021 to March 31, 2022</w:t>
      </w:r>
    </w:p>
    <w:p w14:paraId="30801FC7" w14:textId="5BF24AD3" w:rsidR="007B4F27" w:rsidRDefault="007B4F27" w:rsidP="008F7BAD">
      <w:pPr>
        <w:spacing w:after="0"/>
        <w:jc w:val="center"/>
        <w:rPr>
          <w:rFonts w:ascii="Cambria" w:hAnsi="Cambria" w:cs="Times New Roman"/>
          <w:b/>
        </w:rPr>
      </w:pPr>
      <w:r>
        <w:rPr>
          <w:rFonts w:ascii="Cambria" w:hAnsi="Cambria" w:cs="Times New Roman"/>
          <w:b/>
          <w:sz w:val="24"/>
          <w:szCs w:val="24"/>
        </w:rPr>
        <w:t>Funded by Community Action Initiative</w:t>
      </w:r>
    </w:p>
    <w:p w14:paraId="1B66E703" w14:textId="77777777" w:rsidR="009E02DD" w:rsidRDefault="009E02DD" w:rsidP="00E25C41">
      <w:pPr>
        <w:spacing w:after="0"/>
        <w:jc w:val="both"/>
        <w:rPr>
          <w:rFonts w:ascii="Cambria" w:hAnsi="Cambria" w:cs="Times New Roman"/>
          <w:sz w:val="28"/>
          <w:szCs w:val="28"/>
        </w:rPr>
      </w:pPr>
    </w:p>
    <w:p w14:paraId="55B927BE" w14:textId="33853FCF" w:rsidR="007D2F24" w:rsidRDefault="007B4F27" w:rsidP="00E25C41">
      <w:pPr>
        <w:spacing w:after="0"/>
        <w:jc w:val="both"/>
        <w:rPr>
          <w:rFonts w:ascii="Cambria" w:hAnsi="Cambria" w:cs="Times New Roman"/>
        </w:rPr>
      </w:pPr>
      <w:r>
        <w:rPr>
          <w:rFonts w:ascii="Cambria" w:hAnsi="Cambria" w:cs="Times New Roman"/>
        </w:rPr>
        <w:t xml:space="preserve">Community Action Initiative Funding continued to support this initiative which was begun due to Covid - We are hopeful that the Provincial Government will see fit to make this program a permanent feature for us.  </w:t>
      </w:r>
      <w:r w:rsidR="00540718">
        <w:rPr>
          <w:rFonts w:ascii="Cambria" w:hAnsi="Cambria" w:cs="Times New Roman"/>
        </w:rPr>
        <w:t xml:space="preserve">This initiative is designed to provide therapeutic services to individuals receiving CMHA services through one of our many programs who are stalled in their progress due to mental health issues and a lack of counselling support or access to counselling techniques.  Unfortunately many of our clients have been unable to access services that might assist them with the management of anxiety or depression or schizophrenia etc.  </w:t>
      </w:r>
    </w:p>
    <w:p w14:paraId="3D21069A" w14:textId="77777777" w:rsidR="00C06E1E" w:rsidRDefault="00C06E1E" w:rsidP="00E25C41">
      <w:pPr>
        <w:spacing w:after="0"/>
        <w:jc w:val="both"/>
        <w:rPr>
          <w:rFonts w:ascii="Cambria" w:hAnsi="Cambria" w:cs="Times New Roman"/>
        </w:rPr>
      </w:pPr>
    </w:p>
    <w:p w14:paraId="370714E4" w14:textId="540FE270" w:rsidR="00C06E1E" w:rsidRDefault="00C06E1E" w:rsidP="00E25C41">
      <w:pPr>
        <w:spacing w:after="0"/>
        <w:jc w:val="both"/>
        <w:rPr>
          <w:rFonts w:ascii="Cambria" w:hAnsi="Cambria" w:cs="Times New Roman"/>
        </w:rPr>
      </w:pPr>
      <w:r>
        <w:rPr>
          <w:rFonts w:ascii="Cambria" w:hAnsi="Cambria" w:cs="Times New Roman"/>
        </w:rPr>
        <w:t>The Masters level therapists and 2 students working on their Masters in Counselling provided 58 clients with over 2,500 therapeutic sessions between April 1, 2021 and March 31, 2022.  As well 13 group sessions were provided delivering a group called Buried in Treasures which focuses on assisting those impacted by hoarding.</w:t>
      </w:r>
    </w:p>
    <w:p w14:paraId="05E59849" w14:textId="77777777" w:rsidR="00C06E1E" w:rsidRDefault="00C06E1E" w:rsidP="00E25C41">
      <w:pPr>
        <w:spacing w:after="0"/>
        <w:jc w:val="both"/>
        <w:rPr>
          <w:rFonts w:ascii="Cambria" w:hAnsi="Cambria" w:cs="Times New Roman"/>
        </w:rPr>
      </w:pPr>
    </w:p>
    <w:p w14:paraId="006ECC31" w14:textId="63C5D0BF" w:rsidR="00C06E1E" w:rsidRPr="005F7213" w:rsidRDefault="00C06E1E" w:rsidP="00E25C41">
      <w:pPr>
        <w:spacing w:after="0"/>
        <w:jc w:val="both"/>
        <w:rPr>
          <w:rFonts w:ascii="Cambria" w:hAnsi="Cambria" w:cs="Times New Roman"/>
        </w:rPr>
      </w:pPr>
      <w:r>
        <w:rPr>
          <w:rFonts w:ascii="Cambria" w:hAnsi="Cambria" w:cs="Times New Roman"/>
        </w:rPr>
        <w:t>This program goes a very long way to assisting our staff in moving forward on the goals the individual has noted they wish to work on.  So many times it is our inability to work with our emotions or to have tools to manage the impact of our emotions that can have us fall back into mental illness or stall in our progress.  This counselling has made a huge difference for our work and our clients success and we are now noting that Northern Health is requesting ways that they can get clients into our counselling who do not require life skills or vocational.   It is an unfortunate sign of our times that more and more individuals and families are needing clinical therapeutic supports with dwindling therapeutic resources.</w:t>
      </w:r>
    </w:p>
    <w:p w14:paraId="3B369311" w14:textId="77777777" w:rsidR="007D2F24" w:rsidRDefault="007D2F24" w:rsidP="007D2F24">
      <w:pPr>
        <w:spacing w:after="0"/>
      </w:pPr>
      <w:r>
        <w:t>_____________________________________________________________________________________</w:t>
      </w:r>
    </w:p>
    <w:p w14:paraId="2DB46D25" w14:textId="3082E2ED" w:rsidR="00AD06F2" w:rsidRDefault="00510E3D" w:rsidP="00AD06F2">
      <w:pPr>
        <w:spacing w:after="0"/>
      </w:pPr>
      <w:r>
        <w:rPr>
          <w:rFonts w:ascii="Cambria" w:hAnsi="Cambria" w:cs="Times New Roman"/>
          <w:b/>
          <w:sz w:val="28"/>
          <w:szCs w:val="28"/>
        </w:rPr>
        <w:t xml:space="preserve"> </w:t>
      </w:r>
    </w:p>
    <w:p w14:paraId="2FA528F3" w14:textId="77777777" w:rsidR="00AD06F2" w:rsidRDefault="00AD06F2" w:rsidP="00AD06F2">
      <w:pPr>
        <w:spacing w:after="0"/>
        <w:jc w:val="center"/>
        <w:rPr>
          <w:rFonts w:ascii="Cambria" w:hAnsi="Cambria" w:cs="Times New Roman"/>
          <w:sz w:val="24"/>
          <w:szCs w:val="24"/>
        </w:rPr>
      </w:pPr>
    </w:p>
    <w:p w14:paraId="43586887" w14:textId="159C7AE9" w:rsidR="00AD06F2" w:rsidRDefault="00AD06F2" w:rsidP="00AD06F2">
      <w:pPr>
        <w:spacing w:after="0"/>
        <w:jc w:val="center"/>
        <w:rPr>
          <w:rFonts w:ascii="Cambria" w:hAnsi="Cambria" w:cs="Times New Roman"/>
          <w:b/>
          <w:sz w:val="28"/>
          <w:szCs w:val="28"/>
        </w:rPr>
      </w:pPr>
      <w:r>
        <w:rPr>
          <w:rFonts w:ascii="Cambria" w:hAnsi="Cambria" w:cs="Times New Roman"/>
          <w:b/>
          <w:sz w:val="28"/>
          <w:szCs w:val="28"/>
        </w:rPr>
        <w:t>UNBC Student Wellness</w:t>
      </w:r>
    </w:p>
    <w:p w14:paraId="66D21B3B" w14:textId="256B83DF" w:rsidR="00AD06F2" w:rsidRDefault="00AD06F2" w:rsidP="00E25C41">
      <w:pPr>
        <w:spacing w:after="0"/>
        <w:jc w:val="both"/>
        <w:rPr>
          <w:rFonts w:ascii="Cambria" w:hAnsi="Cambria" w:cs="Times New Roman"/>
          <w:b/>
        </w:rPr>
      </w:pPr>
    </w:p>
    <w:p w14:paraId="08F938FB" w14:textId="29064875" w:rsidR="00F24987" w:rsidRDefault="00E25C41" w:rsidP="00E25C41">
      <w:pPr>
        <w:spacing w:after="0"/>
        <w:jc w:val="both"/>
        <w:rPr>
          <w:rFonts w:ascii="Cambria" w:hAnsi="Cambria" w:cs="Times New Roman"/>
        </w:rPr>
      </w:pPr>
      <w:r w:rsidRPr="00E25C41">
        <w:rPr>
          <w:rFonts w:ascii="Cambria" w:hAnsi="Cambria" w:cs="Times New Roman"/>
        </w:rPr>
        <w:t>CMHA of Northern BC has been asked to sit on the UNBC Student Wellness Committee which is a wonderful project occurring throughout the Canadian university system to ensure that all student programming meets a minimum of mental health standards.  What has stood out in this work are some of the barriers as well as the fact that faculty mental health is also critical for a healthy university</w:t>
      </w:r>
      <w:r w:rsidR="008C4595">
        <w:rPr>
          <w:rFonts w:ascii="Cambria" w:hAnsi="Cambria" w:cs="Times New Roman"/>
        </w:rPr>
        <w:t xml:space="preserve"> c</w:t>
      </w:r>
      <w:r w:rsidRPr="00E25C41">
        <w:rPr>
          <w:rFonts w:ascii="Cambria" w:hAnsi="Cambria" w:cs="Times New Roman"/>
        </w:rPr>
        <w:t>ampus</w:t>
      </w:r>
      <w:r w:rsidR="008C4595">
        <w:rPr>
          <w:rFonts w:ascii="Cambria" w:hAnsi="Cambria" w:cs="Times New Roman"/>
        </w:rPr>
        <w:t>.</w:t>
      </w:r>
    </w:p>
    <w:p w14:paraId="711679B5" w14:textId="77777777" w:rsidR="008C4595" w:rsidRPr="00E25C41" w:rsidRDefault="008C4595" w:rsidP="00E25C41">
      <w:pPr>
        <w:spacing w:after="0"/>
        <w:jc w:val="both"/>
        <w:rPr>
          <w:rFonts w:ascii="Cambria" w:hAnsi="Cambria" w:cs="Times New Roman"/>
        </w:rPr>
      </w:pPr>
    </w:p>
    <w:p w14:paraId="3BE8F263" w14:textId="77777777" w:rsidR="00F24987" w:rsidRDefault="00F24987" w:rsidP="00F24987">
      <w:pPr>
        <w:spacing w:after="0"/>
      </w:pPr>
      <w:r>
        <w:t>_____________________________________________________________________________________</w:t>
      </w:r>
    </w:p>
    <w:p w14:paraId="12DAD1A5" w14:textId="77777777" w:rsidR="00521D87" w:rsidRDefault="00521D87" w:rsidP="00521D87">
      <w:pPr>
        <w:spacing w:after="0"/>
        <w:rPr>
          <w:rFonts w:ascii="Cambria" w:hAnsi="Cambria" w:cs="Times New Roman"/>
          <w:b/>
          <w:sz w:val="28"/>
          <w:szCs w:val="28"/>
        </w:rPr>
      </w:pPr>
    </w:p>
    <w:p w14:paraId="58A93304" w14:textId="42E2D38E" w:rsidR="00944E7B" w:rsidRPr="00D979E1" w:rsidRDefault="00944E7B" w:rsidP="00FE690D">
      <w:pPr>
        <w:spacing w:after="0"/>
        <w:jc w:val="center"/>
        <w:rPr>
          <w:rFonts w:ascii="Cambria" w:hAnsi="Cambria" w:cs="Times New Roman"/>
          <w:b/>
          <w:sz w:val="28"/>
          <w:szCs w:val="28"/>
        </w:rPr>
      </w:pPr>
      <w:r w:rsidRPr="00D979E1">
        <w:rPr>
          <w:rFonts w:ascii="Cambria" w:hAnsi="Cambria" w:cs="Times New Roman"/>
          <w:b/>
          <w:sz w:val="28"/>
          <w:szCs w:val="28"/>
        </w:rPr>
        <w:t>PEOPLE OF CMHA</w:t>
      </w:r>
    </w:p>
    <w:p w14:paraId="6E16FC17" w14:textId="5B039505" w:rsidR="00B01684" w:rsidRDefault="002A1C75" w:rsidP="007F7968">
      <w:pPr>
        <w:spacing w:after="0"/>
        <w:jc w:val="center"/>
        <w:rPr>
          <w:rFonts w:ascii="Cambria" w:hAnsi="Cambria" w:cs="Times New Roman"/>
          <w:b/>
          <w:sz w:val="24"/>
          <w:szCs w:val="24"/>
        </w:rPr>
      </w:pPr>
      <w:r w:rsidRPr="00D979E1">
        <w:rPr>
          <w:rFonts w:ascii="Cambria" w:hAnsi="Cambria" w:cs="Times New Roman"/>
          <w:b/>
          <w:sz w:val="24"/>
          <w:szCs w:val="24"/>
        </w:rPr>
        <w:t>CMHA Board of Directors</w:t>
      </w:r>
      <w:r w:rsidR="00245DA5">
        <w:rPr>
          <w:rFonts w:ascii="Cambria" w:hAnsi="Cambria" w:cs="Times New Roman"/>
          <w:b/>
          <w:sz w:val="24"/>
          <w:szCs w:val="24"/>
        </w:rPr>
        <w:t xml:space="preserve"> 20</w:t>
      </w:r>
      <w:r w:rsidR="00E25C41">
        <w:rPr>
          <w:rFonts w:ascii="Cambria" w:hAnsi="Cambria" w:cs="Times New Roman"/>
          <w:b/>
          <w:sz w:val="24"/>
          <w:szCs w:val="24"/>
        </w:rPr>
        <w:t>21-2022</w:t>
      </w:r>
    </w:p>
    <w:p w14:paraId="7162B4F2" w14:textId="1342503E" w:rsidR="0025605A" w:rsidRPr="0025605A" w:rsidRDefault="0025605A" w:rsidP="0025605A">
      <w:pPr>
        <w:spacing w:after="0"/>
        <w:jc w:val="both"/>
        <w:rPr>
          <w:rFonts w:ascii="Cambria" w:hAnsi="Cambria" w:cs="Times New Roman"/>
          <w:sz w:val="24"/>
          <w:szCs w:val="24"/>
        </w:rPr>
      </w:pPr>
      <w:r>
        <w:rPr>
          <w:rFonts w:ascii="Cambria" w:hAnsi="Cambria" w:cs="Times New Roman"/>
          <w:sz w:val="24"/>
          <w:szCs w:val="24"/>
        </w:rPr>
        <w:t xml:space="preserve">The Board of Directors has moved into a virtual and in person process for a few months in 2021/22 fiscal period.  The lack of face to face interaction has definitely made it more difficult for the board to do </w:t>
      </w:r>
      <w:r w:rsidR="008C4595">
        <w:rPr>
          <w:rFonts w:ascii="Cambria" w:hAnsi="Cambria" w:cs="Times New Roman"/>
          <w:sz w:val="24"/>
          <w:szCs w:val="24"/>
        </w:rPr>
        <w:t>its</w:t>
      </w:r>
      <w:r>
        <w:rPr>
          <w:rFonts w:ascii="Cambria" w:hAnsi="Cambria" w:cs="Times New Roman"/>
          <w:sz w:val="24"/>
          <w:szCs w:val="24"/>
        </w:rPr>
        <w:t xml:space="preserve"> work and we relied more on email motions.  It is hoped that the return to face to face meetings will assist the stability of the board.</w:t>
      </w:r>
    </w:p>
    <w:p w14:paraId="71A75807" w14:textId="77777777" w:rsidR="00F24987" w:rsidRPr="007F7968" w:rsidRDefault="00F24987" w:rsidP="007F7968">
      <w:pPr>
        <w:spacing w:after="0"/>
        <w:jc w:val="center"/>
        <w:rPr>
          <w:rFonts w:ascii="Cambria" w:hAnsi="Cambria" w:cs="Times New Roman"/>
          <w:b/>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2946"/>
      </w:tblGrid>
      <w:tr w:rsidR="00B01684" w14:paraId="0F28FBAE" w14:textId="77777777" w:rsidTr="00853560">
        <w:trPr>
          <w:trHeight w:val="284"/>
          <w:jc w:val="center"/>
        </w:trPr>
        <w:tc>
          <w:tcPr>
            <w:tcW w:w="2946" w:type="dxa"/>
          </w:tcPr>
          <w:p w14:paraId="02D1DDD1" w14:textId="77777777" w:rsidR="00B01684" w:rsidRPr="00A23915" w:rsidRDefault="008F7BAD" w:rsidP="00BC3FB5">
            <w:pPr>
              <w:spacing w:line="276" w:lineRule="auto"/>
              <w:jc w:val="center"/>
              <w:rPr>
                <w:rFonts w:ascii="Cambria" w:hAnsi="Cambria" w:cs="Times New Roman"/>
                <w:b/>
                <w:sz w:val="20"/>
                <w:szCs w:val="20"/>
              </w:rPr>
            </w:pPr>
            <w:r>
              <w:rPr>
                <w:rFonts w:ascii="Cambria" w:hAnsi="Cambria"/>
                <w:sz w:val="20"/>
                <w:szCs w:val="20"/>
              </w:rPr>
              <w:t xml:space="preserve"> </w:t>
            </w:r>
          </w:p>
        </w:tc>
        <w:tc>
          <w:tcPr>
            <w:tcW w:w="2946" w:type="dxa"/>
          </w:tcPr>
          <w:p w14:paraId="48375E49" w14:textId="77777777" w:rsidR="00B01684" w:rsidRPr="00A23915" w:rsidRDefault="00B01684" w:rsidP="008F7BAD">
            <w:pPr>
              <w:spacing w:line="276" w:lineRule="auto"/>
              <w:rPr>
                <w:rFonts w:ascii="Cambria" w:hAnsi="Cambria" w:cs="Times New Roman"/>
                <w:b/>
                <w:sz w:val="20"/>
                <w:szCs w:val="20"/>
              </w:rPr>
            </w:pPr>
          </w:p>
        </w:tc>
      </w:tr>
      <w:tr w:rsidR="00B01684" w14:paraId="3A0A1873" w14:textId="77777777" w:rsidTr="00853560">
        <w:trPr>
          <w:trHeight w:val="271"/>
          <w:jc w:val="center"/>
        </w:trPr>
        <w:tc>
          <w:tcPr>
            <w:tcW w:w="2946" w:type="dxa"/>
          </w:tcPr>
          <w:p w14:paraId="324BEE92" w14:textId="77777777" w:rsidR="00B01684" w:rsidRPr="00A23915" w:rsidRDefault="00B01684" w:rsidP="00BC3FB5">
            <w:pPr>
              <w:spacing w:line="276" w:lineRule="auto"/>
              <w:jc w:val="center"/>
              <w:rPr>
                <w:rFonts w:ascii="Cambria" w:hAnsi="Cambria" w:cs="Times New Roman"/>
                <w:b/>
                <w:sz w:val="20"/>
                <w:szCs w:val="20"/>
              </w:rPr>
            </w:pPr>
            <w:r w:rsidRPr="00A23915">
              <w:rPr>
                <w:rFonts w:ascii="Cambria" w:hAnsi="Cambria"/>
                <w:sz w:val="20"/>
                <w:szCs w:val="20"/>
              </w:rPr>
              <w:t>Jeffrey Wayow</w:t>
            </w:r>
          </w:p>
        </w:tc>
        <w:tc>
          <w:tcPr>
            <w:tcW w:w="2946" w:type="dxa"/>
          </w:tcPr>
          <w:p w14:paraId="260C1EE6" w14:textId="77777777" w:rsidR="00B01684" w:rsidRPr="00A23915" w:rsidRDefault="00B01684" w:rsidP="00BC3FB5">
            <w:pPr>
              <w:spacing w:line="276" w:lineRule="auto"/>
              <w:jc w:val="center"/>
              <w:rPr>
                <w:rFonts w:ascii="Cambria" w:hAnsi="Cambria" w:cs="Times New Roman"/>
                <w:b/>
                <w:sz w:val="20"/>
                <w:szCs w:val="20"/>
              </w:rPr>
            </w:pPr>
            <w:r w:rsidRPr="00A23915">
              <w:rPr>
                <w:rFonts w:ascii="Cambria" w:hAnsi="Cambria"/>
                <w:sz w:val="20"/>
                <w:szCs w:val="20"/>
              </w:rPr>
              <w:t>President</w:t>
            </w:r>
          </w:p>
        </w:tc>
      </w:tr>
      <w:tr w:rsidR="00B01684" w14:paraId="05C8D4D6" w14:textId="77777777" w:rsidTr="00853560">
        <w:trPr>
          <w:trHeight w:val="284"/>
          <w:jc w:val="center"/>
        </w:trPr>
        <w:tc>
          <w:tcPr>
            <w:tcW w:w="2946" w:type="dxa"/>
          </w:tcPr>
          <w:p w14:paraId="3058C4C7" w14:textId="77777777" w:rsidR="00B01684" w:rsidRPr="008F7BAD" w:rsidRDefault="008F7BAD" w:rsidP="00BC3FB5">
            <w:pPr>
              <w:spacing w:line="276" w:lineRule="auto"/>
              <w:jc w:val="center"/>
              <w:rPr>
                <w:rFonts w:ascii="Cambria" w:hAnsi="Cambria" w:cs="Times New Roman"/>
                <w:sz w:val="20"/>
                <w:szCs w:val="20"/>
              </w:rPr>
            </w:pPr>
            <w:r w:rsidRPr="008F7BAD">
              <w:rPr>
                <w:rFonts w:ascii="Cambria" w:hAnsi="Cambria" w:cs="Times New Roman"/>
                <w:sz w:val="20"/>
                <w:szCs w:val="20"/>
              </w:rPr>
              <w:t>Orestine Ostapiuk</w:t>
            </w:r>
          </w:p>
        </w:tc>
        <w:tc>
          <w:tcPr>
            <w:tcW w:w="2946" w:type="dxa"/>
          </w:tcPr>
          <w:p w14:paraId="5881C754" w14:textId="77777777" w:rsidR="00B01684" w:rsidRPr="00A23915" w:rsidRDefault="00B01684" w:rsidP="00BC3FB5">
            <w:pPr>
              <w:spacing w:line="276" w:lineRule="auto"/>
              <w:jc w:val="center"/>
              <w:rPr>
                <w:rFonts w:ascii="Cambria" w:hAnsi="Cambria" w:cs="Times New Roman"/>
                <w:b/>
                <w:sz w:val="20"/>
                <w:szCs w:val="20"/>
              </w:rPr>
            </w:pPr>
            <w:r w:rsidRPr="00A23915">
              <w:rPr>
                <w:rFonts w:ascii="Cambria" w:hAnsi="Cambria"/>
                <w:sz w:val="20"/>
                <w:szCs w:val="20"/>
              </w:rPr>
              <w:t>Secretary</w:t>
            </w:r>
            <w:r w:rsidR="008F7BAD">
              <w:rPr>
                <w:rFonts w:ascii="Cambria" w:hAnsi="Cambria"/>
                <w:sz w:val="20"/>
                <w:szCs w:val="20"/>
              </w:rPr>
              <w:t>/Treasurer</w:t>
            </w:r>
          </w:p>
        </w:tc>
      </w:tr>
      <w:tr w:rsidR="00B01684" w14:paraId="3C731871" w14:textId="77777777" w:rsidTr="00853560">
        <w:trPr>
          <w:trHeight w:val="271"/>
          <w:jc w:val="center"/>
        </w:trPr>
        <w:tc>
          <w:tcPr>
            <w:tcW w:w="2946" w:type="dxa"/>
          </w:tcPr>
          <w:p w14:paraId="182B7927" w14:textId="4F775046" w:rsidR="002F6F60" w:rsidRPr="002F6F60" w:rsidRDefault="00E25C41" w:rsidP="00BC3FB5">
            <w:pPr>
              <w:spacing w:line="276" w:lineRule="auto"/>
              <w:jc w:val="center"/>
              <w:rPr>
                <w:rFonts w:ascii="Cambria" w:hAnsi="Cambria" w:cs="Times New Roman"/>
                <w:sz w:val="20"/>
                <w:szCs w:val="20"/>
              </w:rPr>
            </w:pPr>
            <w:r>
              <w:rPr>
                <w:rFonts w:ascii="Cambria" w:hAnsi="Cambria"/>
                <w:sz w:val="20"/>
                <w:szCs w:val="20"/>
              </w:rPr>
              <w:t xml:space="preserve">Andrew Kurc </w:t>
            </w:r>
          </w:p>
        </w:tc>
        <w:tc>
          <w:tcPr>
            <w:tcW w:w="2946" w:type="dxa"/>
          </w:tcPr>
          <w:p w14:paraId="0B14EA74" w14:textId="14F18B77" w:rsidR="002F6F60" w:rsidRPr="002F6F60" w:rsidRDefault="00E25C41" w:rsidP="00BC3FB5">
            <w:pPr>
              <w:spacing w:line="276" w:lineRule="auto"/>
              <w:jc w:val="center"/>
              <w:rPr>
                <w:rFonts w:ascii="Cambria" w:hAnsi="Cambria" w:cs="Times New Roman"/>
                <w:sz w:val="20"/>
                <w:szCs w:val="20"/>
              </w:rPr>
            </w:pPr>
            <w:r>
              <w:rPr>
                <w:rFonts w:ascii="Cambria" w:hAnsi="Cambria"/>
                <w:sz w:val="20"/>
                <w:szCs w:val="20"/>
              </w:rPr>
              <w:t xml:space="preserve">Secretary </w:t>
            </w:r>
          </w:p>
        </w:tc>
      </w:tr>
      <w:tr w:rsidR="00B01684" w14:paraId="726193EA" w14:textId="77777777" w:rsidTr="00853560">
        <w:trPr>
          <w:trHeight w:val="271"/>
          <w:jc w:val="center"/>
        </w:trPr>
        <w:tc>
          <w:tcPr>
            <w:tcW w:w="2946" w:type="dxa"/>
          </w:tcPr>
          <w:p w14:paraId="267D78A6" w14:textId="24634780" w:rsidR="00B01684" w:rsidRPr="008F7BAD" w:rsidRDefault="0025605A" w:rsidP="00BC3FB5">
            <w:pPr>
              <w:spacing w:line="276" w:lineRule="auto"/>
              <w:jc w:val="center"/>
              <w:rPr>
                <w:rFonts w:ascii="Cambria" w:hAnsi="Cambria" w:cs="Times New Roman"/>
                <w:sz w:val="20"/>
                <w:szCs w:val="20"/>
              </w:rPr>
            </w:pPr>
            <w:r>
              <w:rPr>
                <w:rFonts w:ascii="Cambria" w:hAnsi="Cambria" w:cs="Times New Roman"/>
                <w:sz w:val="20"/>
                <w:szCs w:val="20"/>
              </w:rPr>
              <w:t xml:space="preserve"> </w:t>
            </w:r>
          </w:p>
        </w:tc>
        <w:tc>
          <w:tcPr>
            <w:tcW w:w="2946" w:type="dxa"/>
          </w:tcPr>
          <w:p w14:paraId="368A4ABA" w14:textId="090073AF" w:rsidR="00B01684" w:rsidRPr="00A23915" w:rsidRDefault="008F7BAD" w:rsidP="00BC3FB5">
            <w:pPr>
              <w:spacing w:line="276" w:lineRule="auto"/>
              <w:jc w:val="center"/>
              <w:rPr>
                <w:rFonts w:ascii="Cambria" w:hAnsi="Cambria" w:cs="Times New Roman"/>
                <w:b/>
                <w:sz w:val="20"/>
                <w:szCs w:val="20"/>
              </w:rPr>
            </w:pPr>
            <w:r>
              <w:rPr>
                <w:rFonts w:ascii="Cambria" w:hAnsi="Cambria"/>
                <w:sz w:val="20"/>
                <w:szCs w:val="20"/>
              </w:rPr>
              <w:t>Vice President</w:t>
            </w:r>
          </w:p>
        </w:tc>
      </w:tr>
      <w:tr w:rsidR="00B01684" w14:paraId="0D40B81E" w14:textId="77777777" w:rsidTr="00853560">
        <w:trPr>
          <w:trHeight w:val="271"/>
          <w:jc w:val="center"/>
        </w:trPr>
        <w:tc>
          <w:tcPr>
            <w:tcW w:w="2946" w:type="dxa"/>
          </w:tcPr>
          <w:p w14:paraId="247469C0" w14:textId="4FE9B58F" w:rsidR="00B01684" w:rsidRPr="008F7BAD" w:rsidRDefault="000128DF" w:rsidP="00BC3FB5">
            <w:pPr>
              <w:spacing w:line="276" w:lineRule="auto"/>
              <w:jc w:val="center"/>
              <w:rPr>
                <w:rFonts w:ascii="Cambria" w:hAnsi="Cambria" w:cs="Times New Roman"/>
                <w:sz w:val="20"/>
                <w:szCs w:val="20"/>
              </w:rPr>
            </w:pPr>
            <w:r>
              <w:rPr>
                <w:rFonts w:ascii="Cambria" w:hAnsi="Cambria" w:cs="Times New Roman"/>
                <w:sz w:val="20"/>
                <w:szCs w:val="20"/>
              </w:rPr>
              <w:t>Arsham Javaherdashti</w:t>
            </w:r>
          </w:p>
        </w:tc>
        <w:tc>
          <w:tcPr>
            <w:tcW w:w="2946" w:type="dxa"/>
          </w:tcPr>
          <w:p w14:paraId="2109BA67" w14:textId="77777777" w:rsidR="00B01684" w:rsidRPr="00A23915" w:rsidRDefault="00B01684" w:rsidP="00BC3FB5">
            <w:pPr>
              <w:spacing w:line="276" w:lineRule="auto"/>
              <w:jc w:val="center"/>
              <w:rPr>
                <w:rFonts w:ascii="Cambria" w:hAnsi="Cambria" w:cs="Times New Roman"/>
                <w:b/>
                <w:sz w:val="20"/>
                <w:szCs w:val="20"/>
              </w:rPr>
            </w:pPr>
            <w:r w:rsidRPr="00A23915">
              <w:rPr>
                <w:rFonts w:ascii="Cambria" w:hAnsi="Cambria"/>
                <w:sz w:val="20"/>
                <w:szCs w:val="20"/>
              </w:rPr>
              <w:t>Director</w:t>
            </w:r>
          </w:p>
        </w:tc>
      </w:tr>
      <w:tr w:rsidR="00B01684" w14:paraId="085424CC" w14:textId="77777777" w:rsidTr="00853560">
        <w:trPr>
          <w:trHeight w:val="284"/>
          <w:jc w:val="center"/>
        </w:trPr>
        <w:tc>
          <w:tcPr>
            <w:tcW w:w="2946" w:type="dxa"/>
          </w:tcPr>
          <w:p w14:paraId="06E4214E" w14:textId="77777777" w:rsidR="00B01684" w:rsidRPr="00A23915" w:rsidRDefault="00B01684" w:rsidP="00BC3FB5">
            <w:pPr>
              <w:spacing w:line="276" w:lineRule="auto"/>
              <w:jc w:val="center"/>
              <w:rPr>
                <w:rFonts w:ascii="Cambria" w:hAnsi="Cambria" w:cs="Times New Roman"/>
                <w:b/>
                <w:sz w:val="20"/>
                <w:szCs w:val="20"/>
              </w:rPr>
            </w:pPr>
            <w:r w:rsidRPr="00A23915">
              <w:rPr>
                <w:rFonts w:ascii="Cambria" w:hAnsi="Cambria"/>
                <w:sz w:val="20"/>
                <w:szCs w:val="20"/>
              </w:rPr>
              <w:t>Glen Schmidt</w:t>
            </w:r>
          </w:p>
        </w:tc>
        <w:tc>
          <w:tcPr>
            <w:tcW w:w="2946" w:type="dxa"/>
          </w:tcPr>
          <w:p w14:paraId="78DE6EF8" w14:textId="77777777" w:rsidR="00B01684" w:rsidRPr="00A23915" w:rsidRDefault="00B01684" w:rsidP="00BC3FB5">
            <w:pPr>
              <w:spacing w:line="276" w:lineRule="auto"/>
              <w:jc w:val="center"/>
              <w:rPr>
                <w:rFonts w:ascii="Cambria" w:hAnsi="Cambria" w:cs="Times New Roman"/>
                <w:b/>
                <w:sz w:val="20"/>
                <w:szCs w:val="20"/>
              </w:rPr>
            </w:pPr>
            <w:r w:rsidRPr="00A23915">
              <w:rPr>
                <w:rFonts w:ascii="Cambria" w:hAnsi="Cambria"/>
                <w:sz w:val="20"/>
                <w:szCs w:val="20"/>
              </w:rPr>
              <w:t>Director</w:t>
            </w:r>
          </w:p>
        </w:tc>
      </w:tr>
      <w:tr w:rsidR="00B01684" w14:paraId="57FDCA60" w14:textId="77777777" w:rsidTr="00853560">
        <w:trPr>
          <w:trHeight w:val="271"/>
          <w:jc w:val="center"/>
        </w:trPr>
        <w:tc>
          <w:tcPr>
            <w:tcW w:w="2946" w:type="dxa"/>
          </w:tcPr>
          <w:p w14:paraId="68F1B5DB" w14:textId="5A61496D" w:rsidR="002F6F60" w:rsidRDefault="000128DF" w:rsidP="00BC3FB5">
            <w:pPr>
              <w:spacing w:line="276" w:lineRule="auto"/>
              <w:jc w:val="center"/>
              <w:rPr>
                <w:rFonts w:ascii="Cambria" w:hAnsi="Cambria"/>
                <w:sz w:val="20"/>
                <w:szCs w:val="20"/>
              </w:rPr>
            </w:pPr>
            <w:r>
              <w:rPr>
                <w:rFonts w:ascii="Cambria" w:hAnsi="Cambria"/>
                <w:sz w:val="20"/>
                <w:szCs w:val="20"/>
              </w:rPr>
              <w:t xml:space="preserve">Marlo Kawchuk </w:t>
            </w:r>
          </w:p>
          <w:p w14:paraId="1BDA7325" w14:textId="77777777" w:rsidR="00A23915" w:rsidRDefault="002F6F60" w:rsidP="00BC3FB5">
            <w:pPr>
              <w:spacing w:line="276" w:lineRule="auto"/>
              <w:jc w:val="center"/>
              <w:rPr>
                <w:rFonts w:ascii="Cambria" w:hAnsi="Cambria"/>
                <w:sz w:val="20"/>
                <w:szCs w:val="20"/>
              </w:rPr>
            </w:pPr>
            <w:r>
              <w:rPr>
                <w:rFonts w:ascii="Cambria" w:hAnsi="Cambria"/>
                <w:sz w:val="20"/>
                <w:szCs w:val="20"/>
              </w:rPr>
              <w:t>Nadia Mansour</w:t>
            </w:r>
          </w:p>
          <w:p w14:paraId="160F74B9" w14:textId="77777777" w:rsidR="0056050B" w:rsidRDefault="000128DF" w:rsidP="00BC3FB5">
            <w:pPr>
              <w:spacing w:line="276" w:lineRule="auto"/>
              <w:jc w:val="center"/>
              <w:rPr>
                <w:rFonts w:ascii="Cambria" w:hAnsi="Cambria"/>
                <w:sz w:val="20"/>
                <w:szCs w:val="20"/>
              </w:rPr>
            </w:pPr>
            <w:r>
              <w:rPr>
                <w:rFonts w:ascii="Cambria" w:hAnsi="Cambria"/>
                <w:sz w:val="20"/>
                <w:szCs w:val="20"/>
              </w:rPr>
              <w:t xml:space="preserve"> Khushi Brah</w:t>
            </w:r>
            <w:r w:rsidR="0025605A">
              <w:rPr>
                <w:rFonts w:ascii="Cambria" w:hAnsi="Cambria"/>
                <w:sz w:val="20"/>
                <w:szCs w:val="20"/>
              </w:rPr>
              <w:t>mbhatt</w:t>
            </w:r>
          </w:p>
          <w:p w14:paraId="2692DACE" w14:textId="77777777" w:rsidR="0025605A" w:rsidRDefault="0025605A" w:rsidP="00BC3FB5">
            <w:pPr>
              <w:spacing w:line="276" w:lineRule="auto"/>
              <w:jc w:val="center"/>
              <w:rPr>
                <w:rFonts w:ascii="Cambria" w:hAnsi="Cambria"/>
                <w:sz w:val="20"/>
                <w:szCs w:val="20"/>
              </w:rPr>
            </w:pPr>
            <w:r>
              <w:rPr>
                <w:rFonts w:ascii="Cambria" w:hAnsi="Cambria"/>
                <w:sz w:val="20"/>
                <w:szCs w:val="20"/>
              </w:rPr>
              <w:t>Joseph Lang</w:t>
            </w:r>
          </w:p>
          <w:p w14:paraId="26800B17" w14:textId="3667C975" w:rsidR="0025605A" w:rsidRPr="00A23915" w:rsidRDefault="0025605A" w:rsidP="00BC3FB5">
            <w:pPr>
              <w:spacing w:line="276" w:lineRule="auto"/>
              <w:jc w:val="center"/>
              <w:rPr>
                <w:rFonts w:ascii="Cambria" w:hAnsi="Cambria" w:cs="Times New Roman"/>
                <w:b/>
                <w:sz w:val="20"/>
                <w:szCs w:val="20"/>
              </w:rPr>
            </w:pPr>
            <w:proofErr w:type="spellStart"/>
            <w:r>
              <w:rPr>
                <w:rFonts w:ascii="Cambria" w:hAnsi="Cambria"/>
                <w:sz w:val="20"/>
                <w:szCs w:val="20"/>
              </w:rPr>
              <w:t>Nadira</w:t>
            </w:r>
            <w:proofErr w:type="spellEnd"/>
            <w:r>
              <w:rPr>
                <w:rFonts w:ascii="Cambria" w:hAnsi="Cambria"/>
                <w:sz w:val="20"/>
                <w:szCs w:val="20"/>
              </w:rPr>
              <w:t xml:space="preserve"> Begum</w:t>
            </w:r>
          </w:p>
        </w:tc>
        <w:tc>
          <w:tcPr>
            <w:tcW w:w="2946" w:type="dxa"/>
          </w:tcPr>
          <w:p w14:paraId="1936311F" w14:textId="77777777" w:rsidR="00B01684" w:rsidRDefault="00B01684" w:rsidP="00BC3FB5">
            <w:pPr>
              <w:spacing w:line="276" w:lineRule="auto"/>
              <w:jc w:val="center"/>
              <w:rPr>
                <w:rFonts w:ascii="Cambria" w:hAnsi="Cambria"/>
                <w:sz w:val="20"/>
                <w:szCs w:val="20"/>
              </w:rPr>
            </w:pPr>
            <w:r w:rsidRPr="00A23915">
              <w:rPr>
                <w:rFonts w:ascii="Cambria" w:hAnsi="Cambria"/>
                <w:sz w:val="20"/>
                <w:szCs w:val="20"/>
              </w:rPr>
              <w:t>Director</w:t>
            </w:r>
          </w:p>
          <w:p w14:paraId="4F073BD7" w14:textId="77777777" w:rsidR="00A23915" w:rsidRDefault="00A23915" w:rsidP="00BC3FB5">
            <w:pPr>
              <w:spacing w:line="276" w:lineRule="auto"/>
              <w:jc w:val="center"/>
              <w:rPr>
                <w:rFonts w:ascii="Cambria" w:hAnsi="Cambria"/>
                <w:sz w:val="20"/>
                <w:szCs w:val="20"/>
              </w:rPr>
            </w:pPr>
            <w:r>
              <w:rPr>
                <w:rFonts w:ascii="Cambria" w:hAnsi="Cambria"/>
                <w:sz w:val="20"/>
                <w:szCs w:val="20"/>
              </w:rPr>
              <w:t>Director</w:t>
            </w:r>
          </w:p>
          <w:p w14:paraId="638F8F2E" w14:textId="77777777" w:rsidR="0056050B" w:rsidRDefault="0056050B" w:rsidP="00BC3FB5">
            <w:pPr>
              <w:spacing w:line="276" w:lineRule="auto"/>
              <w:jc w:val="center"/>
              <w:rPr>
                <w:rFonts w:ascii="Cambria" w:hAnsi="Cambria"/>
                <w:sz w:val="20"/>
                <w:szCs w:val="20"/>
              </w:rPr>
            </w:pPr>
            <w:r>
              <w:rPr>
                <w:rFonts w:ascii="Cambria" w:hAnsi="Cambria"/>
                <w:sz w:val="20"/>
                <w:szCs w:val="20"/>
              </w:rPr>
              <w:t>Director</w:t>
            </w:r>
          </w:p>
          <w:p w14:paraId="1574BD04" w14:textId="77777777" w:rsidR="002F6F60" w:rsidRDefault="002F6F60" w:rsidP="00BC3FB5">
            <w:pPr>
              <w:spacing w:line="276" w:lineRule="auto"/>
              <w:jc w:val="center"/>
              <w:rPr>
                <w:rFonts w:ascii="Cambria" w:hAnsi="Cambria"/>
                <w:sz w:val="20"/>
                <w:szCs w:val="20"/>
              </w:rPr>
            </w:pPr>
            <w:r>
              <w:rPr>
                <w:rFonts w:ascii="Cambria" w:hAnsi="Cambria"/>
                <w:sz w:val="20"/>
                <w:szCs w:val="20"/>
              </w:rPr>
              <w:t>Director</w:t>
            </w:r>
          </w:p>
          <w:p w14:paraId="3C19B580" w14:textId="697B45C8" w:rsidR="0025605A" w:rsidRDefault="0025605A" w:rsidP="00BC3FB5">
            <w:pPr>
              <w:spacing w:line="276" w:lineRule="auto"/>
              <w:jc w:val="center"/>
              <w:rPr>
                <w:rFonts w:ascii="Cambria" w:hAnsi="Cambria"/>
                <w:sz w:val="20"/>
                <w:szCs w:val="20"/>
              </w:rPr>
            </w:pPr>
            <w:r>
              <w:rPr>
                <w:rFonts w:ascii="Cambria" w:hAnsi="Cambria"/>
                <w:sz w:val="20"/>
                <w:szCs w:val="20"/>
              </w:rPr>
              <w:t>Director</w:t>
            </w:r>
          </w:p>
          <w:p w14:paraId="3A840C1C" w14:textId="77777777" w:rsidR="0056050B" w:rsidRDefault="0056050B" w:rsidP="00BC3FB5">
            <w:pPr>
              <w:spacing w:line="276" w:lineRule="auto"/>
              <w:jc w:val="center"/>
              <w:rPr>
                <w:rFonts w:ascii="Cambria" w:hAnsi="Cambria"/>
                <w:sz w:val="20"/>
                <w:szCs w:val="20"/>
              </w:rPr>
            </w:pPr>
          </w:p>
          <w:p w14:paraId="76D156D9" w14:textId="77777777" w:rsidR="00A23915" w:rsidRPr="00A23915" w:rsidRDefault="00A23915" w:rsidP="00BC3FB5">
            <w:pPr>
              <w:spacing w:line="276" w:lineRule="auto"/>
              <w:jc w:val="center"/>
              <w:rPr>
                <w:rFonts w:ascii="Cambria" w:hAnsi="Cambria" w:cs="Times New Roman"/>
                <w:b/>
                <w:sz w:val="20"/>
                <w:szCs w:val="20"/>
              </w:rPr>
            </w:pPr>
          </w:p>
        </w:tc>
      </w:tr>
      <w:tr w:rsidR="0025605A" w14:paraId="38D0C4C6" w14:textId="77777777" w:rsidTr="00853560">
        <w:trPr>
          <w:trHeight w:val="271"/>
          <w:jc w:val="center"/>
        </w:trPr>
        <w:tc>
          <w:tcPr>
            <w:tcW w:w="2946" w:type="dxa"/>
          </w:tcPr>
          <w:p w14:paraId="1A369AFA" w14:textId="77777777" w:rsidR="0025605A" w:rsidRDefault="0025605A" w:rsidP="00BC3FB5">
            <w:pPr>
              <w:spacing w:line="276" w:lineRule="auto"/>
              <w:jc w:val="center"/>
              <w:rPr>
                <w:rFonts w:ascii="Cambria" w:hAnsi="Cambria"/>
                <w:sz w:val="20"/>
                <w:szCs w:val="20"/>
              </w:rPr>
            </w:pPr>
          </w:p>
        </w:tc>
        <w:tc>
          <w:tcPr>
            <w:tcW w:w="2946" w:type="dxa"/>
          </w:tcPr>
          <w:p w14:paraId="3BE41A46" w14:textId="77777777" w:rsidR="0025605A" w:rsidRPr="00A23915" w:rsidRDefault="0025605A" w:rsidP="00BC3FB5">
            <w:pPr>
              <w:spacing w:line="276" w:lineRule="auto"/>
              <w:jc w:val="center"/>
              <w:rPr>
                <w:rFonts w:ascii="Cambria" w:hAnsi="Cambria"/>
                <w:sz w:val="20"/>
                <w:szCs w:val="20"/>
              </w:rPr>
            </w:pPr>
          </w:p>
        </w:tc>
      </w:tr>
    </w:tbl>
    <w:p w14:paraId="33F449BD" w14:textId="3DBD9CE5" w:rsidR="00F24987" w:rsidRDefault="00F24987" w:rsidP="00F24987">
      <w:pPr>
        <w:spacing w:after="0"/>
        <w:rPr>
          <w:rFonts w:ascii="Cambria" w:hAnsi="Cambria" w:cs="Times New Roman"/>
          <w:b/>
          <w:sz w:val="28"/>
          <w:szCs w:val="24"/>
        </w:rPr>
      </w:pPr>
    </w:p>
    <w:p w14:paraId="2E38D0BD" w14:textId="54ACAA71" w:rsidR="00F24987" w:rsidRDefault="00F24987" w:rsidP="00F24987">
      <w:pPr>
        <w:spacing w:after="0"/>
        <w:rPr>
          <w:rFonts w:ascii="Cambria" w:hAnsi="Cambria" w:cs="Times New Roman"/>
          <w:b/>
          <w:sz w:val="28"/>
          <w:szCs w:val="24"/>
        </w:rPr>
      </w:pPr>
    </w:p>
    <w:p w14:paraId="302C0375" w14:textId="77777777" w:rsidR="008C4595" w:rsidRPr="00F250F4" w:rsidRDefault="008C4595" w:rsidP="008C4595">
      <w:pPr>
        <w:jc w:val="both"/>
        <w:rPr>
          <w:rFonts w:ascii="Cambria" w:hAnsi="Cambria"/>
          <w:noProof/>
          <w:sz w:val="24"/>
          <w:szCs w:val="24"/>
        </w:rPr>
      </w:pPr>
      <w:r>
        <w:rPr>
          <w:rFonts w:ascii="Cambria" w:hAnsi="Cambria"/>
          <w:noProof/>
          <w:sz w:val="24"/>
          <w:szCs w:val="24"/>
        </w:rPr>
        <w:t>_______________________________________________________________________________________________________</w:t>
      </w:r>
    </w:p>
    <w:p w14:paraId="7CE9E49F" w14:textId="33F4A352" w:rsidR="008C4595" w:rsidRDefault="008C4595" w:rsidP="00F24987">
      <w:pPr>
        <w:spacing w:after="0"/>
        <w:rPr>
          <w:rFonts w:ascii="Cambria" w:hAnsi="Cambria" w:cs="Times New Roman"/>
          <w:b/>
          <w:sz w:val="28"/>
          <w:szCs w:val="24"/>
        </w:rPr>
      </w:pPr>
    </w:p>
    <w:p w14:paraId="4B2A487F" w14:textId="77777777" w:rsidR="008C4595" w:rsidRDefault="008C4595" w:rsidP="00F24987">
      <w:pPr>
        <w:spacing w:after="0"/>
        <w:rPr>
          <w:rFonts w:ascii="Cambria" w:hAnsi="Cambria" w:cs="Times New Roman"/>
          <w:b/>
          <w:sz w:val="28"/>
          <w:szCs w:val="24"/>
        </w:rPr>
      </w:pPr>
    </w:p>
    <w:p w14:paraId="31767F2F" w14:textId="77777777" w:rsidR="00E25C41" w:rsidRDefault="00E25C41" w:rsidP="00E25C41">
      <w:pPr>
        <w:spacing w:after="0"/>
        <w:jc w:val="center"/>
        <w:rPr>
          <w:rFonts w:ascii="Cambria" w:hAnsi="Cambria" w:cs="Times New Roman"/>
          <w:b/>
          <w:sz w:val="28"/>
          <w:szCs w:val="28"/>
        </w:rPr>
      </w:pPr>
      <w:r w:rsidRPr="00D979E1">
        <w:rPr>
          <w:rFonts w:ascii="Cambria" w:hAnsi="Cambria" w:cs="Times New Roman"/>
          <w:b/>
          <w:sz w:val="28"/>
          <w:szCs w:val="28"/>
        </w:rPr>
        <w:t>Vol</w:t>
      </w:r>
      <w:r>
        <w:rPr>
          <w:rFonts w:ascii="Cambria" w:hAnsi="Cambria" w:cs="Times New Roman"/>
          <w:b/>
          <w:sz w:val="28"/>
          <w:szCs w:val="28"/>
        </w:rPr>
        <w:t>u</w:t>
      </w:r>
      <w:r w:rsidRPr="00D979E1">
        <w:rPr>
          <w:rFonts w:ascii="Cambria" w:hAnsi="Cambria" w:cs="Times New Roman"/>
          <w:b/>
          <w:sz w:val="28"/>
          <w:szCs w:val="28"/>
        </w:rPr>
        <w:t>nteers</w:t>
      </w:r>
    </w:p>
    <w:p w14:paraId="29F9F961" w14:textId="77777777" w:rsidR="00E25C41" w:rsidRPr="006073F3" w:rsidRDefault="00E25C41" w:rsidP="000128DF">
      <w:pPr>
        <w:spacing w:after="0"/>
        <w:jc w:val="both"/>
        <w:rPr>
          <w:rFonts w:ascii="Cambria" w:hAnsi="Cambria" w:cs="Times New Roman"/>
          <w:b/>
          <w:sz w:val="28"/>
          <w:szCs w:val="28"/>
        </w:rPr>
      </w:pPr>
    </w:p>
    <w:p w14:paraId="75E0C6C4" w14:textId="77777777" w:rsidR="00E25C41" w:rsidRPr="008F7BAD" w:rsidRDefault="00E25C41" w:rsidP="000128DF">
      <w:pPr>
        <w:jc w:val="both"/>
        <w:rPr>
          <w:rFonts w:ascii="Cambria" w:hAnsi="Cambria" w:cs="Times New Roman"/>
          <w:sz w:val="24"/>
          <w:szCs w:val="24"/>
        </w:rPr>
      </w:pPr>
      <w:r>
        <w:rPr>
          <w:rFonts w:ascii="Cambria" w:hAnsi="Cambria" w:cs="Times New Roman"/>
          <w:sz w:val="24"/>
          <w:szCs w:val="24"/>
        </w:rPr>
        <w:t>Due to Covid 19 and the agency shutting its doors to walk-ins, the volunteer program took a sharp dive.  Volunteers remained active on the Board of Directors but the activities related to info fairs and booths were in sharp decline as well as the activities within the thrift store and other services as completed by volunteers.  We miss you!!!</w:t>
      </w:r>
    </w:p>
    <w:p w14:paraId="30855970" w14:textId="06C4FBA7" w:rsidR="00F24987" w:rsidRDefault="00F24987" w:rsidP="00F24987">
      <w:pPr>
        <w:spacing w:after="0"/>
        <w:rPr>
          <w:rFonts w:ascii="Cambria" w:hAnsi="Cambria" w:cs="Times New Roman"/>
          <w:b/>
          <w:sz w:val="28"/>
          <w:szCs w:val="24"/>
        </w:rPr>
      </w:pPr>
    </w:p>
    <w:p w14:paraId="4DF6E09A" w14:textId="131350DC" w:rsidR="00F24987" w:rsidRDefault="00F24987" w:rsidP="00F24987">
      <w:pPr>
        <w:spacing w:after="0"/>
        <w:rPr>
          <w:rFonts w:ascii="Cambria" w:hAnsi="Cambria" w:cs="Times New Roman"/>
          <w:b/>
          <w:sz w:val="28"/>
          <w:szCs w:val="24"/>
        </w:rPr>
      </w:pPr>
    </w:p>
    <w:p w14:paraId="6711C463" w14:textId="2FA7FA35" w:rsidR="00F24987" w:rsidRDefault="00F24987" w:rsidP="00F24987">
      <w:pPr>
        <w:spacing w:after="0"/>
        <w:rPr>
          <w:rFonts w:ascii="Cambria" w:hAnsi="Cambria" w:cs="Times New Roman"/>
          <w:b/>
          <w:sz w:val="28"/>
          <w:szCs w:val="24"/>
        </w:rPr>
      </w:pPr>
    </w:p>
    <w:p w14:paraId="5A36A0D7" w14:textId="7CC52CEC" w:rsidR="00F24987" w:rsidRDefault="00F24987" w:rsidP="00F24987">
      <w:pPr>
        <w:spacing w:after="0"/>
        <w:rPr>
          <w:rFonts w:ascii="Cambria" w:hAnsi="Cambria" w:cs="Times New Roman"/>
          <w:b/>
          <w:sz w:val="28"/>
          <w:szCs w:val="24"/>
        </w:rPr>
      </w:pPr>
    </w:p>
    <w:p w14:paraId="33594B40" w14:textId="03A8B749" w:rsidR="00F24987" w:rsidRDefault="00F24987" w:rsidP="00F24987">
      <w:pPr>
        <w:spacing w:after="0"/>
        <w:rPr>
          <w:rFonts w:ascii="Cambria" w:hAnsi="Cambria" w:cs="Times New Roman"/>
          <w:b/>
          <w:sz w:val="28"/>
          <w:szCs w:val="24"/>
        </w:rPr>
      </w:pPr>
    </w:p>
    <w:p w14:paraId="0AF82ED8" w14:textId="00F37BD9" w:rsidR="00F24987" w:rsidRPr="008C4595" w:rsidRDefault="008C4595" w:rsidP="008C4595">
      <w:pPr>
        <w:jc w:val="both"/>
        <w:rPr>
          <w:rFonts w:ascii="Cambria" w:hAnsi="Cambria"/>
          <w:noProof/>
          <w:sz w:val="24"/>
          <w:szCs w:val="24"/>
        </w:rPr>
      </w:pPr>
      <w:r>
        <w:rPr>
          <w:rFonts w:ascii="Cambria" w:hAnsi="Cambria"/>
          <w:noProof/>
          <w:sz w:val="24"/>
          <w:szCs w:val="24"/>
        </w:rPr>
        <w:t>_______________________________________________________________________________________________________</w:t>
      </w:r>
    </w:p>
    <w:p w14:paraId="551C603B" w14:textId="77777777" w:rsidR="00F24987" w:rsidRDefault="00F24987" w:rsidP="00B01684">
      <w:pPr>
        <w:spacing w:after="0"/>
        <w:jc w:val="center"/>
        <w:rPr>
          <w:rFonts w:ascii="Cambria" w:hAnsi="Cambria" w:cs="Times New Roman"/>
          <w:b/>
          <w:sz w:val="28"/>
          <w:szCs w:val="24"/>
        </w:rPr>
      </w:pPr>
    </w:p>
    <w:p w14:paraId="2CBEBD19" w14:textId="410AC460" w:rsidR="006F6532" w:rsidRDefault="00452C0C" w:rsidP="00B01684">
      <w:pPr>
        <w:spacing w:after="0"/>
        <w:jc w:val="center"/>
        <w:rPr>
          <w:rFonts w:ascii="Cambria" w:hAnsi="Cambria" w:cs="Times New Roman"/>
          <w:b/>
          <w:sz w:val="28"/>
          <w:szCs w:val="24"/>
        </w:rPr>
      </w:pPr>
      <w:r>
        <w:rPr>
          <w:rFonts w:ascii="Cambria" w:hAnsi="Cambria" w:cs="Times New Roman"/>
          <w:b/>
          <w:sz w:val="28"/>
          <w:szCs w:val="24"/>
        </w:rPr>
        <w:t>Staff 202</w:t>
      </w:r>
      <w:r w:rsidR="00AD06F2">
        <w:rPr>
          <w:rFonts w:ascii="Cambria" w:hAnsi="Cambria" w:cs="Times New Roman"/>
          <w:b/>
          <w:sz w:val="28"/>
          <w:szCs w:val="24"/>
        </w:rPr>
        <w:t>1</w:t>
      </w:r>
      <w:r w:rsidR="0003011E">
        <w:rPr>
          <w:rFonts w:ascii="Cambria" w:hAnsi="Cambria" w:cs="Times New Roman"/>
          <w:b/>
          <w:sz w:val="28"/>
          <w:szCs w:val="24"/>
        </w:rPr>
        <w:t>/</w:t>
      </w:r>
      <w:r>
        <w:rPr>
          <w:rFonts w:ascii="Cambria" w:hAnsi="Cambria" w:cs="Times New Roman"/>
          <w:b/>
          <w:sz w:val="28"/>
          <w:szCs w:val="24"/>
        </w:rPr>
        <w:t>2</w:t>
      </w:r>
      <w:r w:rsidR="00AD06F2">
        <w:rPr>
          <w:rFonts w:ascii="Cambria" w:hAnsi="Cambria" w:cs="Times New Roman"/>
          <w:b/>
          <w:sz w:val="28"/>
          <w:szCs w:val="24"/>
        </w:rPr>
        <w:t>2</w:t>
      </w:r>
    </w:p>
    <w:p w14:paraId="0F66279D" w14:textId="77777777" w:rsidR="00F24987" w:rsidRPr="00B01684" w:rsidRDefault="00F24987" w:rsidP="00B01684">
      <w:pPr>
        <w:spacing w:after="0"/>
        <w:jc w:val="center"/>
        <w:rPr>
          <w:rFonts w:ascii="Cambria" w:hAnsi="Cambria" w:cs="Times New Roman"/>
          <w:b/>
          <w:sz w:val="28"/>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01684" w:rsidRPr="006160F8" w14:paraId="4C781475" w14:textId="77777777" w:rsidTr="006160F8">
        <w:tc>
          <w:tcPr>
            <w:tcW w:w="4675" w:type="dxa"/>
          </w:tcPr>
          <w:p w14:paraId="7C434B82" w14:textId="1BBD819D" w:rsidR="00C91748" w:rsidRDefault="00C91748" w:rsidP="00B01684">
            <w:pPr>
              <w:ind w:left="720"/>
              <w:rPr>
                <w:rFonts w:ascii="Cambria" w:hAnsi="Cambria"/>
                <w:sz w:val="20"/>
                <w:szCs w:val="20"/>
              </w:rPr>
            </w:pPr>
            <w:proofErr w:type="spellStart"/>
            <w:r>
              <w:rPr>
                <w:rFonts w:ascii="Cambria" w:hAnsi="Cambria"/>
                <w:sz w:val="20"/>
                <w:szCs w:val="20"/>
              </w:rPr>
              <w:t>Adebimp</w:t>
            </w:r>
            <w:proofErr w:type="spellEnd"/>
            <w:r>
              <w:rPr>
                <w:rFonts w:ascii="Cambria" w:hAnsi="Cambria"/>
                <w:sz w:val="20"/>
                <w:szCs w:val="20"/>
              </w:rPr>
              <w:t xml:space="preserve"> </w:t>
            </w:r>
            <w:proofErr w:type="spellStart"/>
            <w:r>
              <w:rPr>
                <w:rFonts w:ascii="Cambria" w:hAnsi="Cambria"/>
                <w:sz w:val="20"/>
                <w:szCs w:val="20"/>
              </w:rPr>
              <w:t>Abioe</w:t>
            </w:r>
            <w:proofErr w:type="spellEnd"/>
          </w:p>
          <w:p w14:paraId="2C69308A" w14:textId="77777777" w:rsidR="00B01684" w:rsidRDefault="00B01684" w:rsidP="00B01684">
            <w:pPr>
              <w:ind w:left="720"/>
              <w:rPr>
                <w:rFonts w:ascii="Cambria" w:hAnsi="Cambria"/>
                <w:sz w:val="20"/>
                <w:szCs w:val="20"/>
              </w:rPr>
            </w:pPr>
            <w:r w:rsidRPr="00A23915">
              <w:rPr>
                <w:rFonts w:ascii="Cambria" w:hAnsi="Cambria"/>
                <w:sz w:val="20"/>
                <w:szCs w:val="20"/>
              </w:rPr>
              <w:t>Allen Zgaga</w:t>
            </w:r>
          </w:p>
          <w:p w14:paraId="5A77EA69" w14:textId="77777777" w:rsidR="00C55753" w:rsidRDefault="00C55753" w:rsidP="00B01684">
            <w:pPr>
              <w:ind w:left="720"/>
              <w:rPr>
                <w:rFonts w:ascii="Cambria" w:hAnsi="Cambria"/>
                <w:sz w:val="20"/>
                <w:szCs w:val="20"/>
              </w:rPr>
            </w:pPr>
            <w:r>
              <w:rPr>
                <w:rFonts w:ascii="Cambria" w:hAnsi="Cambria"/>
                <w:sz w:val="20"/>
                <w:szCs w:val="20"/>
              </w:rPr>
              <w:t>Amanda Lemky</w:t>
            </w:r>
          </w:p>
          <w:p w14:paraId="45689489" w14:textId="77777777" w:rsidR="008538C4" w:rsidRPr="00A23915" w:rsidRDefault="008538C4" w:rsidP="00B01684">
            <w:pPr>
              <w:ind w:left="720"/>
              <w:rPr>
                <w:rFonts w:ascii="Cambria" w:hAnsi="Cambria" w:cs="Times New Roman"/>
                <w:b/>
                <w:sz w:val="20"/>
                <w:szCs w:val="20"/>
              </w:rPr>
            </w:pPr>
            <w:r>
              <w:rPr>
                <w:rFonts w:ascii="Cambria" w:hAnsi="Cambria"/>
                <w:sz w:val="20"/>
                <w:szCs w:val="20"/>
              </w:rPr>
              <w:t>Anita Antonenko</w:t>
            </w:r>
          </w:p>
        </w:tc>
        <w:tc>
          <w:tcPr>
            <w:tcW w:w="4675" w:type="dxa"/>
          </w:tcPr>
          <w:p w14:paraId="3CB4BB07" w14:textId="48489E9D" w:rsidR="00C91748" w:rsidRDefault="00C91748" w:rsidP="00B01684">
            <w:pPr>
              <w:rPr>
                <w:rFonts w:ascii="Cambria" w:hAnsi="Cambria"/>
                <w:sz w:val="20"/>
                <w:szCs w:val="20"/>
              </w:rPr>
            </w:pPr>
            <w:r>
              <w:rPr>
                <w:rFonts w:ascii="Cambria" w:hAnsi="Cambria"/>
                <w:sz w:val="20"/>
                <w:szCs w:val="20"/>
              </w:rPr>
              <w:t>Casual</w:t>
            </w:r>
          </w:p>
          <w:p w14:paraId="5817362B" w14:textId="77777777" w:rsidR="00B01684" w:rsidRDefault="00B01684" w:rsidP="00B01684">
            <w:pPr>
              <w:rPr>
                <w:rFonts w:ascii="Cambria" w:hAnsi="Cambria"/>
                <w:sz w:val="20"/>
                <w:szCs w:val="20"/>
              </w:rPr>
            </w:pPr>
            <w:r w:rsidRPr="00A23915">
              <w:rPr>
                <w:rFonts w:ascii="Cambria" w:hAnsi="Cambria"/>
                <w:sz w:val="20"/>
                <w:szCs w:val="20"/>
              </w:rPr>
              <w:t>Chef Two Rivers Catering</w:t>
            </w:r>
          </w:p>
          <w:p w14:paraId="0D85E6C4" w14:textId="77777777" w:rsidR="00C55753" w:rsidRDefault="00C55753" w:rsidP="00B01684">
            <w:pPr>
              <w:rPr>
                <w:rFonts w:ascii="Cambria" w:hAnsi="Cambria" w:cs="Times New Roman"/>
                <w:sz w:val="20"/>
                <w:szCs w:val="20"/>
              </w:rPr>
            </w:pPr>
            <w:r w:rsidRPr="00C55753">
              <w:rPr>
                <w:rFonts w:ascii="Cambria" w:hAnsi="Cambria" w:cs="Times New Roman"/>
                <w:sz w:val="20"/>
                <w:szCs w:val="20"/>
              </w:rPr>
              <w:t xml:space="preserve">Admin and Volunteer </w:t>
            </w:r>
            <w:r w:rsidR="008538C4" w:rsidRPr="00C55753">
              <w:rPr>
                <w:rFonts w:ascii="Cambria" w:hAnsi="Cambria" w:cs="Times New Roman"/>
                <w:sz w:val="20"/>
                <w:szCs w:val="20"/>
              </w:rPr>
              <w:t>Coordinator</w:t>
            </w:r>
          </w:p>
          <w:p w14:paraId="64F2AA31" w14:textId="77777777" w:rsidR="008538C4" w:rsidRPr="00C55753" w:rsidRDefault="008538C4" w:rsidP="00B01684">
            <w:pPr>
              <w:rPr>
                <w:rFonts w:ascii="Cambria" w:hAnsi="Cambria" w:cs="Times New Roman"/>
                <w:sz w:val="20"/>
                <w:szCs w:val="20"/>
              </w:rPr>
            </w:pPr>
            <w:r>
              <w:rPr>
                <w:rFonts w:ascii="Cambria" w:hAnsi="Cambria" w:cs="Times New Roman"/>
                <w:sz w:val="20"/>
                <w:szCs w:val="20"/>
              </w:rPr>
              <w:t>Casual Life Skills</w:t>
            </w:r>
          </w:p>
        </w:tc>
      </w:tr>
      <w:tr w:rsidR="008672D9" w:rsidRPr="006160F8" w14:paraId="2F9A569E" w14:textId="77777777" w:rsidTr="006160F8">
        <w:tc>
          <w:tcPr>
            <w:tcW w:w="4675" w:type="dxa"/>
          </w:tcPr>
          <w:p w14:paraId="68C270B5" w14:textId="77777777" w:rsidR="008672D9" w:rsidRDefault="008672D9" w:rsidP="00B01684">
            <w:pPr>
              <w:ind w:left="720"/>
              <w:rPr>
                <w:rFonts w:ascii="Cambria" w:hAnsi="Cambria"/>
                <w:sz w:val="20"/>
                <w:szCs w:val="20"/>
              </w:rPr>
            </w:pPr>
            <w:r>
              <w:rPr>
                <w:rFonts w:ascii="Cambria" w:hAnsi="Cambria"/>
                <w:sz w:val="20"/>
                <w:szCs w:val="20"/>
              </w:rPr>
              <w:t>Belinda Davidson</w:t>
            </w:r>
          </w:p>
          <w:p w14:paraId="2B7AE998" w14:textId="4F6EFFE4" w:rsidR="00BB76CC" w:rsidRDefault="00BB76CC" w:rsidP="00B01684">
            <w:pPr>
              <w:ind w:left="720"/>
              <w:rPr>
                <w:rFonts w:ascii="Cambria" w:hAnsi="Cambria"/>
                <w:sz w:val="20"/>
                <w:szCs w:val="20"/>
              </w:rPr>
            </w:pPr>
            <w:r>
              <w:rPr>
                <w:rFonts w:ascii="Cambria" w:hAnsi="Cambria"/>
                <w:sz w:val="20"/>
                <w:szCs w:val="20"/>
              </w:rPr>
              <w:t>Brent McLachlan</w:t>
            </w:r>
          </w:p>
          <w:p w14:paraId="35B5B39B" w14:textId="7567A137" w:rsidR="00C91748" w:rsidRPr="00A23915" w:rsidRDefault="00C91748" w:rsidP="00B01684">
            <w:pPr>
              <w:ind w:left="720"/>
              <w:rPr>
                <w:rFonts w:ascii="Cambria" w:hAnsi="Cambria"/>
                <w:sz w:val="20"/>
                <w:szCs w:val="20"/>
              </w:rPr>
            </w:pPr>
            <w:r>
              <w:rPr>
                <w:rFonts w:ascii="Cambria" w:hAnsi="Cambria"/>
                <w:sz w:val="20"/>
                <w:szCs w:val="20"/>
              </w:rPr>
              <w:t>Briana Marshal</w:t>
            </w:r>
          </w:p>
        </w:tc>
        <w:tc>
          <w:tcPr>
            <w:tcW w:w="4675" w:type="dxa"/>
          </w:tcPr>
          <w:p w14:paraId="23A0AAF6" w14:textId="77777777" w:rsidR="008672D9" w:rsidRDefault="008672D9" w:rsidP="00B01684">
            <w:pPr>
              <w:rPr>
                <w:rFonts w:ascii="Cambria" w:hAnsi="Cambria"/>
                <w:sz w:val="20"/>
                <w:szCs w:val="20"/>
              </w:rPr>
            </w:pPr>
            <w:r>
              <w:rPr>
                <w:rFonts w:ascii="Cambria" w:hAnsi="Cambria"/>
                <w:sz w:val="20"/>
                <w:szCs w:val="20"/>
              </w:rPr>
              <w:t>Program Manager</w:t>
            </w:r>
          </w:p>
          <w:p w14:paraId="705B9F59" w14:textId="6AD2334D" w:rsidR="00BB76CC" w:rsidRDefault="00BB76CC" w:rsidP="00B01684">
            <w:pPr>
              <w:rPr>
                <w:rFonts w:ascii="Cambria" w:hAnsi="Cambria"/>
                <w:sz w:val="20"/>
                <w:szCs w:val="20"/>
              </w:rPr>
            </w:pPr>
            <w:r>
              <w:rPr>
                <w:rFonts w:ascii="Cambria" w:hAnsi="Cambria"/>
                <w:sz w:val="20"/>
                <w:szCs w:val="20"/>
              </w:rPr>
              <w:t>Casual</w:t>
            </w:r>
          </w:p>
          <w:p w14:paraId="16B818C1" w14:textId="479362D4" w:rsidR="00C91748" w:rsidRPr="00A23915" w:rsidRDefault="00C91748" w:rsidP="00B01684">
            <w:pPr>
              <w:rPr>
                <w:rFonts w:ascii="Cambria" w:hAnsi="Cambria"/>
                <w:sz w:val="20"/>
                <w:szCs w:val="20"/>
              </w:rPr>
            </w:pPr>
            <w:r>
              <w:rPr>
                <w:rFonts w:ascii="Cambria" w:hAnsi="Cambria"/>
                <w:sz w:val="20"/>
                <w:szCs w:val="20"/>
              </w:rPr>
              <w:t>Bounce Back Scheduler</w:t>
            </w:r>
          </w:p>
        </w:tc>
      </w:tr>
      <w:tr w:rsidR="00B01684" w:rsidRPr="006160F8" w14:paraId="7A028A29" w14:textId="77777777" w:rsidTr="006160F8">
        <w:tc>
          <w:tcPr>
            <w:tcW w:w="4675" w:type="dxa"/>
          </w:tcPr>
          <w:p w14:paraId="4EF9AF35" w14:textId="77777777" w:rsidR="00B01684" w:rsidRDefault="008538C4" w:rsidP="00B01684">
            <w:pPr>
              <w:ind w:left="720"/>
              <w:rPr>
                <w:rFonts w:ascii="Cambria" w:hAnsi="Cambria"/>
                <w:sz w:val="20"/>
                <w:szCs w:val="20"/>
              </w:rPr>
            </w:pPr>
            <w:r>
              <w:rPr>
                <w:rFonts w:ascii="Cambria" w:hAnsi="Cambria"/>
                <w:sz w:val="20"/>
                <w:szCs w:val="20"/>
              </w:rPr>
              <w:t>Cassie French</w:t>
            </w:r>
            <w:r w:rsidR="008D15B1">
              <w:rPr>
                <w:rFonts w:ascii="Cambria" w:hAnsi="Cambria"/>
                <w:sz w:val="20"/>
                <w:szCs w:val="20"/>
              </w:rPr>
              <w:t xml:space="preserve"> </w:t>
            </w:r>
          </w:p>
          <w:p w14:paraId="5BC36CDA" w14:textId="77777777" w:rsidR="008538C4" w:rsidRPr="00A23915" w:rsidRDefault="008538C4" w:rsidP="00B01684">
            <w:pPr>
              <w:ind w:left="720"/>
              <w:rPr>
                <w:rFonts w:ascii="Cambria" w:hAnsi="Cambria" w:cs="Times New Roman"/>
                <w:b/>
                <w:sz w:val="20"/>
                <w:szCs w:val="20"/>
              </w:rPr>
            </w:pPr>
            <w:r>
              <w:rPr>
                <w:rFonts w:ascii="Cambria" w:hAnsi="Cambria"/>
                <w:sz w:val="20"/>
                <w:szCs w:val="20"/>
              </w:rPr>
              <w:t>Charmaine Makelke</w:t>
            </w:r>
          </w:p>
        </w:tc>
        <w:tc>
          <w:tcPr>
            <w:tcW w:w="4675" w:type="dxa"/>
          </w:tcPr>
          <w:p w14:paraId="7333D6E9" w14:textId="77777777" w:rsidR="00B01684" w:rsidRDefault="008538C4" w:rsidP="00B01684">
            <w:pPr>
              <w:rPr>
                <w:rFonts w:ascii="Cambria" w:hAnsi="Cambria"/>
                <w:sz w:val="20"/>
                <w:szCs w:val="20"/>
              </w:rPr>
            </w:pPr>
            <w:r>
              <w:rPr>
                <w:rFonts w:ascii="Cambria" w:hAnsi="Cambria"/>
                <w:sz w:val="20"/>
                <w:szCs w:val="20"/>
              </w:rPr>
              <w:t>Life Skills</w:t>
            </w:r>
            <w:r w:rsidR="008D15B1">
              <w:rPr>
                <w:rFonts w:ascii="Cambria" w:hAnsi="Cambria"/>
                <w:sz w:val="20"/>
                <w:szCs w:val="20"/>
              </w:rPr>
              <w:t xml:space="preserve"> </w:t>
            </w:r>
          </w:p>
          <w:p w14:paraId="26C8A22E" w14:textId="77777777" w:rsidR="008538C4" w:rsidRPr="00A23915" w:rsidRDefault="008538C4" w:rsidP="00B01684">
            <w:pPr>
              <w:rPr>
                <w:rFonts w:ascii="Cambria" w:hAnsi="Cambria" w:cs="Times New Roman"/>
                <w:b/>
                <w:sz w:val="20"/>
                <w:szCs w:val="20"/>
              </w:rPr>
            </w:pPr>
            <w:r>
              <w:rPr>
                <w:rFonts w:ascii="Cambria" w:hAnsi="Cambria"/>
                <w:sz w:val="20"/>
                <w:szCs w:val="20"/>
              </w:rPr>
              <w:t>Casual</w:t>
            </w:r>
          </w:p>
        </w:tc>
      </w:tr>
      <w:tr w:rsidR="00B01684" w:rsidRPr="006160F8" w14:paraId="1E68F72B" w14:textId="77777777" w:rsidTr="006160F8">
        <w:tc>
          <w:tcPr>
            <w:tcW w:w="4675" w:type="dxa"/>
          </w:tcPr>
          <w:p w14:paraId="1F3FCC4E" w14:textId="77777777" w:rsidR="00B01684" w:rsidRDefault="00B01684" w:rsidP="00B01684">
            <w:pPr>
              <w:ind w:left="720"/>
              <w:rPr>
                <w:rFonts w:ascii="Cambria" w:hAnsi="Cambria"/>
                <w:sz w:val="20"/>
                <w:szCs w:val="20"/>
              </w:rPr>
            </w:pPr>
            <w:r w:rsidRPr="00A23915">
              <w:rPr>
                <w:rFonts w:ascii="Cambria" w:hAnsi="Cambria"/>
                <w:sz w:val="20"/>
                <w:szCs w:val="20"/>
              </w:rPr>
              <w:t>Cheryl Young</w:t>
            </w:r>
          </w:p>
          <w:p w14:paraId="4E7B43B9" w14:textId="4B73D436" w:rsidR="0067799F" w:rsidRPr="00A23915" w:rsidRDefault="0067799F" w:rsidP="00B01684">
            <w:pPr>
              <w:ind w:left="720"/>
              <w:rPr>
                <w:rFonts w:ascii="Cambria" w:hAnsi="Cambria" w:cs="Times New Roman"/>
                <w:b/>
                <w:sz w:val="20"/>
                <w:szCs w:val="20"/>
              </w:rPr>
            </w:pPr>
            <w:r>
              <w:rPr>
                <w:rFonts w:ascii="Cambria" w:hAnsi="Cambria"/>
                <w:sz w:val="20"/>
                <w:szCs w:val="20"/>
              </w:rPr>
              <w:t>Christine Mackay</w:t>
            </w:r>
          </w:p>
        </w:tc>
        <w:tc>
          <w:tcPr>
            <w:tcW w:w="4675" w:type="dxa"/>
          </w:tcPr>
          <w:p w14:paraId="35A10438" w14:textId="77777777" w:rsidR="00B01684" w:rsidRDefault="00B01684" w:rsidP="00BF22E7">
            <w:pPr>
              <w:rPr>
                <w:rFonts w:ascii="Cambria" w:hAnsi="Cambria"/>
                <w:sz w:val="20"/>
                <w:szCs w:val="20"/>
              </w:rPr>
            </w:pPr>
            <w:r w:rsidRPr="00A23915">
              <w:rPr>
                <w:rFonts w:ascii="Cambria" w:hAnsi="Cambria"/>
                <w:sz w:val="20"/>
                <w:szCs w:val="20"/>
              </w:rPr>
              <w:t>Vocational Support</w:t>
            </w:r>
            <w:r w:rsidR="00BF22E7">
              <w:rPr>
                <w:rFonts w:ascii="Cambria" w:hAnsi="Cambria"/>
                <w:sz w:val="20"/>
                <w:szCs w:val="20"/>
              </w:rPr>
              <w:t xml:space="preserve"> </w:t>
            </w:r>
          </w:p>
          <w:p w14:paraId="69E201B9" w14:textId="2F594F3F" w:rsidR="0067799F" w:rsidRPr="00A23915" w:rsidRDefault="0067799F" w:rsidP="00BF22E7">
            <w:pPr>
              <w:rPr>
                <w:rFonts w:ascii="Cambria" w:hAnsi="Cambria" w:cs="Times New Roman"/>
                <w:b/>
                <w:sz w:val="20"/>
                <w:szCs w:val="20"/>
              </w:rPr>
            </w:pPr>
            <w:r>
              <w:rPr>
                <w:rFonts w:ascii="Cambria" w:hAnsi="Cambria"/>
                <w:sz w:val="20"/>
                <w:szCs w:val="20"/>
              </w:rPr>
              <w:t>Peer support and Outreach</w:t>
            </w:r>
          </w:p>
        </w:tc>
      </w:tr>
      <w:tr w:rsidR="00B01684" w:rsidRPr="006160F8" w14:paraId="0CF90F1A" w14:textId="77777777" w:rsidTr="006160F8">
        <w:tc>
          <w:tcPr>
            <w:tcW w:w="4675" w:type="dxa"/>
          </w:tcPr>
          <w:p w14:paraId="3BDEE1BF" w14:textId="0470F1A6" w:rsidR="00B01684" w:rsidRPr="00A23915" w:rsidRDefault="00DD7AA2" w:rsidP="00B01684">
            <w:pPr>
              <w:ind w:left="720"/>
              <w:rPr>
                <w:rFonts w:ascii="Cambria" w:hAnsi="Cambria" w:cs="Times New Roman"/>
                <w:b/>
                <w:sz w:val="20"/>
                <w:szCs w:val="20"/>
              </w:rPr>
            </w:pPr>
            <w:r>
              <w:rPr>
                <w:rFonts w:ascii="Cambria" w:hAnsi="Cambria"/>
                <w:sz w:val="20"/>
                <w:szCs w:val="20"/>
              </w:rPr>
              <w:t>Corbin Bright</w:t>
            </w:r>
          </w:p>
        </w:tc>
        <w:tc>
          <w:tcPr>
            <w:tcW w:w="4675" w:type="dxa"/>
          </w:tcPr>
          <w:p w14:paraId="70872DE8" w14:textId="2467655F" w:rsidR="00B01684" w:rsidRPr="00A23915" w:rsidRDefault="00DD7AA2" w:rsidP="00B01684">
            <w:pPr>
              <w:rPr>
                <w:rFonts w:ascii="Cambria" w:hAnsi="Cambria" w:cs="Times New Roman"/>
                <w:b/>
                <w:sz w:val="20"/>
                <w:szCs w:val="20"/>
              </w:rPr>
            </w:pPr>
            <w:r>
              <w:rPr>
                <w:rFonts w:ascii="Cambria" w:hAnsi="Cambria"/>
                <w:sz w:val="20"/>
                <w:szCs w:val="20"/>
              </w:rPr>
              <w:t>Food Recovery Coordinator Quesnel</w:t>
            </w:r>
          </w:p>
        </w:tc>
      </w:tr>
      <w:tr w:rsidR="007F7968" w:rsidRPr="006160F8" w14:paraId="4851F1FB" w14:textId="77777777" w:rsidTr="006160F8">
        <w:tc>
          <w:tcPr>
            <w:tcW w:w="4675" w:type="dxa"/>
          </w:tcPr>
          <w:p w14:paraId="49C508A0" w14:textId="77777777" w:rsidR="007F7968" w:rsidRPr="00A23915" w:rsidRDefault="00444BDF" w:rsidP="00B01684">
            <w:pPr>
              <w:ind w:left="720"/>
              <w:rPr>
                <w:rFonts w:ascii="Cambria" w:hAnsi="Cambria"/>
                <w:sz w:val="20"/>
                <w:szCs w:val="20"/>
              </w:rPr>
            </w:pPr>
            <w:r>
              <w:rPr>
                <w:rFonts w:ascii="Cambria" w:hAnsi="Cambria"/>
                <w:sz w:val="20"/>
                <w:szCs w:val="20"/>
              </w:rPr>
              <w:t>Devin Sluchinski</w:t>
            </w:r>
          </w:p>
        </w:tc>
        <w:tc>
          <w:tcPr>
            <w:tcW w:w="4675" w:type="dxa"/>
          </w:tcPr>
          <w:p w14:paraId="26E8B419" w14:textId="7591AB00" w:rsidR="007F7968" w:rsidRPr="00A23915" w:rsidRDefault="00444BDF" w:rsidP="00B01684">
            <w:pPr>
              <w:rPr>
                <w:rFonts w:ascii="Cambria" w:hAnsi="Cambria"/>
                <w:sz w:val="20"/>
                <w:szCs w:val="20"/>
              </w:rPr>
            </w:pPr>
            <w:r>
              <w:rPr>
                <w:rFonts w:ascii="Cambria" w:hAnsi="Cambria"/>
                <w:sz w:val="20"/>
                <w:szCs w:val="20"/>
              </w:rPr>
              <w:t>Peer Support Northern</w:t>
            </w:r>
          </w:p>
        </w:tc>
      </w:tr>
      <w:tr w:rsidR="00B01684" w:rsidRPr="006160F8" w14:paraId="725DCE9A" w14:textId="77777777" w:rsidTr="006160F8">
        <w:tc>
          <w:tcPr>
            <w:tcW w:w="4675" w:type="dxa"/>
          </w:tcPr>
          <w:p w14:paraId="0ABD0E4B" w14:textId="77777777" w:rsidR="00B01684" w:rsidRPr="00A23915" w:rsidRDefault="00B01684" w:rsidP="00B01684">
            <w:pPr>
              <w:ind w:left="720"/>
              <w:rPr>
                <w:rFonts w:ascii="Cambria" w:hAnsi="Cambria" w:cs="Times New Roman"/>
                <w:b/>
                <w:sz w:val="20"/>
                <w:szCs w:val="20"/>
              </w:rPr>
            </w:pPr>
            <w:r w:rsidRPr="00A23915">
              <w:rPr>
                <w:rFonts w:ascii="Cambria" w:hAnsi="Cambria"/>
                <w:sz w:val="20"/>
                <w:szCs w:val="20"/>
              </w:rPr>
              <w:t xml:space="preserve">Ed Lui </w:t>
            </w:r>
          </w:p>
        </w:tc>
        <w:tc>
          <w:tcPr>
            <w:tcW w:w="4675" w:type="dxa"/>
          </w:tcPr>
          <w:p w14:paraId="11D9FA23" w14:textId="77777777" w:rsidR="00B01684" w:rsidRPr="00A23915" w:rsidRDefault="00B01684" w:rsidP="00B01684">
            <w:pPr>
              <w:rPr>
                <w:rFonts w:ascii="Cambria" w:hAnsi="Cambria" w:cs="Times New Roman"/>
                <w:b/>
                <w:sz w:val="20"/>
                <w:szCs w:val="20"/>
              </w:rPr>
            </w:pPr>
            <w:r w:rsidRPr="00A23915">
              <w:rPr>
                <w:rFonts w:ascii="Cambria" w:hAnsi="Cambria"/>
                <w:sz w:val="20"/>
                <w:szCs w:val="20"/>
              </w:rPr>
              <w:t>Peer Support/ Forensic Peer Support</w:t>
            </w:r>
            <w:r w:rsidR="008D15B1">
              <w:rPr>
                <w:rFonts w:ascii="Cambria" w:hAnsi="Cambria"/>
                <w:sz w:val="20"/>
                <w:szCs w:val="20"/>
              </w:rPr>
              <w:t>/on leave</w:t>
            </w:r>
          </w:p>
        </w:tc>
      </w:tr>
      <w:tr w:rsidR="00B01684" w:rsidRPr="006160F8" w14:paraId="1E1DC49D" w14:textId="77777777" w:rsidTr="006160F8">
        <w:tc>
          <w:tcPr>
            <w:tcW w:w="4675" w:type="dxa"/>
          </w:tcPr>
          <w:p w14:paraId="565CEE23" w14:textId="77777777" w:rsidR="00B01684" w:rsidRDefault="00B01684" w:rsidP="00B01684">
            <w:pPr>
              <w:ind w:left="720"/>
              <w:rPr>
                <w:rFonts w:ascii="Cambria" w:hAnsi="Cambria"/>
                <w:sz w:val="20"/>
                <w:szCs w:val="20"/>
              </w:rPr>
            </w:pPr>
            <w:r w:rsidRPr="00A23915">
              <w:rPr>
                <w:rFonts w:ascii="Cambria" w:hAnsi="Cambria"/>
                <w:sz w:val="20"/>
                <w:szCs w:val="20"/>
              </w:rPr>
              <w:t>Felix Okorafor</w:t>
            </w:r>
          </w:p>
          <w:p w14:paraId="13CBEB80" w14:textId="1140B762" w:rsidR="0067799F" w:rsidRPr="00A23915" w:rsidRDefault="0067799F" w:rsidP="00B01684">
            <w:pPr>
              <w:ind w:left="720"/>
              <w:rPr>
                <w:rFonts w:ascii="Cambria" w:hAnsi="Cambria"/>
                <w:sz w:val="20"/>
                <w:szCs w:val="20"/>
              </w:rPr>
            </w:pPr>
            <w:proofErr w:type="spellStart"/>
            <w:r>
              <w:rPr>
                <w:rFonts w:ascii="Cambria" w:hAnsi="Cambria"/>
                <w:sz w:val="20"/>
                <w:szCs w:val="20"/>
              </w:rPr>
              <w:t>Harmanprett</w:t>
            </w:r>
            <w:proofErr w:type="spellEnd"/>
            <w:r w:rsidR="00C91748">
              <w:rPr>
                <w:rFonts w:ascii="Cambria" w:hAnsi="Cambria"/>
                <w:sz w:val="20"/>
                <w:szCs w:val="20"/>
              </w:rPr>
              <w:t xml:space="preserve"> Singh</w:t>
            </w:r>
          </w:p>
        </w:tc>
        <w:tc>
          <w:tcPr>
            <w:tcW w:w="4675" w:type="dxa"/>
          </w:tcPr>
          <w:p w14:paraId="7AC7DE99" w14:textId="77777777" w:rsidR="00B01684" w:rsidRDefault="00B01684" w:rsidP="00B01684">
            <w:pPr>
              <w:rPr>
                <w:rFonts w:ascii="Cambria" w:hAnsi="Cambria"/>
                <w:sz w:val="20"/>
                <w:szCs w:val="20"/>
              </w:rPr>
            </w:pPr>
            <w:r w:rsidRPr="00A23915">
              <w:rPr>
                <w:rFonts w:ascii="Cambria" w:hAnsi="Cambria"/>
                <w:sz w:val="20"/>
                <w:szCs w:val="20"/>
              </w:rPr>
              <w:t>Employment Support Worker</w:t>
            </w:r>
            <w:r w:rsidR="00DD7AA2">
              <w:rPr>
                <w:rFonts w:ascii="Cambria" w:hAnsi="Cambria"/>
                <w:sz w:val="20"/>
                <w:szCs w:val="20"/>
              </w:rPr>
              <w:t>/Outreach</w:t>
            </w:r>
          </w:p>
          <w:p w14:paraId="1116433A" w14:textId="4260F085" w:rsidR="00C91748" w:rsidRPr="00A23915" w:rsidRDefault="00C91748" w:rsidP="00B01684">
            <w:pPr>
              <w:rPr>
                <w:rFonts w:ascii="Cambria" w:hAnsi="Cambria" w:cs="Times New Roman"/>
                <w:b/>
                <w:sz w:val="20"/>
                <w:szCs w:val="20"/>
              </w:rPr>
            </w:pPr>
            <w:r>
              <w:rPr>
                <w:rFonts w:ascii="Cambria" w:hAnsi="Cambria"/>
                <w:sz w:val="20"/>
                <w:szCs w:val="20"/>
              </w:rPr>
              <w:t>Life Skills/Casual</w:t>
            </w:r>
          </w:p>
        </w:tc>
      </w:tr>
      <w:tr w:rsidR="00B01684" w:rsidRPr="006160F8" w14:paraId="5ABD2E05" w14:textId="77777777" w:rsidTr="006160F8">
        <w:tc>
          <w:tcPr>
            <w:tcW w:w="4675" w:type="dxa"/>
          </w:tcPr>
          <w:p w14:paraId="770C8BE1" w14:textId="77777777" w:rsidR="00B01684" w:rsidRPr="00A23915" w:rsidRDefault="00B01684" w:rsidP="00B01684">
            <w:pPr>
              <w:ind w:left="720"/>
              <w:rPr>
                <w:rFonts w:ascii="Cambria" w:hAnsi="Cambria"/>
                <w:sz w:val="20"/>
                <w:szCs w:val="20"/>
              </w:rPr>
            </w:pPr>
            <w:r w:rsidRPr="00A23915">
              <w:rPr>
                <w:rFonts w:ascii="Cambria" w:hAnsi="Cambria"/>
                <w:sz w:val="20"/>
                <w:szCs w:val="20"/>
              </w:rPr>
              <w:t>Heidi Wilson</w:t>
            </w:r>
          </w:p>
        </w:tc>
        <w:tc>
          <w:tcPr>
            <w:tcW w:w="4675" w:type="dxa"/>
          </w:tcPr>
          <w:p w14:paraId="375F3691" w14:textId="77777777" w:rsidR="00B01684" w:rsidRPr="00A23915" w:rsidRDefault="00B01684" w:rsidP="00B01684">
            <w:pPr>
              <w:rPr>
                <w:rFonts w:ascii="Cambria" w:hAnsi="Cambria" w:cs="Times New Roman"/>
                <w:b/>
                <w:sz w:val="20"/>
                <w:szCs w:val="20"/>
              </w:rPr>
            </w:pPr>
            <w:r w:rsidRPr="00A23915">
              <w:rPr>
                <w:rFonts w:ascii="Cambria" w:hAnsi="Cambria"/>
                <w:sz w:val="20"/>
                <w:szCs w:val="20"/>
              </w:rPr>
              <w:t>Life Skills</w:t>
            </w:r>
            <w:r w:rsidR="008D15B1">
              <w:rPr>
                <w:rFonts w:ascii="Cambria" w:hAnsi="Cambria"/>
                <w:sz w:val="20"/>
                <w:szCs w:val="20"/>
              </w:rPr>
              <w:t>/Vocational</w:t>
            </w:r>
          </w:p>
        </w:tc>
      </w:tr>
      <w:tr w:rsidR="00B01684" w:rsidRPr="006160F8" w14:paraId="783F8C02" w14:textId="77777777" w:rsidTr="006160F8">
        <w:tc>
          <w:tcPr>
            <w:tcW w:w="4675" w:type="dxa"/>
          </w:tcPr>
          <w:p w14:paraId="269B4B63" w14:textId="77777777" w:rsidR="00B01684" w:rsidRPr="00A23915" w:rsidRDefault="00B01684" w:rsidP="00B01684">
            <w:pPr>
              <w:ind w:left="720"/>
              <w:rPr>
                <w:rFonts w:ascii="Cambria" w:hAnsi="Cambria"/>
                <w:sz w:val="20"/>
                <w:szCs w:val="20"/>
              </w:rPr>
            </w:pPr>
            <w:r w:rsidRPr="00A23915">
              <w:rPr>
                <w:rFonts w:ascii="Cambria" w:hAnsi="Cambria"/>
                <w:sz w:val="20"/>
                <w:szCs w:val="20"/>
              </w:rPr>
              <w:t>Jessica Zaporozan</w:t>
            </w:r>
          </w:p>
        </w:tc>
        <w:tc>
          <w:tcPr>
            <w:tcW w:w="4675" w:type="dxa"/>
          </w:tcPr>
          <w:p w14:paraId="2EA7D913" w14:textId="77777777" w:rsidR="00B01684" w:rsidRPr="00A23915" w:rsidRDefault="008672D9" w:rsidP="00B01684">
            <w:pPr>
              <w:rPr>
                <w:rFonts w:ascii="Cambria" w:hAnsi="Cambria" w:cs="Times New Roman"/>
                <w:b/>
                <w:sz w:val="20"/>
                <w:szCs w:val="20"/>
              </w:rPr>
            </w:pPr>
            <w:r>
              <w:rPr>
                <w:rFonts w:ascii="Cambria" w:hAnsi="Cambria"/>
                <w:sz w:val="20"/>
                <w:szCs w:val="20"/>
              </w:rPr>
              <w:t>Life Skills</w:t>
            </w:r>
          </w:p>
        </w:tc>
      </w:tr>
      <w:tr w:rsidR="00B01684" w:rsidRPr="006160F8" w14:paraId="57120DBD" w14:textId="77777777" w:rsidTr="006160F8">
        <w:tc>
          <w:tcPr>
            <w:tcW w:w="4675" w:type="dxa"/>
          </w:tcPr>
          <w:p w14:paraId="38EB2E53" w14:textId="77777777" w:rsidR="00B01684" w:rsidRPr="00A23915" w:rsidRDefault="00B01684" w:rsidP="00B01684">
            <w:pPr>
              <w:ind w:left="720"/>
              <w:rPr>
                <w:rFonts w:ascii="Cambria" w:hAnsi="Cambria"/>
                <w:sz w:val="20"/>
                <w:szCs w:val="20"/>
              </w:rPr>
            </w:pPr>
            <w:r w:rsidRPr="00A23915">
              <w:rPr>
                <w:rFonts w:ascii="Cambria" w:hAnsi="Cambria"/>
                <w:sz w:val="20"/>
                <w:szCs w:val="20"/>
              </w:rPr>
              <w:t>Jeannine Glowacki</w:t>
            </w:r>
          </w:p>
        </w:tc>
        <w:tc>
          <w:tcPr>
            <w:tcW w:w="4675" w:type="dxa"/>
          </w:tcPr>
          <w:p w14:paraId="315CFAE6" w14:textId="0E2F4AE1" w:rsidR="00B01684" w:rsidRPr="00A23915" w:rsidRDefault="0007260D" w:rsidP="0007260D">
            <w:pPr>
              <w:rPr>
                <w:rFonts w:ascii="Cambria" w:hAnsi="Cambria" w:cs="Times New Roman"/>
                <w:sz w:val="20"/>
                <w:szCs w:val="20"/>
              </w:rPr>
            </w:pPr>
            <w:r w:rsidRPr="00A23915">
              <w:rPr>
                <w:rFonts w:ascii="Cambria" w:hAnsi="Cambria" w:cs="Times New Roman"/>
                <w:sz w:val="20"/>
                <w:szCs w:val="20"/>
              </w:rPr>
              <w:t>Resource Housing</w:t>
            </w:r>
            <w:r w:rsidR="008538C4">
              <w:rPr>
                <w:rFonts w:ascii="Cambria" w:hAnsi="Cambria" w:cs="Times New Roman"/>
                <w:sz w:val="20"/>
                <w:szCs w:val="20"/>
              </w:rPr>
              <w:t>/</w:t>
            </w:r>
            <w:r w:rsidR="00C6499E">
              <w:rPr>
                <w:rFonts w:ascii="Cambria" w:hAnsi="Cambria" w:cs="Times New Roman"/>
                <w:sz w:val="20"/>
                <w:szCs w:val="20"/>
              </w:rPr>
              <w:t>L</w:t>
            </w:r>
            <w:r w:rsidR="008538C4">
              <w:rPr>
                <w:rFonts w:ascii="Cambria" w:hAnsi="Cambria" w:cs="Times New Roman"/>
                <w:sz w:val="20"/>
                <w:szCs w:val="20"/>
              </w:rPr>
              <w:t xml:space="preserve">ife </w:t>
            </w:r>
            <w:r w:rsidR="00C6499E">
              <w:rPr>
                <w:rFonts w:ascii="Cambria" w:hAnsi="Cambria" w:cs="Times New Roman"/>
                <w:sz w:val="20"/>
                <w:szCs w:val="20"/>
              </w:rPr>
              <w:t>S</w:t>
            </w:r>
            <w:r w:rsidR="008538C4">
              <w:rPr>
                <w:rFonts w:ascii="Cambria" w:hAnsi="Cambria" w:cs="Times New Roman"/>
                <w:sz w:val="20"/>
                <w:szCs w:val="20"/>
              </w:rPr>
              <w:t>kills</w:t>
            </w:r>
          </w:p>
        </w:tc>
      </w:tr>
      <w:tr w:rsidR="00B01684" w:rsidRPr="006160F8" w14:paraId="644749F9" w14:textId="77777777" w:rsidTr="006160F8">
        <w:tc>
          <w:tcPr>
            <w:tcW w:w="4675" w:type="dxa"/>
          </w:tcPr>
          <w:p w14:paraId="6AA5F0BC" w14:textId="77777777" w:rsidR="00B01684" w:rsidRPr="00A23915" w:rsidRDefault="00B01684" w:rsidP="00B01684">
            <w:pPr>
              <w:ind w:left="720"/>
              <w:rPr>
                <w:rFonts w:ascii="Cambria" w:hAnsi="Cambria"/>
                <w:sz w:val="20"/>
                <w:szCs w:val="20"/>
              </w:rPr>
            </w:pPr>
            <w:r w:rsidRPr="00A23915">
              <w:rPr>
                <w:rFonts w:ascii="Cambria" w:hAnsi="Cambria"/>
                <w:sz w:val="20"/>
                <w:szCs w:val="20"/>
              </w:rPr>
              <w:t>Jeff Hodson</w:t>
            </w:r>
          </w:p>
        </w:tc>
        <w:tc>
          <w:tcPr>
            <w:tcW w:w="4675" w:type="dxa"/>
          </w:tcPr>
          <w:p w14:paraId="7B115DC5" w14:textId="77777777" w:rsidR="00B01684" w:rsidRPr="00A23915" w:rsidRDefault="0007260D" w:rsidP="0007260D">
            <w:pPr>
              <w:rPr>
                <w:rFonts w:ascii="Cambria" w:hAnsi="Cambria" w:cs="Times New Roman"/>
                <w:sz w:val="20"/>
                <w:szCs w:val="20"/>
              </w:rPr>
            </w:pPr>
            <w:r w:rsidRPr="00A23915">
              <w:rPr>
                <w:rFonts w:ascii="Cambria" w:hAnsi="Cambria" w:cs="Times New Roman"/>
                <w:sz w:val="20"/>
                <w:szCs w:val="20"/>
              </w:rPr>
              <w:t>Life Skills</w:t>
            </w:r>
          </w:p>
        </w:tc>
      </w:tr>
      <w:tr w:rsidR="00B01684" w:rsidRPr="006160F8" w14:paraId="44AD0A5D" w14:textId="77777777" w:rsidTr="006160F8">
        <w:tc>
          <w:tcPr>
            <w:tcW w:w="4675" w:type="dxa"/>
          </w:tcPr>
          <w:p w14:paraId="1DEDB598" w14:textId="77777777" w:rsidR="00B01684" w:rsidRPr="00A23915" w:rsidRDefault="00B01684" w:rsidP="00B01684">
            <w:pPr>
              <w:ind w:left="720"/>
              <w:rPr>
                <w:rFonts w:ascii="Cambria" w:hAnsi="Cambria"/>
                <w:sz w:val="20"/>
                <w:szCs w:val="20"/>
              </w:rPr>
            </w:pPr>
            <w:r w:rsidRPr="00A23915">
              <w:rPr>
                <w:rFonts w:ascii="Cambria" w:hAnsi="Cambria"/>
                <w:sz w:val="20"/>
                <w:szCs w:val="20"/>
              </w:rPr>
              <w:t>Jennifer Carter</w:t>
            </w:r>
          </w:p>
        </w:tc>
        <w:tc>
          <w:tcPr>
            <w:tcW w:w="4675" w:type="dxa"/>
          </w:tcPr>
          <w:p w14:paraId="435C3D6B" w14:textId="36EFE041" w:rsidR="00B01684" w:rsidRPr="00A23915" w:rsidRDefault="0007260D" w:rsidP="0007260D">
            <w:pPr>
              <w:rPr>
                <w:rFonts w:ascii="Cambria" w:hAnsi="Cambria" w:cs="Times New Roman"/>
                <w:sz w:val="20"/>
                <w:szCs w:val="20"/>
              </w:rPr>
            </w:pPr>
            <w:r w:rsidRPr="00A23915">
              <w:rPr>
                <w:rFonts w:ascii="Cambria" w:hAnsi="Cambria" w:cs="Times New Roman"/>
                <w:sz w:val="20"/>
                <w:szCs w:val="20"/>
              </w:rPr>
              <w:t>Admin Assistant/Volunteer coordinator</w:t>
            </w:r>
            <w:r w:rsidR="00BB76CC">
              <w:rPr>
                <w:rFonts w:ascii="Cambria" w:hAnsi="Cambria" w:cs="Times New Roman"/>
                <w:sz w:val="20"/>
                <w:szCs w:val="20"/>
              </w:rPr>
              <w:t>/on leave</w:t>
            </w:r>
          </w:p>
        </w:tc>
      </w:tr>
      <w:tr w:rsidR="00B01684" w:rsidRPr="006160F8" w14:paraId="52590281" w14:textId="77777777" w:rsidTr="006160F8">
        <w:tc>
          <w:tcPr>
            <w:tcW w:w="4675" w:type="dxa"/>
          </w:tcPr>
          <w:p w14:paraId="1041FF61" w14:textId="77777777" w:rsidR="00B01684" w:rsidRDefault="00B01684" w:rsidP="00B01684">
            <w:pPr>
              <w:ind w:left="720"/>
              <w:rPr>
                <w:rFonts w:ascii="Cambria" w:hAnsi="Cambria"/>
                <w:sz w:val="20"/>
                <w:szCs w:val="20"/>
              </w:rPr>
            </w:pPr>
            <w:r w:rsidRPr="00A23915">
              <w:rPr>
                <w:rFonts w:ascii="Cambria" w:hAnsi="Cambria"/>
                <w:sz w:val="20"/>
                <w:szCs w:val="20"/>
              </w:rPr>
              <w:t>Jenny Malyk</w:t>
            </w:r>
          </w:p>
          <w:p w14:paraId="1D07063D" w14:textId="5AB3EBC4" w:rsidR="00BB76CC" w:rsidRDefault="00BB76CC" w:rsidP="00B01684">
            <w:pPr>
              <w:ind w:left="720"/>
              <w:rPr>
                <w:rFonts w:ascii="Cambria" w:hAnsi="Cambria"/>
                <w:sz w:val="20"/>
                <w:szCs w:val="20"/>
              </w:rPr>
            </w:pPr>
            <w:r>
              <w:rPr>
                <w:rFonts w:ascii="Cambria" w:hAnsi="Cambria"/>
                <w:sz w:val="20"/>
                <w:szCs w:val="20"/>
              </w:rPr>
              <w:t>Juls Budau</w:t>
            </w:r>
          </w:p>
          <w:p w14:paraId="3D73591E" w14:textId="095CCBAC" w:rsidR="0067799F" w:rsidRPr="00A23915" w:rsidRDefault="0067799F" w:rsidP="00B01684">
            <w:pPr>
              <w:ind w:left="720"/>
              <w:rPr>
                <w:rFonts w:ascii="Cambria" w:hAnsi="Cambria"/>
                <w:sz w:val="20"/>
                <w:szCs w:val="20"/>
              </w:rPr>
            </w:pPr>
            <w:r>
              <w:rPr>
                <w:rFonts w:ascii="Cambria" w:hAnsi="Cambria"/>
                <w:sz w:val="20"/>
                <w:szCs w:val="20"/>
              </w:rPr>
              <w:t>Kaleigh Mesic</w:t>
            </w:r>
          </w:p>
        </w:tc>
        <w:tc>
          <w:tcPr>
            <w:tcW w:w="4675" w:type="dxa"/>
          </w:tcPr>
          <w:p w14:paraId="47FE3224" w14:textId="77777777" w:rsidR="00B01684" w:rsidRDefault="008538C4" w:rsidP="0007260D">
            <w:pPr>
              <w:rPr>
                <w:rFonts w:ascii="Cambria" w:hAnsi="Cambria" w:cs="Times New Roman"/>
                <w:sz w:val="20"/>
                <w:szCs w:val="20"/>
              </w:rPr>
            </w:pPr>
            <w:r>
              <w:rPr>
                <w:rFonts w:ascii="Cambria" w:hAnsi="Cambria" w:cs="Times New Roman"/>
                <w:sz w:val="20"/>
                <w:szCs w:val="20"/>
              </w:rPr>
              <w:t>Life Skills</w:t>
            </w:r>
          </w:p>
          <w:p w14:paraId="61759A7A" w14:textId="77777777" w:rsidR="0067799F" w:rsidRDefault="0067799F" w:rsidP="0007260D">
            <w:pPr>
              <w:rPr>
                <w:rFonts w:ascii="Cambria" w:hAnsi="Cambria" w:cs="Times New Roman"/>
                <w:sz w:val="20"/>
                <w:szCs w:val="20"/>
              </w:rPr>
            </w:pPr>
            <w:r>
              <w:rPr>
                <w:rFonts w:ascii="Cambria" w:hAnsi="Cambria" w:cs="Times New Roman"/>
                <w:sz w:val="20"/>
                <w:szCs w:val="20"/>
              </w:rPr>
              <w:t>Casual</w:t>
            </w:r>
            <w:r w:rsidR="00BB76CC">
              <w:rPr>
                <w:rFonts w:ascii="Cambria" w:hAnsi="Cambria" w:cs="Times New Roman"/>
                <w:sz w:val="20"/>
                <w:szCs w:val="20"/>
              </w:rPr>
              <w:t>/RSW</w:t>
            </w:r>
          </w:p>
          <w:p w14:paraId="0D2EAABE" w14:textId="56D72E69" w:rsidR="00BB76CC" w:rsidRPr="00A23915" w:rsidRDefault="00BB76CC" w:rsidP="0007260D">
            <w:pPr>
              <w:rPr>
                <w:rFonts w:ascii="Cambria" w:hAnsi="Cambria" w:cs="Times New Roman"/>
                <w:sz w:val="20"/>
                <w:szCs w:val="20"/>
              </w:rPr>
            </w:pPr>
            <w:r>
              <w:rPr>
                <w:rFonts w:ascii="Cambria" w:hAnsi="Cambria" w:cs="Times New Roman"/>
                <w:sz w:val="20"/>
                <w:szCs w:val="20"/>
              </w:rPr>
              <w:t>Casual</w:t>
            </w:r>
          </w:p>
        </w:tc>
      </w:tr>
      <w:tr w:rsidR="00B01684" w:rsidRPr="006160F8" w14:paraId="067E89AE" w14:textId="77777777" w:rsidTr="006160F8">
        <w:tc>
          <w:tcPr>
            <w:tcW w:w="4675" w:type="dxa"/>
          </w:tcPr>
          <w:p w14:paraId="3BC1F3A4" w14:textId="311C218C" w:rsidR="00B01684" w:rsidRDefault="0067799F" w:rsidP="00B01684">
            <w:pPr>
              <w:ind w:left="720"/>
              <w:rPr>
                <w:rFonts w:ascii="Cambria" w:hAnsi="Cambria"/>
                <w:sz w:val="20"/>
                <w:szCs w:val="20"/>
              </w:rPr>
            </w:pPr>
            <w:r>
              <w:rPr>
                <w:rFonts w:ascii="Cambria" w:hAnsi="Cambria"/>
                <w:sz w:val="20"/>
                <w:szCs w:val="20"/>
              </w:rPr>
              <w:t>Kama Katrinchu</w:t>
            </w:r>
            <w:r w:rsidR="00B01684" w:rsidRPr="00A23915">
              <w:rPr>
                <w:rFonts w:ascii="Cambria" w:hAnsi="Cambria"/>
                <w:sz w:val="20"/>
                <w:szCs w:val="20"/>
              </w:rPr>
              <w:t>k</w:t>
            </w:r>
          </w:p>
          <w:p w14:paraId="5715DF13" w14:textId="77777777" w:rsidR="00444BDF" w:rsidRDefault="00444BDF" w:rsidP="00B01684">
            <w:pPr>
              <w:ind w:left="720"/>
              <w:rPr>
                <w:rFonts w:ascii="Cambria" w:hAnsi="Cambria"/>
                <w:sz w:val="20"/>
                <w:szCs w:val="20"/>
              </w:rPr>
            </w:pPr>
            <w:r>
              <w:rPr>
                <w:rFonts w:ascii="Cambria" w:hAnsi="Cambria"/>
                <w:sz w:val="20"/>
                <w:szCs w:val="20"/>
              </w:rPr>
              <w:t>Katherine Paul</w:t>
            </w:r>
          </w:p>
          <w:p w14:paraId="1AACC02F" w14:textId="7C101CD8" w:rsidR="0067799F" w:rsidRPr="00A23915" w:rsidRDefault="0067799F" w:rsidP="00B01684">
            <w:pPr>
              <w:ind w:left="720"/>
              <w:rPr>
                <w:rFonts w:ascii="Cambria" w:hAnsi="Cambria"/>
                <w:sz w:val="20"/>
                <w:szCs w:val="20"/>
              </w:rPr>
            </w:pPr>
            <w:r>
              <w:rPr>
                <w:rFonts w:ascii="Cambria" w:hAnsi="Cambria"/>
                <w:sz w:val="20"/>
                <w:szCs w:val="20"/>
              </w:rPr>
              <w:t>Kim Harrington</w:t>
            </w:r>
          </w:p>
        </w:tc>
        <w:tc>
          <w:tcPr>
            <w:tcW w:w="4675" w:type="dxa"/>
          </w:tcPr>
          <w:p w14:paraId="70558A3C" w14:textId="37D39201" w:rsidR="00B01684" w:rsidRDefault="0007260D" w:rsidP="0007260D">
            <w:pPr>
              <w:rPr>
                <w:rFonts w:ascii="Cambria" w:hAnsi="Cambria" w:cs="Times New Roman"/>
                <w:sz w:val="20"/>
                <w:szCs w:val="20"/>
              </w:rPr>
            </w:pPr>
            <w:r w:rsidRPr="00A23915">
              <w:rPr>
                <w:rFonts w:ascii="Cambria" w:hAnsi="Cambria" w:cs="Times New Roman"/>
                <w:sz w:val="20"/>
                <w:szCs w:val="20"/>
              </w:rPr>
              <w:t>Employment Support Worker</w:t>
            </w:r>
            <w:r w:rsidR="00DD7AA2">
              <w:rPr>
                <w:rFonts w:ascii="Cambria" w:hAnsi="Cambria" w:cs="Times New Roman"/>
                <w:sz w:val="20"/>
                <w:szCs w:val="20"/>
              </w:rPr>
              <w:t>/Outreach</w:t>
            </w:r>
          </w:p>
          <w:p w14:paraId="112F7BB0" w14:textId="77777777" w:rsidR="00444BDF" w:rsidRDefault="00444BDF" w:rsidP="0007260D">
            <w:pPr>
              <w:rPr>
                <w:rFonts w:ascii="Cambria" w:hAnsi="Cambria" w:cs="Times New Roman"/>
                <w:sz w:val="20"/>
                <w:szCs w:val="20"/>
              </w:rPr>
            </w:pPr>
            <w:r>
              <w:rPr>
                <w:rFonts w:ascii="Cambria" w:hAnsi="Cambria" w:cs="Times New Roman"/>
                <w:sz w:val="20"/>
                <w:szCs w:val="20"/>
              </w:rPr>
              <w:t>Executive Assistant</w:t>
            </w:r>
            <w:r w:rsidR="00DD7AA2">
              <w:rPr>
                <w:rFonts w:ascii="Cambria" w:hAnsi="Cambria" w:cs="Times New Roman"/>
                <w:sz w:val="20"/>
                <w:szCs w:val="20"/>
              </w:rPr>
              <w:t>/Bounce Back Coach</w:t>
            </w:r>
          </w:p>
          <w:p w14:paraId="1CA524B9" w14:textId="263A3FF5" w:rsidR="0067799F" w:rsidRPr="00A23915" w:rsidRDefault="0067799F" w:rsidP="0007260D">
            <w:pPr>
              <w:rPr>
                <w:rFonts w:ascii="Cambria" w:hAnsi="Cambria" w:cs="Times New Roman"/>
                <w:sz w:val="20"/>
                <w:szCs w:val="20"/>
              </w:rPr>
            </w:pPr>
            <w:r>
              <w:rPr>
                <w:rFonts w:ascii="Cambria" w:hAnsi="Cambria" w:cs="Times New Roman"/>
                <w:sz w:val="20"/>
                <w:szCs w:val="20"/>
              </w:rPr>
              <w:t>Food Admin Assistant Quesnel</w:t>
            </w:r>
          </w:p>
        </w:tc>
      </w:tr>
      <w:tr w:rsidR="00B01684" w:rsidRPr="006160F8" w14:paraId="79DFCB88" w14:textId="77777777" w:rsidTr="006160F8">
        <w:tc>
          <w:tcPr>
            <w:tcW w:w="4675" w:type="dxa"/>
          </w:tcPr>
          <w:p w14:paraId="3F747BBA" w14:textId="77777777" w:rsidR="00B01684" w:rsidRDefault="00B01684" w:rsidP="00B01684">
            <w:pPr>
              <w:ind w:left="720"/>
              <w:rPr>
                <w:rFonts w:ascii="Cambria" w:hAnsi="Cambria"/>
                <w:sz w:val="20"/>
                <w:szCs w:val="20"/>
              </w:rPr>
            </w:pPr>
            <w:r w:rsidRPr="00A23915">
              <w:rPr>
                <w:rFonts w:ascii="Cambria" w:hAnsi="Cambria"/>
                <w:sz w:val="20"/>
                <w:szCs w:val="20"/>
              </w:rPr>
              <w:t>Kiran Bassi</w:t>
            </w:r>
          </w:p>
          <w:p w14:paraId="72BB6C27" w14:textId="77777777" w:rsidR="008538C4" w:rsidRPr="00A23915" w:rsidRDefault="008538C4" w:rsidP="00B01684">
            <w:pPr>
              <w:ind w:left="720"/>
              <w:rPr>
                <w:rFonts w:ascii="Cambria" w:hAnsi="Cambria"/>
                <w:sz w:val="20"/>
                <w:szCs w:val="20"/>
              </w:rPr>
            </w:pPr>
            <w:r>
              <w:rPr>
                <w:rFonts w:ascii="Cambria" w:hAnsi="Cambria"/>
                <w:sz w:val="20"/>
                <w:szCs w:val="20"/>
              </w:rPr>
              <w:t>Kirsten Balaski</w:t>
            </w:r>
          </w:p>
          <w:p w14:paraId="1B310F5A" w14:textId="77777777" w:rsidR="007F7968" w:rsidRPr="00A23915" w:rsidRDefault="007F7968" w:rsidP="00B01684">
            <w:pPr>
              <w:ind w:left="720"/>
              <w:rPr>
                <w:rFonts w:ascii="Cambria" w:hAnsi="Cambria"/>
                <w:sz w:val="20"/>
                <w:szCs w:val="20"/>
              </w:rPr>
            </w:pPr>
            <w:r w:rsidRPr="00A23915">
              <w:rPr>
                <w:rFonts w:ascii="Cambria" w:hAnsi="Cambria"/>
                <w:sz w:val="20"/>
                <w:szCs w:val="20"/>
              </w:rPr>
              <w:t>Lin Bai</w:t>
            </w:r>
          </w:p>
        </w:tc>
        <w:tc>
          <w:tcPr>
            <w:tcW w:w="4675" w:type="dxa"/>
          </w:tcPr>
          <w:p w14:paraId="4426BAD9" w14:textId="0D7F4A1D" w:rsidR="00B01684" w:rsidRDefault="00C55753" w:rsidP="0007260D">
            <w:pPr>
              <w:rPr>
                <w:rFonts w:ascii="Cambria" w:hAnsi="Cambria" w:cs="Times New Roman"/>
                <w:sz w:val="20"/>
                <w:szCs w:val="20"/>
              </w:rPr>
            </w:pPr>
            <w:r>
              <w:rPr>
                <w:rFonts w:ascii="Cambria" w:hAnsi="Cambria" w:cs="Times New Roman"/>
                <w:sz w:val="20"/>
                <w:szCs w:val="20"/>
              </w:rPr>
              <w:t>Employment Support Worker</w:t>
            </w:r>
            <w:r w:rsidR="00DD7AA2">
              <w:rPr>
                <w:rFonts w:ascii="Cambria" w:hAnsi="Cambria" w:cs="Times New Roman"/>
                <w:sz w:val="20"/>
                <w:szCs w:val="20"/>
              </w:rPr>
              <w:t>/Outreach</w:t>
            </w:r>
          </w:p>
          <w:p w14:paraId="1CDAF7CB" w14:textId="21D63A6E" w:rsidR="008538C4" w:rsidRPr="00A23915" w:rsidRDefault="00DD7AA2" w:rsidP="0007260D">
            <w:pPr>
              <w:rPr>
                <w:rFonts w:ascii="Cambria" w:hAnsi="Cambria" w:cs="Times New Roman"/>
                <w:sz w:val="20"/>
                <w:szCs w:val="20"/>
              </w:rPr>
            </w:pPr>
            <w:r>
              <w:rPr>
                <w:rFonts w:ascii="Cambria" w:hAnsi="Cambria" w:cs="Times New Roman"/>
                <w:sz w:val="20"/>
                <w:szCs w:val="20"/>
              </w:rPr>
              <w:t>Casual assist Quesnel</w:t>
            </w:r>
            <w:r w:rsidR="00D36F99">
              <w:rPr>
                <w:rFonts w:ascii="Cambria" w:hAnsi="Cambria" w:cs="Times New Roman"/>
                <w:sz w:val="20"/>
                <w:szCs w:val="20"/>
              </w:rPr>
              <w:t>/contract trainer</w:t>
            </w:r>
          </w:p>
          <w:p w14:paraId="1760DBE0" w14:textId="2CAFB244" w:rsidR="007F7968" w:rsidRPr="00A23915" w:rsidRDefault="007F7968" w:rsidP="0007260D">
            <w:pPr>
              <w:rPr>
                <w:rFonts w:ascii="Cambria" w:hAnsi="Cambria" w:cs="Times New Roman"/>
                <w:sz w:val="20"/>
                <w:szCs w:val="20"/>
              </w:rPr>
            </w:pPr>
            <w:r w:rsidRPr="00A23915">
              <w:rPr>
                <w:rFonts w:ascii="Cambria" w:hAnsi="Cambria" w:cs="Times New Roman"/>
                <w:sz w:val="20"/>
                <w:szCs w:val="20"/>
              </w:rPr>
              <w:t>Accounting</w:t>
            </w:r>
            <w:r w:rsidR="00DD7AA2">
              <w:rPr>
                <w:rFonts w:ascii="Cambria" w:hAnsi="Cambria" w:cs="Times New Roman"/>
                <w:sz w:val="20"/>
                <w:szCs w:val="20"/>
              </w:rPr>
              <w:t xml:space="preserve"> Administrator</w:t>
            </w:r>
          </w:p>
        </w:tc>
      </w:tr>
      <w:tr w:rsidR="00B01684" w:rsidRPr="006160F8" w14:paraId="5FB63EA1" w14:textId="77777777" w:rsidTr="006160F8">
        <w:tc>
          <w:tcPr>
            <w:tcW w:w="4675" w:type="dxa"/>
          </w:tcPr>
          <w:p w14:paraId="1BF7F84F" w14:textId="77777777" w:rsidR="00B01684" w:rsidRDefault="00B01684" w:rsidP="00B01684">
            <w:pPr>
              <w:ind w:left="720"/>
              <w:rPr>
                <w:rFonts w:ascii="Cambria" w:hAnsi="Cambria"/>
                <w:sz w:val="20"/>
                <w:szCs w:val="20"/>
              </w:rPr>
            </w:pPr>
            <w:r w:rsidRPr="00A23915">
              <w:rPr>
                <w:rFonts w:ascii="Cambria" w:hAnsi="Cambria"/>
                <w:sz w:val="20"/>
                <w:szCs w:val="20"/>
              </w:rPr>
              <w:t>Lory Moroz</w:t>
            </w:r>
          </w:p>
          <w:p w14:paraId="1516019C" w14:textId="20DFAE18" w:rsidR="00C91748" w:rsidRPr="00A23915" w:rsidRDefault="00C91748" w:rsidP="00B01684">
            <w:pPr>
              <w:ind w:left="720"/>
              <w:rPr>
                <w:rFonts w:ascii="Cambria" w:hAnsi="Cambria"/>
                <w:sz w:val="20"/>
                <w:szCs w:val="20"/>
              </w:rPr>
            </w:pPr>
            <w:r>
              <w:rPr>
                <w:rFonts w:ascii="Cambria" w:hAnsi="Cambria"/>
                <w:sz w:val="20"/>
                <w:szCs w:val="20"/>
              </w:rPr>
              <w:t>Mae Ward</w:t>
            </w:r>
          </w:p>
        </w:tc>
        <w:tc>
          <w:tcPr>
            <w:tcW w:w="4675" w:type="dxa"/>
          </w:tcPr>
          <w:p w14:paraId="402697D9" w14:textId="77777777" w:rsidR="00B01684" w:rsidRDefault="0007260D" w:rsidP="0007260D">
            <w:pPr>
              <w:rPr>
                <w:rFonts w:ascii="Cambria" w:hAnsi="Cambria" w:cs="Times New Roman"/>
                <w:sz w:val="20"/>
                <w:szCs w:val="20"/>
              </w:rPr>
            </w:pPr>
            <w:r w:rsidRPr="00A23915">
              <w:rPr>
                <w:rFonts w:ascii="Cambria" w:hAnsi="Cambria" w:cs="Times New Roman"/>
                <w:sz w:val="20"/>
                <w:szCs w:val="20"/>
              </w:rPr>
              <w:t>Bounce Back Coach</w:t>
            </w:r>
            <w:r w:rsidR="00D36F99">
              <w:rPr>
                <w:rFonts w:ascii="Cambria" w:hAnsi="Cambria" w:cs="Times New Roman"/>
                <w:sz w:val="20"/>
                <w:szCs w:val="20"/>
              </w:rPr>
              <w:t>/contract trainer</w:t>
            </w:r>
          </w:p>
          <w:p w14:paraId="08487B7E" w14:textId="08F9D929" w:rsidR="00C91748" w:rsidRPr="00A23915" w:rsidRDefault="00C91748" w:rsidP="0007260D">
            <w:pPr>
              <w:rPr>
                <w:rFonts w:ascii="Cambria" w:hAnsi="Cambria" w:cs="Times New Roman"/>
                <w:sz w:val="20"/>
                <w:szCs w:val="20"/>
              </w:rPr>
            </w:pPr>
            <w:r>
              <w:rPr>
                <w:rFonts w:ascii="Cambria" w:hAnsi="Cambria" w:cs="Times New Roman"/>
                <w:sz w:val="20"/>
                <w:szCs w:val="20"/>
              </w:rPr>
              <w:t>Program Manager</w:t>
            </w:r>
          </w:p>
        </w:tc>
      </w:tr>
      <w:tr w:rsidR="00B01684" w:rsidRPr="006160F8" w14:paraId="637311CA" w14:textId="77777777" w:rsidTr="006160F8">
        <w:tc>
          <w:tcPr>
            <w:tcW w:w="4675" w:type="dxa"/>
          </w:tcPr>
          <w:p w14:paraId="6D8D869E" w14:textId="77777777" w:rsidR="00B01684" w:rsidRPr="00A23915" w:rsidRDefault="00B01684" w:rsidP="00B01684">
            <w:pPr>
              <w:ind w:left="720"/>
              <w:rPr>
                <w:rFonts w:ascii="Cambria" w:hAnsi="Cambria"/>
                <w:sz w:val="20"/>
                <w:szCs w:val="20"/>
              </w:rPr>
            </w:pPr>
            <w:r w:rsidRPr="00A23915">
              <w:rPr>
                <w:rFonts w:ascii="Cambria" w:hAnsi="Cambria"/>
                <w:sz w:val="20"/>
                <w:szCs w:val="20"/>
              </w:rPr>
              <w:t xml:space="preserve">Marie Bradley </w:t>
            </w:r>
          </w:p>
        </w:tc>
        <w:tc>
          <w:tcPr>
            <w:tcW w:w="4675" w:type="dxa"/>
          </w:tcPr>
          <w:p w14:paraId="69725D52" w14:textId="5AECE515" w:rsidR="00B01684" w:rsidRPr="00A23915" w:rsidRDefault="0007260D" w:rsidP="0007260D">
            <w:pPr>
              <w:rPr>
                <w:rFonts w:ascii="Cambria" w:hAnsi="Cambria" w:cs="Times New Roman"/>
                <w:sz w:val="20"/>
                <w:szCs w:val="20"/>
              </w:rPr>
            </w:pPr>
            <w:r w:rsidRPr="00A23915">
              <w:rPr>
                <w:rFonts w:ascii="Cambria" w:hAnsi="Cambria" w:cs="Times New Roman"/>
                <w:sz w:val="20"/>
                <w:szCs w:val="20"/>
              </w:rPr>
              <w:t>Vocational Support</w:t>
            </w:r>
            <w:r w:rsidR="00DD7AA2">
              <w:rPr>
                <w:rFonts w:ascii="Cambria" w:hAnsi="Cambria" w:cs="Times New Roman"/>
                <w:sz w:val="20"/>
                <w:szCs w:val="20"/>
              </w:rPr>
              <w:t>/Bounce Back Coach</w:t>
            </w:r>
          </w:p>
        </w:tc>
      </w:tr>
      <w:tr w:rsidR="00B01684" w:rsidRPr="006160F8" w14:paraId="08D80752" w14:textId="77777777" w:rsidTr="006160F8">
        <w:tc>
          <w:tcPr>
            <w:tcW w:w="4675" w:type="dxa"/>
          </w:tcPr>
          <w:p w14:paraId="507E6E04" w14:textId="77777777" w:rsidR="00B01684" w:rsidRPr="00A23915" w:rsidRDefault="00B01684" w:rsidP="00B01684">
            <w:pPr>
              <w:ind w:left="720"/>
              <w:rPr>
                <w:rFonts w:ascii="Cambria" w:hAnsi="Cambria"/>
                <w:sz w:val="20"/>
                <w:szCs w:val="20"/>
              </w:rPr>
            </w:pPr>
            <w:r w:rsidRPr="00A23915">
              <w:rPr>
                <w:rFonts w:ascii="Cambria" w:hAnsi="Cambria"/>
                <w:sz w:val="20"/>
                <w:szCs w:val="20"/>
              </w:rPr>
              <w:t>Mary Ellen Johnson</w:t>
            </w:r>
          </w:p>
        </w:tc>
        <w:tc>
          <w:tcPr>
            <w:tcW w:w="4675" w:type="dxa"/>
          </w:tcPr>
          <w:p w14:paraId="1D4F5E0E" w14:textId="77777777" w:rsidR="00B01684" w:rsidRPr="00A23915" w:rsidRDefault="0007260D" w:rsidP="0007260D">
            <w:pPr>
              <w:rPr>
                <w:rFonts w:ascii="Cambria" w:hAnsi="Cambria" w:cs="Times New Roman"/>
                <w:sz w:val="20"/>
                <w:szCs w:val="20"/>
              </w:rPr>
            </w:pPr>
            <w:r w:rsidRPr="00A23915">
              <w:rPr>
                <w:rFonts w:ascii="Cambria" w:hAnsi="Cambria" w:cs="Times New Roman"/>
                <w:sz w:val="20"/>
                <w:szCs w:val="20"/>
              </w:rPr>
              <w:t>Forensic Life Skills</w:t>
            </w:r>
          </w:p>
        </w:tc>
      </w:tr>
      <w:tr w:rsidR="00B01684" w:rsidRPr="006160F8" w14:paraId="76284093" w14:textId="77777777" w:rsidTr="006160F8">
        <w:tc>
          <w:tcPr>
            <w:tcW w:w="4675" w:type="dxa"/>
          </w:tcPr>
          <w:p w14:paraId="629D8C29" w14:textId="77777777" w:rsidR="00B01684" w:rsidRPr="00A23915" w:rsidRDefault="00B01684" w:rsidP="00B01684">
            <w:pPr>
              <w:ind w:left="720"/>
              <w:rPr>
                <w:rFonts w:ascii="Cambria" w:hAnsi="Cambria"/>
                <w:sz w:val="20"/>
                <w:szCs w:val="20"/>
              </w:rPr>
            </w:pPr>
            <w:r w:rsidRPr="00A23915">
              <w:rPr>
                <w:rFonts w:ascii="Cambria" w:hAnsi="Cambria"/>
                <w:sz w:val="20"/>
                <w:szCs w:val="20"/>
              </w:rPr>
              <w:t>Mary Lu Spagrud</w:t>
            </w:r>
          </w:p>
        </w:tc>
        <w:tc>
          <w:tcPr>
            <w:tcW w:w="4675" w:type="dxa"/>
          </w:tcPr>
          <w:p w14:paraId="5116E3A6" w14:textId="77777777" w:rsidR="00B01684" w:rsidRPr="00A23915" w:rsidRDefault="0007260D" w:rsidP="0007260D">
            <w:pPr>
              <w:rPr>
                <w:rFonts w:ascii="Cambria" w:hAnsi="Cambria" w:cs="Times New Roman"/>
                <w:sz w:val="20"/>
                <w:szCs w:val="20"/>
              </w:rPr>
            </w:pPr>
            <w:r w:rsidRPr="00A23915">
              <w:rPr>
                <w:rFonts w:ascii="Cambria" w:hAnsi="Cambria" w:cs="Times New Roman"/>
                <w:sz w:val="20"/>
                <w:szCs w:val="20"/>
              </w:rPr>
              <w:t>Manager of Education &amp; Projects</w:t>
            </w:r>
          </w:p>
        </w:tc>
      </w:tr>
      <w:tr w:rsidR="00B01684" w:rsidRPr="006160F8" w14:paraId="7042A317" w14:textId="77777777" w:rsidTr="006160F8">
        <w:tc>
          <w:tcPr>
            <w:tcW w:w="4675" w:type="dxa"/>
          </w:tcPr>
          <w:p w14:paraId="01424F7A" w14:textId="77777777" w:rsidR="00B01684" w:rsidRPr="00A23915" w:rsidRDefault="00B01684" w:rsidP="00B01684">
            <w:pPr>
              <w:ind w:left="720"/>
              <w:rPr>
                <w:rFonts w:ascii="Cambria" w:hAnsi="Cambria"/>
                <w:sz w:val="20"/>
                <w:szCs w:val="20"/>
              </w:rPr>
            </w:pPr>
            <w:r w:rsidRPr="00A23915">
              <w:rPr>
                <w:rFonts w:ascii="Cambria" w:hAnsi="Cambria"/>
                <w:sz w:val="20"/>
                <w:szCs w:val="20"/>
              </w:rPr>
              <w:t>Maureen Davis</w:t>
            </w:r>
          </w:p>
        </w:tc>
        <w:tc>
          <w:tcPr>
            <w:tcW w:w="4675" w:type="dxa"/>
          </w:tcPr>
          <w:p w14:paraId="67EFA966" w14:textId="77777777" w:rsidR="00B01684" w:rsidRPr="00A23915" w:rsidRDefault="0007260D" w:rsidP="0007260D">
            <w:pPr>
              <w:rPr>
                <w:rFonts w:ascii="Cambria" w:hAnsi="Cambria" w:cs="Times New Roman"/>
                <w:sz w:val="20"/>
                <w:szCs w:val="20"/>
              </w:rPr>
            </w:pPr>
            <w:r w:rsidRPr="00A23915">
              <w:rPr>
                <w:rFonts w:ascii="Cambria" w:hAnsi="Cambria" w:cs="Times New Roman"/>
                <w:sz w:val="20"/>
                <w:szCs w:val="20"/>
              </w:rPr>
              <w:t>Executive Director</w:t>
            </w:r>
          </w:p>
        </w:tc>
      </w:tr>
      <w:tr w:rsidR="00B01684" w:rsidRPr="006160F8" w14:paraId="54B48DB0" w14:textId="77777777" w:rsidTr="006160F8">
        <w:tc>
          <w:tcPr>
            <w:tcW w:w="4675" w:type="dxa"/>
          </w:tcPr>
          <w:p w14:paraId="4777AA62" w14:textId="77777777" w:rsidR="00B01684" w:rsidRPr="00A23915" w:rsidRDefault="00B01684" w:rsidP="00B01684">
            <w:pPr>
              <w:ind w:left="720"/>
              <w:rPr>
                <w:rFonts w:ascii="Cambria" w:hAnsi="Cambria"/>
                <w:sz w:val="20"/>
                <w:szCs w:val="20"/>
              </w:rPr>
            </w:pPr>
            <w:r w:rsidRPr="00A23915">
              <w:rPr>
                <w:rFonts w:ascii="Cambria" w:hAnsi="Cambria"/>
                <w:sz w:val="20"/>
                <w:szCs w:val="20"/>
              </w:rPr>
              <w:t>Nada Peters</w:t>
            </w:r>
          </w:p>
        </w:tc>
        <w:tc>
          <w:tcPr>
            <w:tcW w:w="4675" w:type="dxa"/>
          </w:tcPr>
          <w:p w14:paraId="54D04359" w14:textId="5CA98602" w:rsidR="00B01684" w:rsidRPr="00A23915" w:rsidRDefault="008538C4" w:rsidP="0007260D">
            <w:pPr>
              <w:rPr>
                <w:rFonts w:ascii="Cambria" w:hAnsi="Cambria" w:cs="Times New Roman"/>
                <w:sz w:val="20"/>
                <w:szCs w:val="20"/>
              </w:rPr>
            </w:pPr>
            <w:r>
              <w:rPr>
                <w:rFonts w:ascii="Cambria" w:hAnsi="Cambria" w:cs="Times New Roman"/>
                <w:sz w:val="20"/>
                <w:szCs w:val="20"/>
              </w:rPr>
              <w:t>Resource Housing/Peer Support</w:t>
            </w:r>
            <w:r w:rsidR="00D36F99">
              <w:rPr>
                <w:rFonts w:ascii="Cambria" w:hAnsi="Cambria" w:cs="Times New Roman"/>
                <w:sz w:val="20"/>
                <w:szCs w:val="20"/>
              </w:rPr>
              <w:t>/Program Manager</w:t>
            </w:r>
          </w:p>
        </w:tc>
      </w:tr>
      <w:tr w:rsidR="00B01684" w:rsidRPr="006160F8" w14:paraId="6390718F" w14:textId="77777777" w:rsidTr="006160F8">
        <w:tc>
          <w:tcPr>
            <w:tcW w:w="4675" w:type="dxa"/>
          </w:tcPr>
          <w:p w14:paraId="2DAC8968" w14:textId="77777777" w:rsidR="00B01684" w:rsidRDefault="00B01684" w:rsidP="00B01684">
            <w:pPr>
              <w:ind w:left="720"/>
              <w:rPr>
                <w:rFonts w:ascii="Cambria" w:hAnsi="Cambria"/>
                <w:sz w:val="20"/>
                <w:szCs w:val="20"/>
              </w:rPr>
            </w:pPr>
            <w:r w:rsidRPr="00A23915">
              <w:rPr>
                <w:rFonts w:ascii="Cambria" w:hAnsi="Cambria"/>
                <w:sz w:val="20"/>
                <w:szCs w:val="20"/>
              </w:rPr>
              <w:t>Nicole Antonenko</w:t>
            </w:r>
          </w:p>
          <w:p w14:paraId="38CBE84D" w14:textId="5B193B2D" w:rsidR="00D36F99" w:rsidRDefault="00D36F99" w:rsidP="00B01684">
            <w:pPr>
              <w:ind w:left="720"/>
              <w:rPr>
                <w:rFonts w:ascii="Cambria" w:hAnsi="Cambria"/>
                <w:sz w:val="20"/>
                <w:szCs w:val="20"/>
              </w:rPr>
            </w:pPr>
            <w:r>
              <w:rPr>
                <w:rFonts w:ascii="Cambria" w:hAnsi="Cambria"/>
                <w:sz w:val="20"/>
                <w:szCs w:val="20"/>
              </w:rPr>
              <w:t>Noah Plain</w:t>
            </w:r>
          </w:p>
          <w:p w14:paraId="2AF986A4" w14:textId="6298437D" w:rsidR="00D36F99" w:rsidRDefault="00D36F99" w:rsidP="00B01684">
            <w:pPr>
              <w:ind w:left="720"/>
              <w:rPr>
                <w:rFonts w:ascii="Cambria" w:hAnsi="Cambria"/>
                <w:sz w:val="20"/>
                <w:szCs w:val="20"/>
              </w:rPr>
            </w:pPr>
            <w:r>
              <w:rPr>
                <w:rFonts w:ascii="Cambria" w:hAnsi="Cambria"/>
                <w:sz w:val="20"/>
                <w:szCs w:val="20"/>
              </w:rPr>
              <w:t>Rebecca Crawford</w:t>
            </w:r>
          </w:p>
          <w:p w14:paraId="2946061B" w14:textId="7510DA31" w:rsidR="0067799F" w:rsidRDefault="0067799F" w:rsidP="00B01684">
            <w:pPr>
              <w:ind w:left="720"/>
              <w:rPr>
                <w:rFonts w:ascii="Cambria" w:hAnsi="Cambria"/>
                <w:sz w:val="20"/>
                <w:szCs w:val="20"/>
              </w:rPr>
            </w:pPr>
            <w:r>
              <w:rPr>
                <w:rFonts w:ascii="Cambria" w:hAnsi="Cambria"/>
                <w:sz w:val="20"/>
                <w:szCs w:val="20"/>
              </w:rPr>
              <w:t>Shawna Rasmussen</w:t>
            </w:r>
          </w:p>
          <w:p w14:paraId="4F2026E8" w14:textId="77777777" w:rsidR="00444BDF" w:rsidRDefault="00444BDF" w:rsidP="00B01684">
            <w:pPr>
              <w:ind w:left="720"/>
              <w:rPr>
                <w:rFonts w:ascii="Cambria" w:hAnsi="Cambria"/>
                <w:sz w:val="20"/>
                <w:szCs w:val="20"/>
              </w:rPr>
            </w:pPr>
            <w:r>
              <w:rPr>
                <w:rFonts w:ascii="Cambria" w:hAnsi="Cambria"/>
                <w:sz w:val="20"/>
                <w:szCs w:val="20"/>
              </w:rPr>
              <w:t>Shauna Russell</w:t>
            </w:r>
          </w:p>
          <w:p w14:paraId="1F81811A" w14:textId="77777777" w:rsidR="008538C4" w:rsidRDefault="008538C4" w:rsidP="00B01684">
            <w:pPr>
              <w:ind w:left="720"/>
              <w:rPr>
                <w:rFonts w:ascii="Cambria" w:hAnsi="Cambria"/>
                <w:sz w:val="20"/>
                <w:szCs w:val="20"/>
              </w:rPr>
            </w:pPr>
            <w:r>
              <w:rPr>
                <w:rFonts w:ascii="Cambria" w:hAnsi="Cambria"/>
                <w:sz w:val="20"/>
                <w:szCs w:val="20"/>
              </w:rPr>
              <w:t>Shirley Hogan</w:t>
            </w:r>
          </w:p>
          <w:p w14:paraId="46428EB9" w14:textId="77777777" w:rsidR="008538C4" w:rsidRDefault="008538C4" w:rsidP="00B01684">
            <w:pPr>
              <w:ind w:left="720"/>
              <w:rPr>
                <w:rFonts w:ascii="Cambria" w:hAnsi="Cambria"/>
                <w:sz w:val="20"/>
                <w:szCs w:val="20"/>
              </w:rPr>
            </w:pPr>
            <w:r>
              <w:rPr>
                <w:rFonts w:ascii="Cambria" w:hAnsi="Cambria"/>
                <w:sz w:val="20"/>
                <w:szCs w:val="20"/>
              </w:rPr>
              <w:t>Stephanie Aaslie</w:t>
            </w:r>
          </w:p>
          <w:p w14:paraId="740CBD41" w14:textId="77777777" w:rsidR="00444BDF" w:rsidRDefault="0067799F" w:rsidP="00B01684">
            <w:pPr>
              <w:ind w:left="720"/>
              <w:rPr>
                <w:rFonts w:ascii="Cambria" w:hAnsi="Cambria"/>
                <w:sz w:val="20"/>
                <w:szCs w:val="20"/>
              </w:rPr>
            </w:pPr>
            <w:r>
              <w:rPr>
                <w:rFonts w:ascii="Cambria" w:hAnsi="Cambria"/>
                <w:sz w:val="20"/>
                <w:szCs w:val="20"/>
              </w:rPr>
              <w:t>Tracine Charest</w:t>
            </w:r>
          </w:p>
          <w:p w14:paraId="026A259A" w14:textId="158E4045" w:rsidR="00C91748" w:rsidRPr="00A23915" w:rsidRDefault="00C91748" w:rsidP="00B01684">
            <w:pPr>
              <w:ind w:left="720"/>
              <w:rPr>
                <w:rFonts w:ascii="Cambria" w:hAnsi="Cambria"/>
                <w:sz w:val="20"/>
                <w:szCs w:val="20"/>
              </w:rPr>
            </w:pPr>
            <w:r>
              <w:rPr>
                <w:rFonts w:ascii="Cambria" w:hAnsi="Cambria"/>
                <w:sz w:val="20"/>
                <w:szCs w:val="20"/>
              </w:rPr>
              <w:t>Tyler Leary</w:t>
            </w:r>
          </w:p>
        </w:tc>
        <w:tc>
          <w:tcPr>
            <w:tcW w:w="4675" w:type="dxa"/>
          </w:tcPr>
          <w:p w14:paraId="3D3148FB" w14:textId="163F9F7D" w:rsidR="00B01684" w:rsidRDefault="0007260D" w:rsidP="0007260D">
            <w:pPr>
              <w:rPr>
                <w:rFonts w:ascii="Cambria" w:hAnsi="Cambria" w:cs="Times New Roman"/>
                <w:sz w:val="20"/>
                <w:szCs w:val="20"/>
              </w:rPr>
            </w:pPr>
            <w:r w:rsidRPr="00A23915">
              <w:rPr>
                <w:rFonts w:ascii="Cambria" w:hAnsi="Cambria" w:cs="Times New Roman"/>
                <w:sz w:val="20"/>
                <w:szCs w:val="20"/>
              </w:rPr>
              <w:t>Bounce Back Coach</w:t>
            </w:r>
            <w:r w:rsidR="00D36F99">
              <w:rPr>
                <w:rFonts w:ascii="Cambria" w:hAnsi="Cambria" w:cs="Times New Roman"/>
                <w:sz w:val="20"/>
                <w:szCs w:val="20"/>
              </w:rPr>
              <w:t>/contract trainer</w:t>
            </w:r>
          </w:p>
          <w:p w14:paraId="720012B9" w14:textId="07DB3A32" w:rsidR="00D36F99" w:rsidRDefault="00D36F99" w:rsidP="0007260D">
            <w:pPr>
              <w:rPr>
                <w:rFonts w:ascii="Cambria" w:hAnsi="Cambria" w:cs="Times New Roman"/>
                <w:sz w:val="20"/>
                <w:szCs w:val="20"/>
              </w:rPr>
            </w:pPr>
            <w:r>
              <w:rPr>
                <w:rFonts w:ascii="Cambria" w:hAnsi="Cambria" w:cs="Times New Roman"/>
                <w:sz w:val="20"/>
                <w:szCs w:val="20"/>
              </w:rPr>
              <w:t>IT</w:t>
            </w:r>
          </w:p>
          <w:p w14:paraId="48922DF2" w14:textId="1E803DB4" w:rsidR="00D36F99" w:rsidRDefault="00D36F99" w:rsidP="0007260D">
            <w:pPr>
              <w:rPr>
                <w:rFonts w:ascii="Cambria" w:hAnsi="Cambria" w:cs="Times New Roman"/>
                <w:sz w:val="20"/>
                <w:szCs w:val="20"/>
              </w:rPr>
            </w:pPr>
            <w:r>
              <w:rPr>
                <w:rFonts w:ascii="Cambria" w:hAnsi="Cambria" w:cs="Times New Roman"/>
                <w:sz w:val="20"/>
                <w:szCs w:val="20"/>
              </w:rPr>
              <w:t>Reception/Housing</w:t>
            </w:r>
          </w:p>
          <w:p w14:paraId="228F7E3E" w14:textId="66A4ABBA" w:rsidR="0067799F" w:rsidRDefault="0067799F" w:rsidP="0007260D">
            <w:pPr>
              <w:rPr>
                <w:rFonts w:ascii="Cambria" w:hAnsi="Cambria" w:cs="Times New Roman"/>
                <w:sz w:val="20"/>
                <w:szCs w:val="20"/>
              </w:rPr>
            </w:pPr>
            <w:r>
              <w:rPr>
                <w:rFonts w:ascii="Cambria" w:hAnsi="Cambria" w:cs="Times New Roman"/>
                <w:sz w:val="20"/>
                <w:szCs w:val="20"/>
              </w:rPr>
              <w:t>Vocational Support</w:t>
            </w:r>
          </w:p>
          <w:p w14:paraId="26C99C54" w14:textId="73625342" w:rsidR="00444BDF" w:rsidRDefault="00444BDF" w:rsidP="0007260D">
            <w:pPr>
              <w:rPr>
                <w:rFonts w:ascii="Cambria" w:hAnsi="Cambria" w:cs="Times New Roman"/>
                <w:sz w:val="20"/>
                <w:szCs w:val="20"/>
              </w:rPr>
            </w:pPr>
            <w:r>
              <w:rPr>
                <w:rFonts w:ascii="Cambria" w:hAnsi="Cambria" w:cs="Times New Roman"/>
                <w:sz w:val="20"/>
                <w:szCs w:val="20"/>
              </w:rPr>
              <w:t xml:space="preserve">Forensic </w:t>
            </w:r>
            <w:r w:rsidR="00D36F99">
              <w:rPr>
                <w:rFonts w:ascii="Cambria" w:hAnsi="Cambria" w:cs="Times New Roman"/>
                <w:sz w:val="20"/>
                <w:szCs w:val="20"/>
              </w:rPr>
              <w:t>Peer Support/Executive Assist/RSW</w:t>
            </w:r>
          </w:p>
          <w:p w14:paraId="1F7F1683" w14:textId="404D302E" w:rsidR="008538C4" w:rsidRDefault="008538C4" w:rsidP="0007260D">
            <w:pPr>
              <w:rPr>
                <w:rFonts w:ascii="Cambria" w:hAnsi="Cambria" w:cs="Times New Roman"/>
                <w:sz w:val="20"/>
                <w:szCs w:val="20"/>
              </w:rPr>
            </w:pPr>
            <w:r>
              <w:rPr>
                <w:rFonts w:ascii="Cambria" w:hAnsi="Cambria" w:cs="Times New Roman"/>
                <w:sz w:val="20"/>
                <w:szCs w:val="20"/>
              </w:rPr>
              <w:t>Program Manager</w:t>
            </w:r>
            <w:r w:rsidR="00DD7AA2">
              <w:rPr>
                <w:rFonts w:ascii="Cambria" w:hAnsi="Cambria" w:cs="Times New Roman"/>
                <w:sz w:val="20"/>
                <w:szCs w:val="20"/>
              </w:rPr>
              <w:t>/Manager of Education &amp; Projects</w:t>
            </w:r>
          </w:p>
          <w:p w14:paraId="698F6AD1" w14:textId="77777777" w:rsidR="008538C4" w:rsidRDefault="008538C4" w:rsidP="0007260D">
            <w:pPr>
              <w:rPr>
                <w:rFonts w:ascii="Cambria" w:hAnsi="Cambria" w:cs="Times New Roman"/>
                <w:sz w:val="20"/>
                <w:szCs w:val="20"/>
              </w:rPr>
            </w:pPr>
            <w:r>
              <w:rPr>
                <w:rFonts w:ascii="Cambria" w:hAnsi="Cambria" w:cs="Times New Roman"/>
                <w:sz w:val="20"/>
                <w:szCs w:val="20"/>
              </w:rPr>
              <w:t>Clinical Coordinator Quesnel</w:t>
            </w:r>
          </w:p>
          <w:p w14:paraId="0D444287" w14:textId="77777777" w:rsidR="008538C4" w:rsidRDefault="0067799F" w:rsidP="0007260D">
            <w:pPr>
              <w:rPr>
                <w:rFonts w:ascii="Cambria" w:hAnsi="Cambria" w:cs="Times New Roman"/>
                <w:sz w:val="20"/>
                <w:szCs w:val="20"/>
              </w:rPr>
            </w:pPr>
            <w:r>
              <w:rPr>
                <w:rFonts w:ascii="Cambria" w:hAnsi="Cambria" w:cs="Times New Roman"/>
                <w:sz w:val="20"/>
                <w:szCs w:val="20"/>
              </w:rPr>
              <w:t>Clinical Admin Assistant Quesnel</w:t>
            </w:r>
          </w:p>
          <w:p w14:paraId="3E01BBDA" w14:textId="0EB8F602" w:rsidR="00C91748" w:rsidRPr="00A23915" w:rsidRDefault="00C91748" w:rsidP="0007260D">
            <w:pPr>
              <w:rPr>
                <w:rFonts w:ascii="Cambria" w:hAnsi="Cambria" w:cs="Times New Roman"/>
                <w:sz w:val="20"/>
                <w:szCs w:val="20"/>
              </w:rPr>
            </w:pPr>
            <w:r>
              <w:rPr>
                <w:rFonts w:ascii="Cambria" w:hAnsi="Cambria" w:cs="Times New Roman"/>
                <w:sz w:val="20"/>
                <w:szCs w:val="20"/>
              </w:rPr>
              <w:t>IT</w:t>
            </w:r>
          </w:p>
        </w:tc>
      </w:tr>
      <w:tr w:rsidR="00444BDF" w:rsidRPr="006160F8" w14:paraId="453B3116" w14:textId="77777777" w:rsidTr="006160F8">
        <w:tc>
          <w:tcPr>
            <w:tcW w:w="4675" w:type="dxa"/>
          </w:tcPr>
          <w:p w14:paraId="37617336" w14:textId="77777777" w:rsidR="00444BDF" w:rsidRPr="00A23915" w:rsidRDefault="00444BDF" w:rsidP="00B01684">
            <w:pPr>
              <w:ind w:left="720"/>
              <w:rPr>
                <w:rFonts w:ascii="Cambria" w:hAnsi="Cambria"/>
                <w:sz w:val="20"/>
                <w:szCs w:val="20"/>
              </w:rPr>
            </w:pPr>
          </w:p>
        </w:tc>
        <w:tc>
          <w:tcPr>
            <w:tcW w:w="4675" w:type="dxa"/>
          </w:tcPr>
          <w:p w14:paraId="308DA68D" w14:textId="77777777" w:rsidR="00444BDF" w:rsidRPr="00A23915" w:rsidRDefault="00444BDF" w:rsidP="0007260D">
            <w:pPr>
              <w:rPr>
                <w:rFonts w:ascii="Cambria" w:hAnsi="Cambria" w:cs="Times New Roman"/>
                <w:sz w:val="20"/>
                <w:szCs w:val="20"/>
              </w:rPr>
            </w:pPr>
          </w:p>
        </w:tc>
      </w:tr>
    </w:tbl>
    <w:p w14:paraId="0AD6E5DF" w14:textId="77777777" w:rsidR="00654B46" w:rsidRDefault="00654B46" w:rsidP="002815F1">
      <w:pPr>
        <w:spacing w:after="0"/>
        <w:rPr>
          <w:rFonts w:ascii="Cambria" w:hAnsi="Cambria" w:cs="Times New Roman"/>
          <w:b/>
          <w:sz w:val="28"/>
          <w:szCs w:val="28"/>
        </w:rPr>
      </w:pPr>
    </w:p>
    <w:p w14:paraId="713D5D6C" w14:textId="77777777" w:rsidR="005C5C0E" w:rsidRPr="007E42E3" w:rsidRDefault="005C5C0E" w:rsidP="00AE2246">
      <w:pPr>
        <w:jc w:val="both"/>
        <w:rPr>
          <w:rFonts w:ascii="Times New Roman" w:hAnsi="Times New Roman" w:cs="Times New Roman"/>
          <w:sz w:val="24"/>
          <w:szCs w:val="24"/>
        </w:rPr>
      </w:pPr>
    </w:p>
    <w:p w14:paraId="5A35E807" w14:textId="77777777" w:rsidR="00AE2246" w:rsidRPr="007E42E3" w:rsidRDefault="00AE2246" w:rsidP="00AE2246">
      <w:pPr>
        <w:jc w:val="center"/>
        <w:rPr>
          <w:rFonts w:ascii="Times New Roman" w:hAnsi="Times New Roman" w:cs="Times New Roman"/>
          <w:sz w:val="24"/>
          <w:szCs w:val="24"/>
        </w:rPr>
      </w:pPr>
    </w:p>
    <w:p w14:paraId="61132EAE" w14:textId="77777777" w:rsidR="00AE2246" w:rsidRPr="007E42E3" w:rsidRDefault="00AE2246" w:rsidP="00AE2246">
      <w:pPr>
        <w:jc w:val="center"/>
        <w:rPr>
          <w:rFonts w:ascii="Times New Roman" w:hAnsi="Times New Roman" w:cs="Times New Roman"/>
          <w:sz w:val="24"/>
          <w:szCs w:val="24"/>
        </w:rPr>
      </w:pPr>
    </w:p>
    <w:p w14:paraId="37F2B6C2" w14:textId="77777777" w:rsidR="00AE2246" w:rsidRDefault="00AE2246" w:rsidP="00AE2246">
      <w:pPr>
        <w:jc w:val="center"/>
        <w:rPr>
          <w:rFonts w:ascii="Times New Roman" w:hAnsi="Times New Roman" w:cs="Times New Roman"/>
          <w:sz w:val="24"/>
          <w:szCs w:val="24"/>
        </w:rPr>
      </w:pPr>
    </w:p>
    <w:p w14:paraId="7559F961" w14:textId="77777777" w:rsidR="00CA2A57" w:rsidRDefault="00CA2A57" w:rsidP="00AE2246">
      <w:pPr>
        <w:jc w:val="center"/>
        <w:rPr>
          <w:rFonts w:ascii="Times New Roman" w:hAnsi="Times New Roman" w:cs="Times New Roman"/>
          <w:sz w:val="24"/>
          <w:szCs w:val="24"/>
        </w:rPr>
      </w:pPr>
    </w:p>
    <w:p w14:paraId="17C0F454" w14:textId="77777777" w:rsidR="00CA2A57" w:rsidRPr="007E42E3" w:rsidRDefault="00CA2A57" w:rsidP="00AE2246">
      <w:pPr>
        <w:jc w:val="center"/>
        <w:rPr>
          <w:rFonts w:ascii="Times New Roman" w:hAnsi="Times New Roman" w:cs="Times New Roman"/>
          <w:sz w:val="24"/>
          <w:szCs w:val="24"/>
        </w:rPr>
      </w:pPr>
    </w:p>
    <w:p w14:paraId="7BB0D554" w14:textId="5D0A7A90" w:rsidR="00F24987" w:rsidRDefault="00F24987" w:rsidP="00E63720">
      <w:pPr>
        <w:spacing w:after="0"/>
        <w:jc w:val="center"/>
        <w:rPr>
          <w:rFonts w:ascii="Edwardian Script ITC" w:hAnsi="Edwardian Script ITC" w:cs="Times New Roman"/>
          <w:b/>
          <w:sz w:val="144"/>
          <w:szCs w:val="144"/>
        </w:rPr>
      </w:pPr>
    </w:p>
    <w:p w14:paraId="346C9849" w14:textId="77777777" w:rsidR="00F24987" w:rsidRDefault="00F24987" w:rsidP="00E63720">
      <w:pPr>
        <w:spacing w:after="0"/>
        <w:jc w:val="center"/>
        <w:rPr>
          <w:rFonts w:ascii="Edwardian Script ITC" w:hAnsi="Edwardian Script ITC" w:cs="Times New Roman"/>
          <w:b/>
          <w:sz w:val="144"/>
          <w:szCs w:val="144"/>
        </w:rPr>
      </w:pPr>
    </w:p>
    <w:p w14:paraId="6069F82E" w14:textId="44C87F69" w:rsidR="002A1C75" w:rsidRPr="00E63720" w:rsidRDefault="002A1C75" w:rsidP="00E63720">
      <w:pPr>
        <w:spacing w:after="0"/>
        <w:jc w:val="center"/>
        <w:rPr>
          <w:rFonts w:ascii="Edwardian Script ITC" w:hAnsi="Edwardian Script ITC" w:cs="Times New Roman"/>
          <w:b/>
          <w:sz w:val="144"/>
          <w:szCs w:val="144"/>
        </w:rPr>
      </w:pPr>
      <w:r w:rsidRPr="00E63720">
        <w:rPr>
          <w:rFonts w:ascii="Edwardian Script ITC" w:hAnsi="Edwardian Script ITC" w:cs="Times New Roman"/>
          <w:b/>
          <w:sz w:val="144"/>
          <w:szCs w:val="144"/>
        </w:rPr>
        <w:t>Thank you</w:t>
      </w:r>
    </w:p>
    <w:p w14:paraId="4F61EB0D" w14:textId="77777777" w:rsidR="00F24987" w:rsidRDefault="00F24987" w:rsidP="002A1C75">
      <w:pPr>
        <w:spacing w:after="0"/>
        <w:jc w:val="center"/>
        <w:rPr>
          <w:rFonts w:ascii="Cambria" w:hAnsi="Cambria" w:cs="Times New Roman"/>
          <w:b/>
          <w:sz w:val="52"/>
          <w:szCs w:val="52"/>
        </w:rPr>
      </w:pPr>
    </w:p>
    <w:p w14:paraId="17362D73" w14:textId="451B0A14" w:rsidR="00F24987" w:rsidRDefault="00F24987" w:rsidP="002A1C75">
      <w:pPr>
        <w:spacing w:after="0"/>
        <w:jc w:val="center"/>
        <w:rPr>
          <w:rFonts w:ascii="Cambria" w:hAnsi="Cambria" w:cs="Times New Roman"/>
          <w:b/>
          <w:sz w:val="52"/>
          <w:szCs w:val="52"/>
        </w:rPr>
      </w:pPr>
    </w:p>
    <w:p w14:paraId="395E67C6" w14:textId="77777777" w:rsidR="00F24987" w:rsidRDefault="00F24987" w:rsidP="002A1C75">
      <w:pPr>
        <w:spacing w:after="0"/>
        <w:jc w:val="center"/>
        <w:rPr>
          <w:rFonts w:ascii="Cambria" w:hAnsi="Cambria" w:cs="Times New Roman"/>
          <w:b/>
          <w:sz w:val="52"/>
          <w:szCs w:val="52"/>
        </w:rPr>
      </w:pPr>
    </w:p>
    <w:p w14:paraId="5C62E95B" w14:textId="7A833932" w:rsidR="00E63720" w:rsidRDefault="002A1C75" w:rsidP="002A1C75">
      <w:pPr>
        <w:spacing w:after="0"/>
        <w:jc w:val="center"/>
        <w:rPr>
          <w:rFonts w:ascii="Cambria" w:hAnsi="Cambria" w:cs="Times New Roman"/>
          <w:b/>
          <w:sz w:val="52"/>
          <w:szCs w:val="52"/>
        </w:rPr>
      </w:pPr>
      <w:r w:rsidRPr="00E63720">
        <w:rPr>
          <w:rFonts w:ascii="Cambria" w:hAnsi="Cambria" w:cs="Times New Roman"/>
          <w:b/>
          <w:sz w:val="52"/>
          <w:szCs w:val="52"/>
        </w:rPr>
        <w:t xml:space="preserve">We appreciate all you do for </w:t>
      </w:r>
    </w:p>
    <w:p w14:paraId="599F306F" w14:textId="77777777" w:rsidR="002A1C75" w:rsidRPr="00E63720" w:rsidRDefault="002A1C75" w:rsidP="002A1C75">
      <w:pPr>
        <w:spacing w:after="0"/>
        <w:jc w:val="center"/>
        <w:rPr>
          <w:rFonts w:ascii="Cambria" w:hAnsi="Cambria" w:cs="Times New Roman"/>
          <w:b/>
          <w:sz w:val="52"/>
          <w:szCs w:val="52"/>
        </w:rPr>
      </w:pPr>
      <w:r w:rsidRPr="00E63720">
        <w:rPr>
          <w:rFonts w:ascii="Cambria" w:hAnsi="Cambria" w:cs="Times New Roman"/>
          <w:b/>
          <w:sz w:val="52"/>
          <w:szCs w:val="52"/>
        </w:rPr>
        <w:t>and with us!</w:t>
      </w:r>
    </w:p>
    <w:sectPr w:rsidR="002A1C75" w:rsidRPr="00E63720" w:rsidSect="002261D9">
      <w:headerReference w:type="default" r:id="rId49"/>
      <w:footerReference w:type="default" r:id="rId50"/>
      <w:pgSz w:w="12240" w:h="15840"/>
      <w:pgMar w:top="1440" w:right="1440" w:bottom="1440" w:left="1440" w:header="720" w:footer="720" w:gutter="0"/>
      <w:pgBorders w:offsetFrom="page">
        <w:top w:val="double" w:sz="12" w:space="24" w:color="2A4F1C" w:themeColor="accent1" w:themeShade="80"/>
        <w:left w:val="double" w:sz="12" w:space="24" w:color="2A4F1C" w:themeColor="accent1" w:themeShade="80"/>
        <w:bottom w:val="double" w:sz="12" w:space="24" w:color="2A4F1C" w:themeColor="accent1" w:themeShade="80"/>
        <w:right w:val="double" w:sz="12" w:space="24" w:color="2A4F1C" w:themeColor="accent1" w:themeShade="8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77134B" w14:textId="77777777" w:rsidR="005F0222" w:rsidRDefault="005F0222" w:rsidP="008F36B1">
      <w:pPr>
        <w:spacing w:after="0" w:line="240" w:lineRule="auto"/>
      </w:pPr>
      <w:r>
        <w:separator/>
      </w:r>
    </w:p>
  </w:endnote>
  <w:endnote w:type="continuationSeparator" w:id="0">
    <w:p w14:paraId="4C400FCE" w14:textId="77777777" w:rsidR="005F0222" w:rsidRDefault="005F0222" w:rsidP="008F36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hnschrift Ligh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726490"/>
      <w:docPartObj>
        <w:docPartGallery w:val="Page Numbers (Bottom of Page)"/>
        <w:docPartUnique/>
      </w:docPartObj>
    </w:sdtPr>
    <w:sdtEndPr>
      <w:rPr>
        <w:noProof/>
      </w:rPr>
    </w:sdtEndPr>
    <w:sdtContent>
      <w:p w14:paraId="64BE22C9" w14:textId="4FF873CF" w:rsidR="0062539F" w:rsidRDefault="0062539F">
        <w:pPr>
          <w:pStyle w:val="Footer"/>
          <w:jc w:val="right"/>
        </w:pPr>
        <w:r>
          <w:fldChar w:fldCharType="begin"/>
        </w:r>
        <w:r>
          <w:instrText xml:space="preserve"> PAGE   \* MERGEFORMAT </w:instrText>
        </w:r>
        <w:r>
          <w:fldChar w:fldCharType="separate"/>
        </w:r>
        <w:r>
          <w:rPr>
            <w:noProof/>
          </w:rPr>
          <w:t>28</w:t>
        </w:r>
        <w:r>
          <w:rPr>
            <w:noProof/>
          </w:rPr>
          <w:fldChar w:fldCharType="end"/>
        </w:r>
      </w:p>
    </w:sdtContent>
  </w:sdt>
  <w:p w14:paraId="6D495AE0" w14:textId="77777777" w:rsidR="0062539F" w:rsidRDefault="006253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80966E" w14:textId="77777777" w:rsidR="005F0222" w:rsidRDefault="005F0222" w:rsidP="008F36B1">
      <w:pPr>
        <w:spacing w:after="0" w:line="240" w:lineRule="auto"/>
      </w:pPr>
      <w:r>
        <w:separator/>
      </w:r>
    </w:p>
  </w:footnote>
  <w:footnote w:type="continuationSeparator" w:id="0">
    <w:p w14:paraId="34D1695E" w14:textId="77777777" w:rsidR="005F0222" w:rsidRDefault="005F0222" w:rsidP="008F36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38C44" w14:textId="77777777" w:rsidR="0062539F" w:rsidRDefault="0062539F">
    <w:pPr>
      <w:pStyle w:val="Header"/>
    </w:pPr>
    <w:r>
      <w:rPr>
        <w:noProof/>
      </w:rPr>
      <mc:AlternateContent>
        <mc:Choice Requires="wps">
          <w:drawing>
            <wp:anchor distT="0" distB="0" distL="118745" distR="118745" simplePos="0" relativeHeight="251659264" behindDoc="1" locked="0" layoutInCell="1" allowOverlap="0" wp14:anchorId="3D941F77" wp14:editId="043E7EDF">
              <wp:simplePos x="0" y="0"/>
              <wp:positionH relativeFrom="margin">
                <wp:posOffset>-584835</wp:posOffset>
              </wp:positionH>
              <wp:positionV relativeFrom="page">
                <wp:posOffset>329565</wp:posOffset>
              </wp:positionV>
              <wp:extent cx="7097395" cy="344170"/>
              <wp:effectExtent l="0" t="0" r="1905" b="0"/>
              <wp:wrapSquare wrapText="bothSides"/>
              <wp:docPr id="197" name="Rectangle 197"/>
              <wp:cNvGraphicFramePr/>
              <a:graphic xmlns:a="http://schemas.openxmlformats.org/drawingml/2006/main">
                <a:graphicData uri="http://schemas.microsoft.com/office/word/2010/wordprocessingShape">
                  <wps:wsp>
                    <wps:cNvSpPr/>
                    <wps:spPr>
                      <a:xfrm>
                        <a:off x="0" y="0"/>
                        <a:ext cx="7097395" cy="34417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A981DE" w14:textId="01ECD9AF" w:rsidR="0062539F" w:rsidRPr="004F479F" w:rsidRDefault="0062539F" w:rsidP="008F36B1">
                          <w:pPr>
                            <w:pStyle w:val="Header"/>
                            <w:tabs>
                              <w:tab w:val="clear" w:pos="4680"/>
                              <w:tab w:val="clear" w:pos="9360"/>
                            </w:tabs>
                            <w:rPr>
                              <w:rFonts w:ascii="Times New Roman" w:hAnsi="Times New Roman" w:cs="Times New Roman"/>
                              <w:caps/>
                              <w:color w:val="000000" w:themeColor="text1"/>
                              <w:sz w:val="24"/>
                              <w:szCs w:val="24"/>
                            </w:rPr>
                          </w:pPr>
                          <w:sdt>
                            <w:sdtPr>
                              <w:rPr>
                                <w:rFonts w:ascii="Cambria" w:hAnsi="Cambria" w:cs="Times New Roman"/>
                                <w:caps/>
                                <w:color w:val="000000" w:themeColor="text1"/>
                                <w:sz w:val="24"/>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r w:rsidRPr="000C1CFF">
                                <w:rPr>
                                  <w:rFonts w:ascii="Cambria" w:hAnsi="Cambria" w:cs="Times New Roman"/>
                                  <w:caps/>
                                  <w:color w:val="000000" w:themeColor="text1"/>
                                  <w:sz w:val="24"/>
                                  <w:szCs w:val="24"/>
                                </w:rPr>
                                <w:t>CMHA of Northern BC Annual Report</w:t>
                              </w:r>
                            </w:sdtContent>
                          </w:sdt>
                          <w:r>
                            <w:rPr>
                              <w:rFonts w:ascii="Times New Roman" w:hAnsi="Times New Roman" w:cs="Times New Roman"/>
                              <w:caps/>
                              <w:color w:val="000000" w:themeColor="text1"/>
                              <w:sz w:val="24"/>
                              <w:szCs w:val="24"/>
                            </w:rPr>
                            <w:t xml:space="preserve"> </w:t>
                          </w:r>
                          <w:r>
                            <w:rPr>
                              <w:rFonts w:ascii="Times New Roman" w:hAnsi="Times New Roman" w:cs="Times New Roman"/>
                              <w:caps/>
                              <w:color w:val="000000" w:themeColor="text1"/>
                              <w:sz w:val="24"/>
                              <w:szCs w:val="24"/>
                            </w:rPr>
                            <w:tab/>
                          </w:r>
                          <w:r>
                            <w:rPr>
                              <w:rFonts w:ascii="Times New Roman" w:hAnsi="Times New Roman" w:cs="Times New Roman"/>
                              <w:caps/>
                              <w:color w:val="000000" w:themeColor="text1"/>
                              <w:sz w:val="24"/>
                              <w:szCs w:val="24"/>
                            </w:rPr>
                            <w:tab/>
                          </w:r>
                          <w:r>
                            <w:rPr>
                              <w:rFonts w:ascii="Times New Roman" w:hAnsi="Times New Roman" w:cs="Times New Roman"/>
                              <w:caps/>
                              <w:color w:val="000000" w:themeColor="text1"/>
                              <w:sz w:val="24"/>
                              <w:szCs w:val="24"/>
                            </w:rPr>
                            <w:tab/>
                          </w:r>
                          <w:r>
                            <w:rPr>
                              <w:rFonts w:ascii="Times New Roman" w:hAnsi="Times New Roman" w:cs="Times New Roman"/>
                              <w:caps/>
                              <w:color w:val="000000" w:themeColor="text1"/>
                              <w:sz w:val="24"/>
                              <w:szCs w:val="24"/>
                            </w:rPr>
                            <w:tab/>
                          </w:r>
                          <w:r>
                            <w:rPr>
                              <w:rFonts w:ascii="Times New Roman" w:hAnsi="Times New Roman" w:cs="Times New Roman"/>
                              <w:caps/>
                              <w:color w:val="000000" w:themeColor="text1"/>
                              <w:sz w:val="24"/>
                              <w:szCs w:val="24"/>
                            </w:rPr>
                            <w:tab/>
                          </w:r>
                          <w:r>
                            <w:rPr>
                              <w:rFonts w:ascii="Times New Roman" w:hAnsi="Times New Roman" w:cs="Times New Roman"/>
                              <w:caps/>
                              <w:color w:val="000000" w:themeColor="text1"/>
                              <w:sz w:val="24"/>
                              <w:szCs w:val="24"/>
                            </w:rPr>
                            <w:tab/>
                          </w:r>
                          <w:r>
                            <w:rPr>
                              <w:rFonts w:ascii="Times New Roman" w:hAnsi="Times New Roman" w:cs="Times New Roman"/>
                              <w:caps/>
                              <w:color w:val="000000" w:themeColor="text1"/>
                              <w:sz w:val="24"/>
                              <w:szCs w:val="24"/>
                            </w:rPr>
                            <w:tab/>
                            <w:t xml:space="preserve">    </w:t>
                          </w:r>
                          <w:r w:rsidRPr="000C1CFF">
                            <w:rPr>
                              <w:rFonts w:ascii="Cambria" w:hAnsi="Cambria" w:cs="Times New Roman"/>
                              <w:caps/>
                              <w:color w:val="000000" w:themeColor="text1"/>
                              <w:sz w:val="24"/>
                              <w:szCs w:val="24"/>
                            </w:rPr>
                            <w:t>202</w:t>
                          </w:r>
                          <w:r>
                            <w:rPr>
                              <w:rFonts w:ascii="Cambria" w:hAnsi="Cambria" w:cs="Times New Roman"/>
                              <w:caps/>
                              <w:color w:val="000000" w:themeColor="text1"/>
                              <w:sz w:val="24"/>
                              <w:szCs w:val="24"/>
                            </w:rPr>
                            <w:t>1</w:t>
                          </w:r>
                          <w:r w:rsidRPr="000C1CFF">
                            <w:rPr>
                              <w:rFonts w:ascii="Cambria" w:hAnsi="Cambria" w:cs="Times New Roman"/>
                              <w:caps/>
                              <w:color w:val="000000" w:themeColor="text1"/>
                              <w:sz w:val="24"/>
                              <w:szCs w:val="24"/>
                            </w:rPr>
                            <w:t>-202</w:t>
                          </w:r>
                          <w:r>
                            <w:rPr>
                              <w:rFonts w:ascii="Cambria" w:hAnsi="Cambria" w:cs="Times New Roman"/>
                              <w:cap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D941F77" id="Rectangle 197" o:spid="_x0000_s1026" style="position:absolute;margin-left:-46.05pt;margin-top:25.95pt;width:558.85pt;height:27.1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" o:allowoverlap="f" fillcolor="#549e39 [3204]" stroked="f" strokeweight="1pt">
              <v:textbox>
                <w:txbxContent>
                  <w:p w14:paraId="56A981DE" w14:textId="01ECD9AF" w:rsidR="0062539F" w:rsidRPr="004F479F" w:rsidRDefault="0062539F" w:rsidP="008F36B1">
                    <w:pPr>
                      <w:pStyle w:val="Header"/>
                      <w:tabs>
                        <w:tab w:val="clear" w:pos="4680"/>
                        <w:tab w:val="clear" w:pos="9360"/>
                      </w:tabs>
                      <w:rPr>
                        <w:rFonts w:ascii="Times New Roman" w:hAnsi="Times New Roman" w:cs="Times New Roman"/>
                        <w:caps/>
                        <w:color w:val="000000" w:themeColor="text1"/>
                        <w:sz w:val="24"/>
                        <w:szCs w:val="24"/>
                      </w:rPr>
                    </w:pPr>
                    <w:sdt>
                      <w:sdtPr>
                        <w:rPr>
                          <w:rFonts w:ascii="Cambria" w:hAnsi="Cambria" w:cs="Times New Roman"/>
                          <w:caps/>
                          <w:color w:val="000000" w:themeColor="text1"/>
                          <w:sz w:val="24"/>
                          <w:szCs w:val="24"/>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r w:rsidRPr="000C1CFF">
                          <w:rPr>
                            <w:rFonts w:ascii="Cambria" w:hAnsi="Cambria" w:cs="Times New Roman"/>
                            <w:caps/>
                            <w:color w:val="000000" w:themeColor="text1"/>
                            <w:sz w:val="24"/>
                            <w:szCs w:val="24"/>
                          </w:rPr>
                          <w:t>CMHA of Northern BC Annual Report</w:t>
                        </w:r>
                      </w:sdtContent>
                    </w:sdt>
                    <w:r>
                      <w:rPr>
                        <w:rFonts w:ascii="Times New Roman" w:hAnsi="Times New Roman" w:cs="Times New Roman"/>
                        <w:caps/>
                        <w:color w:val="000000" w:themeColor="text1"/>
                        <w:sz w:val="24"/>
                        <w:szCs w:val="24"/>
                      </w:rPr>
                      <w:t xml:space="preserve"> </w:t>
                    </w:r>
                    <w:r>
                      <w:rPr>
                        <w:rFonts w:ascii="Times New Roman" w:hAnsi="Times New Roman" w:cs="Times New Roman"/>
                        <w:caps/>
                        <w:color w:val="000000" w:themeColor="text1"/>
                        <w:sz w:val="24"/>
                        <w:szCs w:val="24"/>
                      </w:rPr>
                      <w:tab/>
                    </w:r>
                    <w:r>
                      <w:rPr>
                        <w:rFonts w:ascii="Times New Roman" w:hAnsi="Times New Roman" w:cs="Times New Roman"/>
                        <w:caps/>
                        <w:color w:val="000000" w:themeColor="text1"/>
                        <w:sz w:val="24"/>
                        <w:szCs w:val="24"/>
                      </w:rPr>
                      <w:tab/>
                    </w:r>
                    <w:r>
                      <w:rPr>
                        <w:rFonts w:ascii="Times New Roman" w:hAnsi="Times New Roman" w:cs="Times New Roman"/>
                        <w:caps/>
                        <w:color w:val="000000" w:themeColor="text1"/>
                        <w:sz w:val="24"/>
                        <w:szCs w:val="24"/>
                      </w:rPr>
                      <w:tab/>
                    </w:r>
                    <w:r>
                      <w:rPr>
                        <w:rFonts w:ascii="Times New Roman" w:hAnsi="Times New Roman" w:cs="Times New Roman"/>
                        <w:caps/>
                        <w:color w:val="000000" w:themeColor="text1"/>
                        <w:sz w:val="24"/>
                        <w:szCs w:val="24"/>
                      </w:rPr>
                      <w:tab/>
                    </w:r>
                    <w:r>
                      <w:rPr>
                        <w:rFonts w:ascii="Times New Roman" w:hAnsi="Times New Roman" w:cs="Times New Roman"/>
                        <w:caps/>
                        <w:color w:val="000000" w:themeColor="text1"/>
                        <w:sz w:val="24"/>
                        <w:szCs w:val="24"/>
                      </w:rPr>
                      <w:tab/>
                    </w:r>
                    <w:r>
                      <w:rPr>
                        <w:rFonts w:ascii="Times New Roman" w:hAnsi="Times New Roman" w:cs="Times New Roman"/>
                        <w:caps/>
                        <w:color w:val="000000" w:themeColor="text1"/>
                        <w:sz w:val="24"/>
                        <w:szCs w:val="24"/>
                      </w:rPr>
                      <w:tab/>
                    </w:r>
                    <w:r>
                      <w:rPr>
                        <w:rFonts w:ascii="Times New Roman" w:hAnsi="Times New Roman" w:cs="Times New Roman"/>
                        <w:caps/>
                        <w:color w:val="000000" w:themeColor="text1"/>
                        <w:sz w:val="24"/>
                        <w:szCs w:val="24"/>
                      </w:rPr>
                      <w:tab/>
                      <w:t xml:space="preserve">    </w:t>
                    </w:r>
                    <w:r w:rsidRPr="000C1CFF">
                      <w:rPr>
                        <w:rFonts w:ascii="Cambria" w:hAnsi="Cambria" w:cs="Times New Roman"/>
                        <w:caps/>
                        <w:color w:val="000000" w:themeColor="text1"/>
                        <w:sz w:val="24"/>
                        <w:szCs w:val="24"/>
                      </w:rPr>
                      <w:t>202</w:t>
                    </w:r>
                    <w:r>
                      <w:rPr>
                        <w:rFonts w:ascii="Cambria" w:hAnsi="Cambria" w:cs="Times New Roman"/>
                        <w:caps/>
                        <w:color w:val="000000" w:themeColor="text1"/>
                        <w:sz w:val="24"/>
                        <w:szCs w:val="24"/>
                      </w:rPr>
                      <w:t>1</w:t>
                    </w:r>
                    <w:r w:rsidRPr="000C1CFF">
                      <w:rPr>
                        <w:rFonts w:ascii="Cambria" w:hAnsi="Cambria" w:cs="Times New Roman"/>
                        <w:caps/>
                        <w:color w:val="000000" w:themeColor="text1"/>
                        <w:sz w:val="24"/>
                        <w:szCs w:val="24"/>
                      </w:rPr>
                      <w:t>-202</w:t>
                    </w:r>
                    <w:r>
                      <w:rPr>
                        <w:rFonts w:ascii="Cambria" w:hAnsi="Cambria" w:cs="Times New Roman"/>
                        <w:caps/>
                        <w:color w:val="000000" w:themeColor="text1"/>
                        <w:sz w:val="24"/>
                        <w:szCs w:val="24"/>
                      </w:rPr>
                      <w:t>2</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C46E7"/>
    <w:multiLevelType w:val="hybridMultilevel"/>
    <w:tmpl w:val="89CCE2D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045BB8"/>
    <w:multiLevelType w:val="hybridMultilevel"/>
    <w:tmpl w:val="BF0496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DB50CF0"/>
    <w:multiLevelType w:val="hybridMultilevel"/>
    <w:tmpl w:val="1BBC5898"/>
    <w:lvl w:ilvl="0" w:tplc="F84C1230">
      <w:start w:val="12"/>
      <w:numFmt w:val="bullet"/>
      <w:lvlText w:val=""/>
      <w:lvlJc w:val="left"/>
      <w:pPr>
        <w:ind w:left="720" w:hanging="360"/>
      </w:pPr>
      <w:rPr>
        <w:rFonts w:ascii="Symbol" w:eastAsiaTheme="minorHAns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DC910D4"/>
    <w:multiLevelType w:val="hybridMultilevel"/>
    <w:tmpl w:val="860A9D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6FE31AE"/>
    <w:multiLevelType w:val="hybridMultilevel"/>
    <w:tmpl w:val="07B60A0C"/>
    <w:lvl w:ilvl="0" w:tplc="ED00C20E">
      <w:numFmt w:val="bullet"/>
      <w:lvlText w:val=""/>
      <w:lvlJc w:val="left"/>
      <w:pPr>
        <w:ind w:left="360" w:hanging="360"/>
      </w:pPr>
      <w:rPr>
        <w:rFonts w:ascii="Symbol" w:eastAsiaTheme="minorHAnsi" w:hAnsi="Symbol" w:cstheme="minorBidi"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F5B293B"/>
    <w:multiLevelType w:val="hybridMultilevel"/>
    <w:tmpl w:val="C8E812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6471991"/>
    <w:multiLevelType w:val="hybridMultilevel"/>
    <w:tmpl w:val="1EBC66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FA3D55"/>
    <w:multiLevelType w:val="hybridMultilevel"/>
    <w:tmpl w:val="58A4062E"/>
    <w:lvl w:ilvl="0" w:tplc="F84C1230">
      <w:start w:val="12"/>
      <w:numFmt w:val="bullet"/>
      <w:lvlText w:val=""/>
      <w:lvlJc w:val="left"/>
      <w:pPr>
        <w:ind w:left="720" w:hanging="360"/>
      </w:pPr>
      <w:rPr>
        <w:rFonts w:ascii="Symbol" w:eastAsiaTheme="minorHAns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07B43C6"/>
    <w:multiLevelType w:val="hybridMultilevel"/>
    <w:tmpl w:val="A498F8AE"/>
    <w:lvl w:ilvl="0" w:tplc="F3A22F9A">
      <w:start w:val="1"/>
      <w:numFmt w:val="bullet"/>
      <w:lvlText w:val="•"/>
      <w:lvlJc w:val="left"/>
      <w:pPr>
        <w:ind w:left="7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8EF2832C">
      <w:start w:val="1"/>
      <w:numFmt w:val="bullet"/>
      <w:lvlText w:val="o"/>
      <w:lvlJc w:val="left"/>
      <w:pPr>
        <w:ind w:left="14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B8B8FBE2">
      <w:start w:val="1"/>
      <w:numFmt w:val="bullet"/>
      <w:lvlText w:val="▪"/>
      <w:lvlJc w:val="left"/>
      <w:pPr>
        <w:ind w:left="21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B922BCF2">
      <w:start w:val="1"/>
      <w:numFmt w:val="bullet"/>
      <w:lvlText w:val="•"/>
      <w:lvlJc w:val="left"/>
      <w:pPr>
        <w:ind w:left="28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0CA2F988">
      <w:start w:val="1"/>
      <w:numFmt w:val="bullet"/>
      <w:lvlText w:val="o"/>
      <w:lvlJc w:val="left"/>
      <w:pPr>
        <w:ind w:left="36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6B1ED3FA">
      <w:start w:val="1"/>
      <w:numFmt w:val="bullet"/>
      <w:lvlText w:val="▪"/>
      <w:lvlJc w:val="left"/>
      <w:pPr>
        <w:ind w:left="43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D9D07DA4">
      <w:start w:val="1"/>
      <w:numFmt w:val="bullet"/>
      <w:lvlText w:val="•"/>
      <w:lvlJc w:val="left"/>
      <w:pPr>
        <w:ind w:left="50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81F41018">
      <w:start w:val="1"/>
      <w:numFmt w:val="bullet"/>
      <w:lvlText w:val="o"/>
      <w:lvlJc w:val="left"/>
      <w:pPr>
        <w:ind w:left="57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B212CA50">
      <w:start w:val="1"/>
      <w:numFmt w:val="bullet"/>
      <w:lvlText w:val="▪"/>
      <w:lvlJc w:val="left"/>
      <w:pPr>
        <w:ind w:left="64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9" w15:restartNumberingAfterBreak="0">
    <w:nsid w:val="507B4B7A"/>
    <w:multiLevelType w:val="hybridMultilevel"/>
    <w:tmpl w:val="88D263A4"/>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57477DCA"/>
    <w:multiLevelType w:val="hybridMultilevel"/>
    <w:tmpl w:val="0652D6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B167BE1"/>
    <w:multiLevelType w:val="hybridMultilevel"/>
    <w:tmpl w:val="70A49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5067F0"/>
    <w:multiLevelType w:val="hybridMultilevel"/>
    <w:tmpl w:val="46881D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6D675D8A"/>
    <w:multiLevelType w:val="hybridMultilevel"/>
    <w:tmpl w:val="6A84B10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7AF13A07"/>
    <w:multiLevelType w:val="hybridMultilevel"/>
    <w:tmpl w:val="FB2A14D8"/>
    <w:lvl w:ilvl="0" w:tplc="F7760310">
      <w:start w:val="1"/>
      <w:numFmt w:val="decimal"/>
      <w:lvlText w:val="%1."/>
      <w:lvlJc w:val="left"/>
      <w:pPr>
        <w:ind w:left="1080" w:hanging="360"/>
      </w:pPr>
      <w:rPr>
        <w:b/>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start w:val="1"/>
      <w:numFmt w:val="decimal"/>
      <w:lvlText w:val="%4."/>
      <w:lvlJc w:val="left"/>
      <w:pPr>
        <w:ind w:left="3240" w:hanging="360"/>
      </w:pPr>
    </w:lvl>
    <w:lvl w:ilvl="4" w:tplc="10090019">
      <w:start w:val="1"/>
      <w:numFmt w:val="lowerLetter"/>
      <w:lvlText w:val="%5."/>
      <w:lvlJc w:val="left"/>
      <w:pPr>
        <w:ind w:left="3960" w:hanging="360"/>
      </w:pPr>
    </w:lvl>
    <w:lvl w:ilvl="5" w:tplc="1009001B">
      <w:start w:val="1"/>
      <w:numFmt w:val="lowerRoman"/>
      <w:lvlText w:val="%6."/>
      <w:lvlJc w:val="right"/>
      <w:pPr>
        <w:ind w:left="4680" w:hanging="180"/>
      </w:pPr>
    </w:lvl>
    <w:lvl w:ilvl="6" w:tplc="1009000F">
      <w:start w:val="1"/>
      <w:numFmt w:val="decimal"/>
      <w:lvlText w:val="%7."/>
      <w:lvlJc w:val="left"/>
      <w:pPr>
        <w:ind w:left="5400" w:hanging="360"/>
      </w:pPr>
    </w:lvl>
    <w:lvl w:ilvl="7" w:tplc="10090019">
      <w:start w:val="1"/>
      <w:numFmt w:val="lowerLetter"/>
      <w:lvlText w:val="%8."/>
      <w:lvlJc w:val="left"/>
      <w:pPr>
        <w:ind w:left="6120" w:hanging="360"/>
      </w:pPr>
    </w:lvl>
    <w:lvl w:ilvl="8" w:tplc="1009001B">
      <w:start w:val="1"/>
      <w:numFmt w:val="lowerRoman"/>
      <w:lvlText w:val="%9."/>
      <w:lvlJc w:val="right"/>
      <w:pPr>
        <w:ind w:left="6840" w:hanging="180"/>
      </w:pPr>
    </w:lvl>
  </w:abstractNum>
  <w:abstractNum w:abstractNumId="15" w15:restartNumberingAfterBreak="0">
    <w:nsid w:val="7D5C03BF"/>
    <w:multiLevelType w:val="hybridMultilevel"/>
    <w:tmpl w:val="C804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AA3E24"/>
    <w:multiLevelType w:val="hybridMultilevel"/>
    <w:tmpl w:val="47700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8"/>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
  </w:num>
  <w:num w:numId="7">
    <w:abstractNumId w:val="0"/>
  </w:num>
  <w:num w:numId="8">
    <w:abstractNumId w:val="5"/>
  </w:num>
  <w:num w:numId="9">
    <w:abstractNumId w:val="12"/>
  </w:num>
  <w:num w:numId="10">
    <w:abstractNumId w:val="10"/>
  </w:num>
  <w:num w:numId="11">
    <w:abstractNumId w:val="9"/>
  </w:num>
  <w:num w:numId="12">
    <w:abstractNumId w:val="15"/>
  </w:num>
  <w:num w:numId="13">
    <w:abstractNumId w:val="3"/>
  </w:num>
  <w:num w:numId="14">
    <w:abstractNumId w:val="11"/>
  </w:num>
  <w:num w:numId="15">
    <w:abstractNumId w:val="7"/>
  </w:num>
  <w:num w:numId="16">
    <w:abstractNumId w:val="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36B1"/>
    <w:rsid w:val="000052F8"/>
    <w:rsid w:val="00007A53"/>
    <w:rsid w:val="000103A5"/>
    <w:rsid w:val="000124E3"/>
    <w:rsid w:val="000128DF"/>
    <w:rsid w:val="00013A20"/>
    <w:rsid w:val="000178CA"/>
    <w:rsid w:val="00017B8A"/>
    <w:rsid w:val="0003011E"/>
    <w:rsid w:val="00034BC1"/>
    <w:rsid w:val="0003679A"/>
    <w:rsid w:val="0004180E"/>
    <w:rsid w:val="00042AC4"/>
    <w:rsid w:val="000433B4"/>
    <w:rsid w:val="000448C5"/>
    <w:rsid w:val="0004688F"/>
    <w:rsid w:val="00053752"/>
    <w:rsid w:val="00054C8C"/>
    <w:rsid w:val="00054F74"/>
    <w:rsid w:val="00055117"/>
    <w:rsid w:val="0007260D"/>
    <w:rsid w:val="00073216"/>
    <w:rsid w:val="00073433"/>
    <w:rsid w:val="00073DF6"/>
    <w:rsid w:val="00074E10"/>
    <w:rsid w:val="0007638F"/>
    <w:rsid w:val="00084839"/>
    <w:rsid w:val="00086A7E"/>
    <w:rsid w:val="0009040C"/>
    <w:rsid w:val="00090839"/>
    <w:rsid w:val="000910B4"/>
    <w:rsid w:val="00091F22"/>
    <w:rsid w:val="00093871"/>
    <w:rsid w:val="000966EA"/>
    <w:rsid w:val="000969B3"/>
    <w:rsid w:val="000A1093"/>
    <w:rsid w:val="000A31F1"/>
    <w:rsid w:val="000A4306"/>
    <w:rsid w:val="000A449B"/>
    <w:rsid w:val="000B206D"/>
    <w:rsid w:val="000B2BBB"/>
    <w:rsid w:val="000B2BF8"/>
    <w:rsid w:val="000B2F8E"/>
    <w:rsid w:val="000C03CF"/>
    <w:rsid w:val="000C0EFC"/>
    <w:rsid w:val="000C1CFF"/>
    <w:rsid w:val="000C2E65"/>
    <w:rsid w:val="000C436B"/>
    <w:rsid w:val="000D0AB5"/>
    <w:rsid w:val="000D1A37"/>
    <w:rsid w:val="000E0878"/>
    <w:rsid w:val="000E331C"/>
    <w:rsid w:val="000E4E0A"/>
    <w:rsid w:val="000E6BB2"/>
    <w:rsid w:val="000E730E"/>
    <w:rsid w:val="000F0E2C"/>
    <w:rsid w:val="000F3AA7"/>
    <w:rsid w:val="000F42BF"/>
    <w:rsid w:val="00100952"/>
    <w:rsid w:val="00102D4C"/>
    <w:rsid w:val="001041D8"/>
    <w:rsid w:val="001076E2"/>
    <w:rsid w:val="0011016B"/>
    <w:rsid w:val="001114F1"/>
    <w:rsid w:val="00111F86"/>
    <w:rsid w:val="00113161"/>
    <w:rsid w:val="00115639"/>
    <w:rsid w:val="00115F93"/>
    <w:rsid w:val="001170E7"/>
    <w:rsid w:val="00125D17"/>
    <w:rsid w:val="001273FD"/>
    <w:rsid w:val="00130914"/>
    <w:rsid w:val="00132C63"/>
    <w:rsid w:val="001342E1"/>
    <w:rsid w:val="00135304"/>
    <w:rsid w:val="00137499"/>
    <w:rsid w:val="0014212E"/>
    <w:rsid w:val="001463BC"/>
    <w:rsid w:val="001474EB"/>
    <w:rsid w:val="00147869"/>
    <w:rsid w:val="00147E2B"/>
    <w:rsid w:val="001514D8"/>
    <w:rsid w:val="0015322A"/>
    <w:rsid w:val="00160162"/>
    <w:rsid w:val="0016180B"/>
    <w:rsid w:val="0016534B"/>
    <w:rsid w:val="001670B7"/>
    <w:rsid w:val="001709DB"/>
    <w:rsid w:val="00172D03"/>
    <w:rsid w:val="00173B4F"/>
    <w:rsid w:val="00173FCF"/>
    <w:rsid w:val="001757B0"/>
    <w:rsid w:val="00181FE1"/>
    <w:rsid w:val="0018277F"/>
    <w:rsid w:val="00184E4E"/>
    <w:rsid w:val="00187865"/>
    <w:rsid w:val="001928F3"/>
    <w:rsid w:val="001939F6"/>
    <w:rsid w:val="00194335"/>
    <w:rsid w:val="00194C37"/>
    <w:rsid w:val="001953A6"/>
    <w:rsid w:val="001A1ECE"/>
    <w:rsid w:val="001A3761"/>
    <w:rsid w:val="001B3979"/>
    <w:rsid w:val="001B50A7"/>
    <w:rsid w:val="001C2BC2"/>
    <w:rsid w:val="001C5D6C"/>
    <w:rsid w:val="001C706C"/>
    <w:rsid w:val="001D066A"/>
    <w:rsid w:val="001D139A"/>
    <w:rsid w:val="001D4ED9"/>
    <w:rsid w:val="001D6ABD"/>
    <w:rsid w:val="001E1F54"/>
    <w:rsid w:val="001E219E"/>
    <w:rsid w:val="001E3EC3"/>
    <w:rsid w:val="001E4C9B"/>
    <w:rsid w:val="001E5CFF"/>
    <w:rsid w:val="001E7848"/>
    <w:rsid w:val="001F03D0"/>
    <w:rsid w:val="001F29DC"/>
    <w:rsid w:val="001F343A"/>
    <w:rsid w:val="001F36B2"/>
    <w:rsid w:val="001F43B3"/>
    <w:rsid w:val="001F458C"/>
    <w:rsid w:val="002075C0"/>
    <w:rsid w:val="002203FE"/>
    <w:rsid w:val="00221D3E"/>
    <w:rsid w:val="002261D9"/>
    <w:rsid w:val="00232E33"/>
    <w:rsid w:val="002349CB"/>
    <w:rsid w:val="00242C6B"/>
    <w:rsid w:val="00245DA5"/>
    <w:rsid w:val="0024611C"/>
    <w:rsid w:val="00246411"/>
    <w:rsid w:val="002507DB"/>
    <w:rsid w:val="002544E7"/>
    <w:rsid w:val="0025605A"/>
    <w:rsid w:val="0025662B"/>
    <w:rsid w:val="00261D7E"/>
    <w:rsid w:val="00261DCA"/>
    <w:rsid w:val="00263B55"/>
    <w:rsid w:val="002654DB"/>
    <w:rsid w:val="00266CC4"/>
    <w:rsid w:val="00270202"/>
    <w:rsid w:val="00270537"/>
    <w:rsid w:val="00271408"/>
    <w:rsid w:val="002721EF"/>
    <w:rsid w:val="00273127"/>
    <w:rsid w:val="00273942"/>
    <w:rsid w:val="00274D52"/>
    <w:rsid w:val="002771E1"/>
    <w:rsid w:val="00277713"/>
    <w:rsid w:val="0028073F"/>
    <w:rsid w:val="002809E1"/>
    <w:rsid w:val="002815F1"/>
    <w:rsid w:val="00285BBB"/>
    <w:rsid w:val="00287C76"/>
    <w:rsid w:val="00287E68"/>
    <w:rsid w:val="00287F0E"/>
    <w:rsid w:val="00292CD5"/>
    <w:rsid w:val="00293159"/>
    <w:rsid w:val="002959FB"/>
    <w:rsid w:val="002960E6"/>
    <w:rsid w:val="002A0299"/>
    <w:rsid w:val="002A0AF1"/>
    <w:rsid w:val="002A0CAE"/>
    <w:rsid w:val="002A1C75"/>
    <w:rsid w:val="002A68AC"/>
    <w:rsid w:val="002A6F4E"/>
    <w:rsid w:val="002A7A9D"/>
    <w:rsid w:val="002B027A"/>
    <w:rsid w:val="002B4A2B"/>
    <w:rsid w:val="002B6B34"/>
    <w:rsid w:val="002C4104"/>
    <w:rsid w:val="002C4478"/>
    <w:rsid w:val="002C45DF"/>
    <w:rsid w:val="002D0CE3"/>
    <w:rsid w:val="002D0FBE"/>
    <w:rsid w:val="002D48A9"/>
    <w:rsid w:val="002E09D7"/>
    <w:rsid w:val="002E0FB7"/>
    <w:rsid w:val="002E1C73"/>
    <w:rsid w:val="002E3AA0"/>
    <w:rsid w:val="002E3AAB"/>
    <w:rsid w:val="002E402E"/>
    <w:rsid w:val="002E6FB8"/>
    <w:rsid w:val="002F3391"/>
    <w:rsid w:val="002F6F60"/>
    <w:rsid w:val="0030213E"/>
    <w:rsid w:val="00305B62"/>
    <w:rsid w:val="0030679A"/>
    <w:rsid w:val="00310CEB"/>
    <w:rsid w:val="0031730A"/>
    <w:rsid w:val="00321D1C"/>
    <w:rsid w:val="003224CF"/>
    <w:rsid w:val="003226E9"/>
    <w:rsid w:val="00327732"/>
    <w:rsid w:val="0034144C"/>
    <w:rsid w:val="00341E7C"/>
    <w:rsid w:val="00342456"/>
    <w:rsid w:val="0034661E"/>
    <w:rsid w:val="00351A61"/>
    <w:rsid w:val="00351E6F"/>
    <w:rsid w:val="0035386C"/>
    <w:rsid w:val="00354DBD"/>
    <w:rsid w:val="003574D7"/>
    <w:rsid w:val="00357FF7"/>
    <w:rsid w:val="00360C5A"/>
    <w:rsid w:val="003622DC"/>
    <w:rsid w:val="00370962"/>
    <w:rsid w:val="00371082"/>
    <w:rsid w:val="003722F0"/>
    <w:rsid w:val="0037242F"/>
    <w:rsid w:val="00374799"/>
    <w:rsid w:val="003751FC"/>
    <w:rsid w:val="003818DF"/>
    <w:rsid w:val="00382182"/>
    <w:rsid w:val="00382188"/>
    <w:rsid w:val="00382FA5"/>
    <w:rsid w:val="003851F6"/>
    <w:rsid w:val="0038670F"/>
    <w:rsid w:val="00386F49"/>
    <w:rsid w:val="00395156"/>
    <w:rsid w:val="00395FBA"/>
    <w:rsid w:val="003B03A2"/>
    <w:rsid w:val="003B1AFC"/>
    <w:rsid w:val="003B3D2A"/>
    <w:rsid w:val="003B5051"/>
    <w:rsid w:val="003B6B69"/>
    <w:rsid w:val="003C2EBE"/>
    <w:rsid w:val="003C328F"/>
    <w:rsid w:val="003C3A0C"/>
    <w:rsid w:val="003C6830"/>
    <w:rsid w:val="003C7D7C"/>
    <w:rsid w:val="003C7E95"/>
    <w:rsid w:val="003D0D27"/>
    <w:rsid w:val="003D130A"/>
    <w:rsid w:val="003D244D"/>
    <w:rsid w:val="003D4E0B"/>
    <w:rsid w:val="003D4FB7"/>
    <w:rsid w:val="003D4FC7"/>
    <w:rsid w:val="003D7E4E"/>
    <w:rsid w:val="003E1901"/>
    <w:rsid w:val="003E2225"/>
    <w:rsid w:val="003E226E"/>
    <w:rsid w:val="003E2B2F"/>
    <w:rsid w:val="003E3FE1"/>
    <w:rsid w:val="003E4315"/>
    <w:rsid w:val="003E5B7C"/>
    <w:rsid w:val="003E7027"/>
    <w:rsid w:val="003F69B1"/>
    <w:rsid w:val="003F7AAB"/>
    <w:rsid w:val="004049A9"/>
    <w:rsid w:val="00405EB4"/>
    <w:rsid w:val="0041052D"/>
    <w:rsid w:val="0041094C"/>
    <w:rsid w:val="004110FA"/>
    <w:rsid w:val="0041314C"/>
    <w:rsid w:val="00413BEB"/>
    <w:rsid w:val="00417E85"/>
    <w:rsid w:val="004204D1"/>
    <w:rsid w:val="00422FA2"/>
    <w:rsid w:val="004230A0"/>
    <w:rsid w:val="004242B8"/>
    <w:rsid w:val="00427FEB"/>
    <w:rsid w:val="00431C8D"/>
    <w:rsid w:val="004329F8"/>
    <w:rsid w:val="00432C18"/>
    <w:rsid w:val="00432EED"/>
    <w:rsid w:val="004333FD"/>
    <w:rsid w:val="00436F27"/>
    <w:rsid w:val="0044094C"/>
    <w:rsid w:val="00444BDF"/>
    <w:rsid w:val="004450A1"/>
    <w:rsid w:val="00452C0C"/>
    <w:rsid w:val="00453FF3"/>
    <w:rsid w:val="0045435F"/>
    <w:rsid w:val="0045668F"/>
    <w:rsid w:val="0046087D"/>
    <w:rsid w:val="004624D4"/>
    <w:rsid w:val="0046464E"/>
    <w:rsid w:val="00466B30"/>
    <w:rsid w:val="00466B4B"/>
    <w:rsid w:val="004778F2"/>
    <w:rsid w:val="004811B2"/>
    <w:rsid w:val="00482FAE"/>
    <w:rsid w:val="004919FB"/>
    <w:rsid w:val="004934B2"/>
    <w:rsid w:val="0049357E"/>
    <w:rsid w:val="004942C4"/>
    <w:rsid w:val="00497E63"/>
    <w:rsid w:val="004A10F9"/>
    <w:rsid w:val="004A1E5C"/>
    <w:rsid w:val="004A2062"/>
    <w:rsid w:val="004A3AA2"/>
    <w:rsid w:val="004A3EC7"/>
    <w:rsid w:val="004A732D"/>
    <w:rsid w:val="004B406F"/>
    <w:rsid w:val="004B5A8C"/>
    <w:rsid w:val="004B6D38"/>
    <w:rsid w:val="004C1A77"/>
    <w:rsid w:val="004C1FC2"/>
    <w:rsid w:val="004C390B"/>
    <w:rsid w:val="004C53D1"/>
    <w:rsid w:val="004C79E4"/>
    <w:rsid w:val="004D24DE"/>
    <w:rsid w:val="004D33F0"/>
    <w:rsid w:val="004D352A"/>
    <w:rsid w:val="004D3694"/>
    <w:rsid w:val="004D7DAB"/>
    <w:rsid w:val="004E1D6C"/>
    <w:rsid w:val="004E34E7"/>
    <w:rsid w:val="004E3A13"/>
    <w:rsid w:val="004E7594"/>
    <w:rsid w:val="004F0169"/>
    <w:rsid w:val="004F479F"/>
    <w:rsid w:val="004F5FD7"/>
    <w:rsid w:val="005004F5"/>
    <w:rsid w:val="00503946"/>
    <w:rsid w:val="00505861"/>
    <w:rsid w:val="0050642D"/>
    <w:rsid w:val="0050695E"/>
    <w:rsid w:val="00507F93"/>
    <w:rsid w:val="00507FDB"/>
    <w:rsid w:val="00510E3D"/>
    <w:rsid w:val="00511C4A"/>
    <w:rsid w:val="005122C1"/>
    <w:rsid w:val="00512A55"/>
    <w:rsid w:val="0051411A"/>
    <w:rsid w:val="00515181"/>
    <w:rsid w:val="0051685B"/>
    <w:rsid w:val="0052132C"/>
    <w:rsid w:val="00521D87"/>
    <w:rsid w:val="0052326A"/>
    <w:rsid w:val="00527793"/>
    <w:rsid w:val="00530A52"/>
    <w:rsid w:val="0053252D"/>
    <w:rsid w:val="00533B18"/>
    <w:rsid w:val="00537E6D"/>
    <w:rsid w:val="00540718"/>
    <w:rsid w:val="0054431D"/>
    <w:rsid w:val="00547253"/>
    <w:rsid w:val="00551FD7"/>
    <w:rsid w:val="0055398A"/>
    <w:rsid w:val="00553E02"/>
    <w:rsid w:val="00556361"/>
    <w:rsid w:val="00560219"/>
    <w:rsid w:val="0056050B"/>
    <w:rsid w:val="005611E1"/>
    <w:rsid w:val="005637CD"/>
    <w:rsid w:val="005639B0"/>
    <w:rsid w:val="00563DD7"/>
    <w:rsid w:val="00563F13"/>
    <w:rsid w:val="00564E17"/>
    <w:rsid w:val="00564F4C"/>
    <w:rsid w:val="005708BC"/>
    <w:rsid w:val="00571FC7"/>
    <w:rsid w:val="00576218"/>
    <w:rsid w:val="005769D2"/>
    <w:rsid w:val="00580ABB"/>
    <w:rsid w:val="0058234E"/>
    <w:rsid w:val="00582A64"/>
    <w:rsid w:val="00583CEE"/>
    <w:rsid w:val="00585A50"/>
    <w:rsid w:val="005925D7"/>
    <w:rsid w:val="005945BA"/>
    <w:rsid w:val="00594CAC"/>
    <w:rsid w:val="005A6975"/>
    <w:rsid w:val="005A7843"/>
    <w:rsid w:val="005B026B"/>
    <w:rsid w:val="005B065A"/>
    <w:rsid w:val="005B4B40"/>
    <w:rsid w:val="005B5540"/>
    <w:rsid w:val="005B5D61"/>
    <w:rsid w:val="005B7A6F"/>
    <w:rsid w:val="005C0ECD"/>
    <w:rsid w:val="005C0F52"/>
    <w:rsid w:val="005C3B17"/>
    <w:rsid w:val="005C4775"/>
    <w:rsid w:val="005C5C0E"/>
    <w:rsid w:val="005C692F"/>
    <w:rsid w:val="005D2A22"/>
    <w:rsid w:val="005D31C2"/>
    <w:rsid w:val="005D67CB"/>
    <w:rsid w:val="005D707C"/>
    <w:rsid w:val="005D74DD"/>
    <w:rsid w:val="005D7C91"/>
    <w:rsid w:val="005D7F24"/>
    <w:rsid w:val="005E033E"/>
    <w:rsid w:val="005E152B"/>
    <w:rsid w:val="005E4F44"/>
    <w:rsid w:val="005E6341"/>
    <w:rsid w:val="005F0168"/>
    <w:rsid w:val="005F0222"/>
    <w:rsid w:val="005F3FA5"/>
    <w:rsid w:val="005F42EE"/>
    <w:rsid w:val="005F431F"/>
    <w:rsid w:val="005F7213"/>
    <w:rsid w:val="00600699"/>
    <w:rsid w:val="00600A9B"/>
    <w:rsid w:val="006016E1"/>
    <w:rsid w:val="0060250F"/>
    <w:rsid w:val="00603455"/>
    <w:rsid w:val="006040C5"/>
    <w:rsid w:val="0060410F"/>
    <w:rsid w:val="006045DA"/>
    <w:rsid w:val="0060470F"/>
    <w:rsid w:val="00604D05"/>
    <w:rsid w:val="006073F3"/>
    <w:rsid w:val="006077B4"/>
    <w:rsid w:val="00611433"/>
    <w:rsid w:val="00611B3B"/>
    <w:rsid w:val="0061349A"/>
    <w:rsid w:val="00614745"/>
    <w:rsid w:val="006160F8"/>
    <w:rsid w:val="0062015A"/>
    <w:rsid w:val="006252D9"/>
    <w:rsid w:val="0062539F"/>
    <w:rsid w:val="00626168"/>
    <w:rsid w:val="00626969"/>
    <w:rsid w:val="00630BA8"/>
    <w:rsid w:val="00641A75"/>
    <w:rsid w:val="00642528"/>
    <w:rsid w:val="006428BF"/>
    <w:rsid w:val="00650CE6"/>
    <w:rsid w:val="006532FE"/>
    <w:rsid w:val="0065486A"/>
    <w:rsid w:val="00654B46"/>
    <w:rsid w:val="0065583D"/>
    <w:rsid w:val="00672000"/>
    <w:rsid w:val="0067219E"/>
    <w:rsid w:val="0067561C"/>
    <w:rsid w:val="0067799F"/>
    <w:rsid w:val="00680F22"/>
    <w:rsid w:val="00683435"/>
    <w:rsid w:val="00685C99"/>
    <w:rsid w:val="00687793"/>
    <w:rsid w:val="00691868"/>
    <w:rsid w:val="00693A44"/>
    <w:rsid w:val="00696180"/>
    <w:rsid w:val="00697458"/>
    <w:rsid w:val="00697C16"/>
    <w:rsid w:val="006A046D"/>
    <w:rsid w:val="006A0B69"/>
    <w:rsid w:val="006A68BC"/>
    <w:rsid w:val="006A7393"/>
    <w:rsid w:val="006B01A9"/>
    <w:rsid w:val="006B4DF7"/>
    <w:rsid w:val="006B51B8"/>
    <w:rsid w:val="006C0780"/>
    <w:rsid w:val="006C381B"/>
    <w:rsid w:val="006C50B9"/>
    <w:rsid w:val="006D2E9D"/>
    <w:rsid w:val="006D4183"/>
    <w:rsid w:val="006D422A"/>
    <w:rsid w:val="006D4978"/>
    <w:rsid w:val="006E2755"/>
    <w:rsid w:val="006E3B5D"/>
    <w:rsid w:val="006E45B8"/>
    <w:rsid w:val="006E57B9"/>
    <w:rsid w:val="006F0065"/>
    <w:rsid w:val="006F21AD"/>
    <w:rsid w:val="006F282E"/>
    <w:rsid w:val="006F2957"/>
    <w:rsid w:val="006F2E44"/>
    <w:rsid w:val="006F430B"/>
    <w:rsid w:val="006F4719"/>
    <w:rsid w:val="006F6532"/>
    <w:rsid w:val="0070193F"/>
    <w:rsid w:val="00701B87"/>
    <w:rsid w:val="00703E8C"/>
    <w:rsid w:val="00704AE2"/>
    <w:rsid w:val="00707F89"/>
    <w:rsid w:val="00710C8D"/>
    <w:rsid w:val="007110FE"/>
    <w:rsid w:val="007118FD"/>
    <w:rsid w:val="007153C0"/>
    <w:rsid w:val="00717A61"/>
    <w:rsid w:val="00721076"/>
    <w:rsid w:val="00724DEC"/>
    <w:rsid w:val="007263BF"/>
    <w:rsid w:val="0073145F"/>
    <w:rsid w:val="00735C46"/>
    <w:rsid w:val="00737126"/>
    <w:rsid w:val="00737857"/>
    <w:rsid w:val="0074136D"/>
    <w:rsid w:val="00741906"/>
    <w:rsid w:val="00743C36"/>
    <w:rsid w:val="007448C9"/>
    <w:rsid w:val="00752669"/>
    <w:rsid w:val="00753406"/>
    <w:rsid w:val="007548A4"/>
    <w:rsid w:val="007549FD"/>
    <w:rsid w:val="0075526E"/>
    <w:rsid w:val="00761013"/>
    <w:rsid w:val="00761718"/>
    <w:rsid w:val="00762E2F"/>
    <w:rsid w:val="007644D8"/>
    <w:rsid w:val="007662DE"/>
    <w:rsid w:val="0077101A"/>
    <w:rsid w:val="007723D5"/>
    <w:rsid w:val="007750E0"/>
    <w:rsid w:val="00775C6B"/>
    <w:rsid w:val="0078100D"/>
    <w:rsid w:val="007818DA"/>
    <w:rsid w:val="00783961"/>
    <w:rsid w:val="00784B30"/>
    <w:rsid w:val="00785F03"/>
    <w:rsid w:val="0079168B"/>
    <w:rsid w:val="00791D3B"/>
    <w:rsid w:val="00793AD1"/>
    <w:rsid w:val="007A0AAA"/>
    <w:rsid w:val="007A14BD"/>
    <w:rsid w:val="007A14D8"/>
    <w:rsid w:val="007A358E"/>
    <w:rsid w:val="007A3D3C"/>
    <w:rsid w:val="007A5722"/>
    <w:rsid w:val="007B0D14"/>
    <w:rsid w:val="007B1519"/>
    <w:rsid w:val="007B4F27"/>
    <w:rsid w:val="007D0D68"/>
    <w:rsid w:val="007D1AA2"/>
    <w:rsid w:val="007D24FD"/>
    <w:rsid w:val="007D2F24"/>
    <w:rsid w:val="007D525D"/>
    <w:rsid w:val="007D55D9"/>
    <w:rsid w:val="007D572D"/>
    <w:rsid w:val="007D6DFE"/>
    <w:rsid w:val="007D7916"/>
    <w:rsid w:val="007E402F"/>
    <w:rsid w:val="007E42E3"/>
    <w:rsid w:val="007E69C1"/>
    <w:rsid w:val="007F10EC"/>
    <w:rsid w:val="007F181D"/>
    <w:rsid w:val="007F2CA4"/>
    <w:rsid w:val="007F7968"/>
    <w:rsid w:val="00801D8F"/>
    <w:rsid w:val="00803B10"/>
    <w:rsid w:val="0081116F"/>
    <w:rsid w:val="008211D3"/>
    <w:rsid w:val="0082607B"/>
    <w:rsid w:val="008320BC"/>
    <w:rsid w:val="008322AE"/>
    <w:rsid w:val="00832963"/>
    <w:rsid w:val="00833ECD"/>
    <w:rsid w:val="00835F45"/>
    <w:rsid w:val="0083796B"/>
    <w:rsid w:val="00840F91"/>
    <w:rsid w:val="0084166F"/>
    <w:rsid w:val="00843E7A"/>
    <w:rsid w:val="00844B64"/>
    <w:rsid w:val="00851C47"/>
    <w:rsid w:val="0085275B"/>
    <w:rsid w:val="008528EE"/>
    <w:rsid w:val="00853560"/>
    <w:rsid w:val="008538C4"/>
    <w:rsid w:val="00854F79"/>
    <w:rsid w:val="00856B4F"/>
    <w:rsid w:val="00860C5F"/>
    <w:rsid w:val="00860CD5"/>
    <w:rsid w:val="0086277D"/>
    <w:rsid w:val="00863053"/>
    <w:rsid w:val="008672D9"/>
    <w:rsid w:val="00867BEF"/>
    <w:rsid w:val="00870B04"/>
    <w:rsid w:val="0087231A"/>
    <w:rsid w:val="00872A3C"/>
    <w:rsid w:val="00883885"/>
    <w:rsid w:val="00884E65"/>
    <w:rsid w:val="00886BE6"/>
    <w:rsid w:val="00891AA1"/>
    <w:rsid w:val="00892D59"/>
    <w:rsid w:val="00895CD3"/>
    <w:rsid w:val="00895F6C"/>
    <w:rsid w:val="008A0CB3"/>
    <w:rsid w:val="008A2840"/>
    <w:rsid w:val="008A2D71"/>
    <w:rsid w:val="008A3676"/>
    <w:rsid w:val="008A4E05"/>
    <w:rsid w:val="008A5DD0"/>
    <w:rsid w:val="008B1ED8"/>
    <w:rsid w:val="008B393D"/>
    <w:rsid w:val="008B67FA"/>
    <w:rsid w:val="008B7D5B"/>
    <w:rsid w:val="008C0CF7"/>
    <w:rsid w:val="008C4595"/>
    <w:rsid w:val="008C4E6F"/>
    <w:rsid w:val="008C65C8"/>
    <w:rsid w:val="008C79F4"/>
    <w:rsid w:val="008D0948"/>
    <w:rsid w:val="008D15B1"/>
    <w:rsid w:val="008D1B02"/>
    <w:rsid w:val="008E23B2"/>
    <w:rsid w:val="008E2DC9"/>
    <w:rsid w:val="008E2E67"/>
    <w:rsid w:val="008E6420"/>
    <w:rsid w:val="008F36B1"/>
    <w:rsid w:val="008F7BAD"/>
    <w:rsid w:val="008F7E65"/>
    <w:rsid w:val="009063AE"/>
    <w:rsid w:val="00907A2E"/>
    <w:rsid w:val="0092272F"/>
    <w:rsid w:val="0092309F"/>
    <w:rsid w:val="00923624"/>
    <w:rsid w:val="00927319"/>
    <w:rsid w:val="009311CF"/>
    <w:rsid w:val="009330B3"/>
    <w:rsid w:val="00935784"/>
    <w:rsid w:val="00935FB7"/>
    <w:rsid w:val="00936586"/>
    <w:rsid w:val="00936BAA"/>
    <w:rsid w:val="00940B1B"/>
    <w:rsid w:val="009434A8"/>
    <w:rsid w:val="00944E7B"/>
    <w:rsid w:val="00951A17"/>
    <w:rsid w:val="00952CCA"/>
    <w:rsid w:val="009602AF"/>
    <w:rsid w:val="00960997"/>
    <w:rsid w:val="00962013"/>
    <w:rsid w:val="0096795A"/>
    <w:rsid w:val="009726FA"/>
    <w:rsid w:val="00975026"/>
    <w:rsid w:val="00975F26"/>
    <w:rsid w:val="009774F5"/>
    <w:rsid w:val="009779FC"/>
    <w:rsid w:val="009811F6"/>
    <w:rsid w:val="00981755"/>
    <w:rsid w:val="00981D99"/>
    <w:rsid w:val="00982AB4"/>
    <w:rsid w:val="00985175"/>
    <w:rsid w:val="00987A29"/>
    <w:rsid w:val="0099154B"/>
    <w:rsid w:val="0099292C"/>
    <w:rsid w:val="00995BFC"/>
    <w:rsid w:val="00997F8A"/>
    <w:rsid w:val="009A777D"/>
    <w:rsid w:val="009B44DE"/>
    <w:rsid w:val="009B6C07"/>
    <w:rsid w:val="009B75E0"/>
    <w:rsid w:val="009B78A1"/>
    <w:rsid w:val="009C09D5"/>
    <w:rsid w:val="009C205C"/>
    <w:rsid w:val="009C7908"/>
    <w:rsid w:val="009D0A65"/>
    <w:rsid w:val="009D5E62"/>
    <w:rsid w:val="009D6EBA"/>
    <w:rsid w:val="009E02DD"/>
    <w:rsid w:val="009E135D"/>
    <w:rsid w:val="009E7E0F"/>
    <w:rsid w:val="009F03E2"/>
    <w:rsid w:val="009F07E3"/>
    <w:rsid w:val="009F19CE"/>
    <w:rsid w:val="009F1AC7"/>
    <w:rsid w:val="009F2925"/>
    <w:rsid w:val="009F3768"/>
    <w:rsid w:val="009F5966"/>
    <w:rsid w:val="009F6872"/>
    <w:rsid w:val="009F738B"/>
    <w:rsid w:val="00A0024F"/>
    <w:rsid w:val="00A0398B"/>
    <w:rsid w:val="00A053DD"/>
    <w:rsid w:val="00A0651B"/>
    <w:rsid w:val="00A10735"/>
    <w:rsid w:val="00A148F5"/>
    <w:rsid w:val="00A1586C"/>
    <w:rsid w:val="00A17B07"/>
    <w:rsid w:val="00A20949"/>
    <w:rsid w:val="00A2345E"/>
    <w:rsid w:val="00A23915"/>
    <w:rsid w:val="00A239BC"/>
    <w:rsid w:val="00A24427"/>
    <w:rsid w:val="00A24AF3"/>
    <w:rsid w:val="00A25B6E"/>
    <w:rsid w:val="00A2662F"/>
    <w:rsid w:val="00A347EF"/>
    <w:rsid w:val="00A401EB"/>
    <w:rsid w:val="00A40438"/>
    <w:rsid w:val="00A434C4"/>
    <w:rsid w:val="00A4370E"/>
    <w:rsid w:val="00A46C19"/>
    <w:rsid w:val="00A50158"/>
    <w:rsid w:val="00A5056A"/>
    <w:rsid w:val="00A61F3F"/>
    <w:rsid w:val="00A625DF"/>
    <w:rsid w:val="00A62C57"/>
    <w:rsid w:val="00A645C5"/>
    <w:rsid w:val="00A7141E"/>
    <w:rsid w:val="00A71B04"/>
    <w:rsid w:val="00A72EDE"/>
    <w:rsid w:val="00A778B6"/>
    <w:rsid w:val="00A8565A"/>
    <w:rsid w:val="00A8669D"/>
    <w:rsid w:val="00A87AF7"/>
    <w:rsid w:val="00A91A19"/>
    <w:rsid w:val="00A92C24"/>
    <w:rsid w:val="00AA1C35"/>
    <w:rsid w:val="00AA5560"/>
    <w:rsid w:val="00AA599D"/>
    <w:rsid w:val="00AA5ACD"/>
    <w:rsid w:val="00AB5717"/>
    <w:rsid w:val="00AC080C"/>
    <w:rsid w:val="00AC2D95"/>
    <w:rsid w:val="00AC3681"/>
    <w:rsid w:val="00AC3C3F"/>
    <w:rsid w:val="00AC6388"/>
    <w:rsid w:val="00AD06F2"/>
    <w:rsid w:val="00AE2246"/>
    <w:rsid w:val="00AE3003"/>
    <w:rsid w:val="00AE3475"/>
    <w:rsid w:val="00AE6621"/>
    <w:rsid w:val="00AF0344"/>
    <w:rsid w:val="00AF0F6E"/>
    <w:rsid w:val="00AF4D77"/>
    <w:rsid w:val="00AF70B5"/>
    <w:rsid w:val="00B01684"/>
    <w:rsid w:val="00B04E1B"/>
    <w:rsid w:val="00B117A3"/>
    <w:rsid w:val="00B14803"/>
    <w:rsid w:val="00B1493D"/>
    <w:rsid w:val="00B22DF9"/>
    <w:rsid w:val="00B25EE8"/>
    <w:rsid w:val="00B35A75"/>
    <w:rsid w:val="00B41424"/>
    <w:rsid w:val="00B41E9C"/>
    <w:rsid w:val="00B424D7"/>
    <w:rsid w:val="00B50E64"/>
    <w:rsid w:val="00B53AA5"/>
    <w:rsid w:val="00B54189"/>
    <w:rsid w:val="00B5435C"/>
    <w:rsid w:val="00B66E71"/>
    <w:rsid w:val="00B67316"/>
    <w:rsid w:val="00B6757C"/>
    <w:rsid w:val="00B72866"/>
    <w:rsid w:val="00B75F5B"/>
    <w:rsid w:val="00B761D2"/>
    <w:rsid w:val="00B766CF"/>
    <w:rsid w:val="00B803D0"/>
    <w:rsid w:val="00B80A0F"/>
    <w:rsid w:val="00B80DE1"/>
    <w:rsid w:val="00B82E25"/>
    <w:rsid w:val="00B90868"/>
    <w:rsid w:val="00B938AB"/>
    <w:rsid w:val="00BA36A2"/>
    <w:rsid w:val="00BA4C09"/>
    <w:rsid w:val="00BA5FFF"/>
    <w:rsid w:val="00BB587D"/>
    <w:rsid w:val="00BB7451"/>
    <w:rsid w:val="00BB76CC"/>
    <w:rsid w:val="00BC15CF"/>
    <w:rsid w:val="00BC1AE7"/>
    <w:rsid w:val="00BC3FB5"/>
    <w:rsid w:val="00BC47E1"/>
    <w:rsid w:val="00BC6ED9"/>
    <w:rsid w:val="00BC725D"/>
    <w:rsid w:val="00BD0631"/>
    <w:rsid w:val="00BD0DF5"/>
    <w:rsid w:val="00BD1B20"/>
    <w:rsid w:val="00BD51BC"/>
    <w:rsid w:val="00BD544E"/>
    <w:rsid w:val="00BD6326"/>
    <w:rsid w:val="00BD6D9B"/>
    <w:rsid w:val="00BE0EAC"/>
    <w:rsid w:val="00BE0F99"/>
    <w:rsid w:val="00BE108A"/>
    <w:rsid w:val="00BE1835"/>
    <w:rsid w:val="00BF004F"/>
    <w:rsid w:val="00BF22E7"/>
    <w:rsid w:val="00BF2458"/>
    <w:rsid w:val="00BF2DBA"/>
    <w:rsid w:val="00BF3656"/>
    <w:rsid w:val="00BF5085"/>
    <w:rsid w:val="00C006BD"/>
    <w:rsid w:val="00C01611"/>
    <w:rsid w:val="00C02BC8"/>
    <w:rsid w:val="00C03931"/>
    <w:rsid w:val="00C04988"/>
    <w:rsid w:val="00C053C1"/>
    <w:rsid w:val="00C06E1E"/>
    <w:rsid w:val="00C12FC7"/>
    <w:rsid w:val="00C13628"/>
    <w:rsid w:val="00C207E1"/>
    <w:rsid w:val="00C21FB0"/>
    <w:rsid w:val="00C2203F"/>
    <w:rsid w:val="00C263B3"/>
    <w:rsid w:val="00C26DC1"/>
    <w:rsid w:val="00C2740F"/>
    <w:rsid w:val="00C3049D"/>
    <w:rsid w:val="00C3663C"/>
    <w:rsid w:val="00C37CB5"/>
    <w:rsid w:val="00C41A30"/>
    <w:rsid w:val="00C45181"/>
    <w:rsid w:val="00C54581"/>
    <w:rsid w:val="00C55753"/>
    <w:rsid w:val="00C55CA2"/>
    <w:rsid w:val="00C577AB"/>
    <w:rsid w:val="00C57874"/>
    <w:rsid w:val="00C633CD"/>
    <w:rsid w:val="00C6499E"/>
    <w:rsid w:val="00C71994"/>
    <w:rsid w:val="00C724C2"/>
    <w:rsid w:val="00C729F4"/>
    <w:rsid w:val="00C74140"/>
    <w:rsid w:val="00C75BC2"/>
    <w:rsid w:val="00C75EAD"/>
    <w:rsid w:val="00C7747F"/>
    <w:rsid w:val="00C83006"/>
    <w:rsid w:val="00C85539"/>
    <w:rsid w:val="00C91748"/>
    <w:rsid w:val="00C91B30"/>
    <w:rsid w:val="00C93425"/>
    <w:rsid w:val="00C93BF0"/>
    <w:rsid w:val="00C95DF4"/>
    <w:rsid w:val="00C97BC0"/>
    <w:rsid w:val="00CA15F2"/>
    <w:rsid w:val="00CA17BB"/>
    <w:rsid w:val="00CA1DE1"/>
    <w:rsid w:val="00CA1E49"/>
    <w:rsid w:val="00CA288F"/>
    <w:rsid w:val="00CA2A57"/>
    <w:rsid w:val="00CA5D2F"/>
    <w:rsid w:val="00CA6ED6"/>
    <w:rsid w:val="00CA7317"/>
    <w:rsid w:val="00CB4D88"/>
    <w:rsid w:val="00CC013E"/>
    <w:rsid w:val="00CC039F"/>
    <w:rsid w:val="00CC1F80"/>
    <w:rsid w:val="00CC3872"/>
    <w:rsid w:val="00CC5B65"/>
    <w:rsid w:val="00CD0483"/>
    <w:rsid w:val="00CD2C83"/>
    <w:rsid w:val="00CE22AC"/>
    <w:rsid w:val="00CE2983"/>
    <w:rsid w:val="00CE433B"/>
    <w:rsid w:val="00CE5071"/>
    <w:rsid w:val="00CE73C4"/>
    <w:rsid w:val="00CE7B03"/>
    <w:rsid w:val="00CF4BE8"/>
    <w:rsid w:val="00CF5EA5"/>
    <w:rsid w:val="00CF6517"/>
    <w:rsid w:val="00CF76EA"/>
    <w:rsid w:val="00D038F0"/>
    <w:rsid w:val="00D075C7"/>
    <w:rsid w:val="00D16818"/>
    <w:rsid w:val="00D2027E"/>
    <w:rsid w:val="00D20AB8"/>
    <w:rsid w:val="00D2254D"/>
    <w:rsid w:val="00D22F16"/>
    <w:rsid w:val="00D23C16"/>
    <w:rsid w:val="00D26D11"/>
    <w:rsid w:val="00D31032"/>
    <w:rsid w:val="00D33EC4"/>
    <w:rsid w:val="00D35510"/>
    <w:rsid w:val="00D36F99"/>
    <w:rsid w:val="00D4217C"/>
    <w:rsid w:val="00D47306"/>
    <w:rsid w:val="00D56042"/>
    <w:rsid w:val="00D56D59"/>
    <w:rsid w:val="00D625C2"/>
    <w:rsid w:val="00D62C62"/>
    <w:rsid w:val="00D6697C"/>
    <w:rsid w:val="00D673BF"/>
    <w:rsid w:val="00D700C0"/>
    <w:rsid w:val="00D714E0"/>
    <w:rsid w:val="00D76BAD"/>
    <w:rsid w:val="00D8255C"/>
    <w:rsid w:val="00D82624"/>
    <w:rsid w:val="00D82824"/>
    <w:rsid w:val="00D8292C"/>
    <w:rsid w:val="00D83A6E"/>
    <w:rsid w:val="00D86D96"/>
    <w:rsid w:val="00D8714F"/>
    <w:rsid w:val="00D87B51"/>
    <w:rsid w:val="00D93957"/>
    <w:rsid w:val="00D9713C"/>
    <w:rsid w:val="00D979E1"/>
    <w:rsid w:val="00DA48E2"/>
    <w:rsid w:val="00DB20A7"/>
    <w:rsid w:val="00DB23F8"/>
    <w:rsid w:val="00DB264E"/>
    <w:rsid w:val="00DB52FD"/>
    <w:rsid w:val="00DB6D55"/>
    <w:rsid w:val="00DC0A83"/>
    <w:rsid w:val="00DC6278"/>
    <w:rsid w:val="00DC79D5"/>
    <w:rsid w:val="00DC7D45"/>
    <w:rsid w:val="00DD08B6"/>
    <w:rsid w:val="00DD51FC"/>
    <w:rsid w:val="00DD7AA2"/>
    <w:rsid w:val="00DF6818"/>
    <w:rsid w:val="00E00898"/>
    <w:rsid w:val="00E050B9"/>
    <w:rsid w:val="00E074B7"/>
    <w:rsid w:val="00E1057B"/>
    <w:rsid w:val="00E10CE1"/>
    <w:rsid w:val="00E13ABA"/>
    <w:rsid w:val="00E14E09"/>
    <w:rsid w:val="00E16138"/>
    <w:rsid w:val="00E172E4"/>
    <w:rsid w:val="00E2085D"/>
    <w:rsid w:val="00E25C41"/>
    <w:rsid w:val="00E265EF"/>
    <w:rsid w:val="00E26E0B"/>
    <w:rsid w:val="00E27C43"/>
    <w:rsid w:val="00E345F5"/>
    <w:rsid w:val="00E359AC"/>
    <w:rsid w:val="00E36DAD"/>
    <w:rsid w:val="00E3762D"/>
    <w:rsid w:val="00E41E46"/>
    <w:rsid w:val="00E52427"/>
    <w:rsid w:val="00E60402"/>
    <w:rsid w:val="00E60708"/>
    <w:rsid w:val="00E62CD7"/>
    <w:rsid w:val="00E63720"/>
    <w:rsid w:val="00E6435A"/>
    <w:rsid w:val="00E64B9D"/>
    <w:rsid w:val="00E65CA5"/>
    <w:rsid w:val="00E67D97"/>
    <w:rsid w:val="00E70923"/>
    <w:rsid w:val="00E72366"/>
    <w:rsid w:val="00E73B19"/>
    <w:rsid w:val="00E74C8C"/>
    <w:rsid w:val="00E80AFE"/>
    <w:rsid w:val="00E83A69"/>
    <w:rsid w:val="00E85D73"/>
    <w:rsid w:val="00E910EB"/>
    <w:rsid w:val="00E91601"/>
    <w:rsid w:val="00E91E89"/>
    <w:rsid w:val="00E94462"/>
    <w:rsid w:val="00E9514A"/>
    <w:rsid w:val="00E96555"/>
    <w:rsid w:val="00EA51F3"/>
    <w:rsid w:val="00EA56AD"/>
    <w:rsid w:val="00EB18DF"/>
    <w:rsid w:val="00EB4FC9"/>
    <w:rsid w:val="00EB6592"/>
    <w:rsid w:val="00EB68A8"/>
    <w:rsid w:val="00EB748B"/>
    <w:rsid w:val="00EB7945"/>
    <w:rsid w:val="00EC04A5"/>
    <w:rsid w:val="00EC2FE3"/>
    <w:rsid w:val="00EC33F6"/>
    <w:rsid w:val="00ED0764"/>
    <w:rsid w:val="00ED1F1E"/>
    <w:rsid w:val="00ED33E7"/>
    <w:rsid w:val="00ED3449"/>
    <w:rsid w:val="00ED5A30"/>
    <w:rsid w:val="00ED7C01"/>
    <w:rsid w:val="00EE0A92"/>
    <w:rsid w:val="00EE41CE"/>
    <w:rsid w:val="00EE6C78"/>
    <w:rsid w:val="00EE7E10"/>
    <w:rsid w:val="00EE7EDD"/>
    <w:rsid w:val="00EF04EB"/>
    <w:rsid w:val="00EF1E44"/>
    <w:rsid w:val="00EF7EB7"/>
    <w:rsid w:val="00F0496C"/>
    <w:rsid w:val="00F0644D"/>
    <w:rsid w:val="00F11D66"/>
    <w:rsid w:val="00F1366A"/>
    <w:rsid w:val="00F15A78"/>
    <w:rsid w:val="00F202E8"/>
    <w:rsid w:val="00F21692"/>
    <w:rsid w:val="00F24987"/>
    <w:rsid w:val="00F250F4"/>
    <w:rsid w:val="00F25B90"/>
    <w:rsid w:val="00F279DC"/>
    <w:rsid w:val="00F3282D"/>
    <w:rsid w:val="00F36EFE"/>
    <w:rsid w:val="00F43061"/>
    <w:rsid w:val="00F44B1A"/>
    <w:rsid w:val="00F45CC6"/>
    <w:rsid w:val="00F46BF3"/>
    <w:rsid w:val="00F478B1"/>
    <w:rsid w:val="00F51989"/>
    <w:rsid w:val="00F52358"/>
    <w:rsid w:val="00F52455"/>
    <w:rsid w:val="00F52587"/>
    <w:rsid w:val="00F52C46"/>
    <w:rsid w:val="00F56A2F"/>
    <w:rsid w:val="00F64887"/>
    <w:rsid w:val="00F673C0"/>
    <w:rsid w:val="00F70356"/>
    <w:rsid w:val="00F718C5"/>
    <w:rsid w:val="00F723AC"/>
    <w:rsid w:val="00F72616"/>
    <w:rsid w:val="00F73EFF"/>
    <w:rsid w:val="00F76CC4"/>
    <w:rsid w:val="00F77740"/>
    <w:rsid w:val="00F83270"/>
    <w:rsid w:val="00F87963"/>
    <w:rsid w:val="00F9026A"/>
    <w:rsid w:val="00F90AFE"/>
    <w:rsid w:val="00F9398B"/>
    <w:rsid w:val="00F97A54"/>
    <w:rsid w:val="00FA06A3"/>
    <w:rsid w:val="00FA0A8A"/>
    <w:rsid w:val="00FA136F"/>
    <w:rsid w:val="00FA27F0"/>
    <w:rsid w:val="00FA2A7F"/>
    <w:rsid w:val="00FB0C29"/>
    <w:rsid w:val="00FB5296"/>
    <w:rsid w:val="00FB59A6"/>
    <w:rsid w:val="00FB6A5B"/>
    <w:rsid w:val="00FB70F2"/>
    <w:rsid w:val="00FC1AB2"/>
    <w:rsid w:val="00FC2C27"/>
    <w:rsid w:val="00FC43E6"/>
    <w:rsid w:val="00FC6054"/>
    <w:rsid w:val="00FC7586"/>
    <w:rsid w:val="00FD0D6D"/>
    <w:rsid w:val="00FD0DBA"/>
    <w:rsid w:val="00FD385D"/>
    <w:rsid w:val="00FE1F22"/>
    <w:rsid w:val="00FE3302"/>
    <w:rsid w:val="00FE38E0"/>
    <w:rsid w:val="00FE4E02"/>
    <w:rsid w:val="00FE5F4F"/>
    <w:rsid w:val="00FE690D"/>
    <w:rsid w:val="00FF2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88187"/>
  <w15:chartTrackingRefBased/>
  <w15:docId w15:val="{A1559DAE-FC7F-48D3-8767-4E70FEDB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next w:val="Normal"/>
    <w:link w:val="Heading2Char"/>
    <w:uiPriority w:val="9"/>
    <w:semiHidden/>
    <w:unhideWhenUsed/>
    <w:qFormat/>
    <w:rsid w:val="007E42E3"/>
    <w:pPr>
      <w:keepNext/>
      <w:keepLines/>
      <w:spacing w:after="0" w:line="254" w:lineRule="auto"/>
      <w:ind w:left="10" w:right="638" w:hanging="10"/>
      <w:jc w:val="center"/>
      <w:outlineLvl w:val="1"/>
    </w:pPr>
    <w:rPr>
      <w:rFonts w:ascii="Cambria" w:eastAsia="Cambria" w:hAnsi="Cambria" w:cs="Cambri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36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36B1"/>
  </w:style>
  <w:style w:type="paragraph" w:styleId="Footer">
    <w:name w:val="footer"/>
    <w:basedOn w:val="Normal"/>
    <w:link w:val="FooterChar"/>
    <w:uiPriority w:val="99"/>
    <w:unhideWhenUsed/>
    <w:rsid w:val="008F36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36B1"/>
  </w:style>
  <w:style w:type="paragraph" w:styleId="ListParagraph">
    <w:name w:val="List Paragraph"/>
    <w:basedOn w:val="Normal"/>
    <w:uiPriority w:val="99"/>
    <w:qFormat/>
    <w:rsid w:val="00F45CC6"/>
    <w:pPr>
      <w:ind w:left="720"/>
      <w:contextualSpacing/>
    </w:pPr>
    <w:rPr>
      <w:lang w:val="en-CA"/>
    </w:rPr>
  </w:style>
  <w:style w:type="paragraph" w:styleId="NoSpacing">
    <w:name w:val="No Spacing"/>
    <w:link w:val="NoSpacingChar"/>
    <w:uiPriority w:val="1"/>
    <w:qFormat/>
    <w:rsid w:val="00784B30"/>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784B30"/>
    <w:rPr>
      <w:rFonts w:ascii="Calibri" w:eastAsia="Times New Roman" w:hAnsi="Calibri" w:cs="Times New Roman"/>
    </w:rPr>
  </w:style>
  <w:style w:type="character" w:styleId="Strong">
    <w:name w:val="Strong"/>
    <w:basedOn w:val="DefaultParagraphFont"/>
    <w:uiPriority w:val="22"/>
    <w:qFormat/>
    <w:rsid w:val="00784B30"/>
    <w:rPr>
      <w:b/>
      <w:bCs/>
    </w:rPr>
  </w:style>
  <w:style w:type="table" w:styleId="TableGrid">
    <w:name w:val="Table Grid"/>
    <w:basedOn w:val="TableNormal"/>
    <w:uiPriority w:val="39"/>
    <w:rsid w:val="00AE22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7E42E3"/>
    <w:rPr>
      <w:rFonts w:ascii="Cambria" w:eastAsia="Cambria" w:hAnsi="Cambria" w:cs="Cambria"/>
      <w:b/>
      <w:color w:val="000000"/>
      <w:sz w:val="24"/>
    </w:rPr>
  </w:style>
  <w:style w:type="paragraph" w:customStyle="1" w:styleId="Default">
    <w:name w:val="Default"/>
    <w:rsid w:val="00173FCF"/>
    <w:pPr>
      <w:autoSpaceDE w:val="0"/>
      <w:autoSpaceDN w:val="0"/>
      <w:adjustRightInd w:val="0"/>
      <w:spacing w:after="0" w:line="240" w:lineRule="auto"/>
    </w:pPr>
    <w:rPr>
      <w:rFonts w:ascii="Calibri" w:hAnsi="Calibri" w:cs="Calibri"/>
      <w:color w:val="000000"/>
      <w:sz w:val="24"/>
      <w:szCs w:val="24"/>
      <w:lang w:val="en-CA"/>
    </w:rPr>
  </w:style>
  <w:style w:type="paragraph" w:styleId="BalloonText">
    <w:name w:val="Balloon Text"/>
    <w:basedOn w:val="Normal"/>
    <w:link w:val="BalloonTextChar"/>
    <w:uiPriority w:val="99"/>
    <w:semiHidden/>
    <w:unhideWhenUsed/>
    <w:rsid w:val="00EB4F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FC9"/>
    <w:rPr>
      <w:rFonts w:ascii="Segoe UI" w:hAnsi="Segoe UI" w:cs="Segoe UI"/>
      <w:sz w:val="18"/>
      <w:szCs w:val="18"/>
    </w:rPr>
  </w:style>
  <w:style w:type="character" w:styleId="CommentReference">
    <w:name w:val="annotation reference"/>
    <w:basedOn w:val="DefaultParagraphFont"/>
    <w:uiPriority w:val="99"/>
    <w:semiHidden/>
    <w:unhideWhenUsed/>
    <w:rsid w:val="00100952"/>
    <w:rPr>
      <w:sz w:val="16"/>
      <w:szCs w:val="16"/>
    </w:rPr>
  </w:style>
  <w:style w:type="paragraph" w:styleId="CommentText">
    <w:name w:val="annotation text"/>
    <w:basedOn w:val="Normal"/>
    <w:link w:val="CommentTextChar"/>
    <w:uiPriority w:val="99"/>
    <w:semiHidden/>
    <w:unhideWhenUsed/>
    <w:rsid w:val="00100952"/>
    <w:pPr>
      <w:spacing w:line="240" w:lineRule="auto"/>
    </w:pPr>
    <w:rPr>
      <w:sz w:val="20"/>
      <w:szCs w:val="20"/>
    </w:rPr>
  </w:style>
  <w:style w:type="character" w:customStyle="1" w:styleId="CommentTextChar">
    <w:name w:val="Comment Text Char"/>
    <w:basedOn w:val="DefaultParagraphFont"/>
    <w:link w:val="CommentText"/>
    <w:uiPriority w:val="99"/>
    <w:semiHidden/>
    <w:rsid w:val="00100952"/>
    <w:rPr>
      <w:sz w:val="20"/>
      <w:szCs w:val="20"/>
    </w:rPr>
  </w:style>
  <w:style w:type="paragraph" w:styleId="CommentSubject">
    <w:name w:val="annotation subject"/>
    <w:basedOn w:val="CommentText"/>
    <w:next w:val="CommentText"/>
    <w:link w:val="CommentSubjectChar"/>
    <w:uiPriority w:val="99"/>
    <w:semiHidden/>
    <w:unhideWhenUsed/>
    <w:rsid w:val="00100952"/>
    <w:rPr>
      <w:b/>
      <w:bCs/>
    </w:rPr>
  </w:style>
  <w:style w:type="character" w:customStyle="1" w:styleId="CommentSubjectChar">
    <w:name w:val="Comment Subject Char"/>
    <w:basedOn w:val="CommentTextChar"/>
    <w:link w:val="CommentSubject"/>
    <w:uiPriority w:val="99"/>
    <w:semiHidden/>
    <w:rsid w:val="00100952"/>
    <w:rPr>
      <w:b/>
      <w:bCs/>
      <w:sz w:val="20"/>
      <w:szCs w:val="20"/>
    </w:rPr>
  </w:style>
  <w:style w:type="paragraph" w:styleId="NormalWeb">
    <w:name w:val="Normal (Web)"/>
    <w:basedOn w:val="Normal"/>
    <w:uiPriority w:val="99"/>
    <w:unhideWhenUsed/>
    <w:rsid w:val="0044094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CC013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695654">
      <w:bodyDiv w:val="1"/>
      <w:marLeft w:val="0"/>
      <w:marRight w:val="0"/>
      <w:marTop w:val="0"/>
      <w:marBottom w:val="0"/>
      <w:divBdr>
        <w:top w:val="none" w:sz="0" w:space="0" w:color="auto"/>
        <w:left w:val="none" w:sz="0" w:space="0" w:color="auto"/>
        <w:bottom w:val="none" w:sz="0" w:space="0" w:color="auto"/>
        <w:right w:val="none" w:sz="0" w:space="0" w:color="auto"/>
      </w:divBdr>
    </w:div>
    <w:div w:id="286668413">
      <w:bodyDiv w:val="1"/>
      <w:marLeft w:val="0"/>
      <w:marRight w:val="0"/>
      <w:marTop w:val="0"/>
      <w:marBottom w:val="0"/>
      <w:divBdr>
        <w:top w:val="none" w:sz="0" w:space="0" w:color="auto"/>
        <w:left w:val="none" w:sz="0" w:space="0" w:color="auto"/>
        <w:bottom w:val="none" w:sz="0" w:space="0" w:color="auto"/>
        <w:right w:val="none" w:sz="0" w:space="0" w:color="auto"/>
      </w:divBdr>
    </w:div>
    <w:div w:id="357657362">
      <w:bodyDiv w:val="1"/>
      <w:marLeft w:val="0"/>
      <w:marRight w:val="0"/>
      <w:marTop w:val="0"/>
      <w:marBottom w:val="0"/>
      <w:divBdr>
        <w:top w:val="none" w:sz="0" w:space="0" w:color="auto"/>
        <w:left w:val="none" w:sz="0" w:space="0" w:color="auto"/>
        <w:bottom w:val="none" w:sz="0" w:space="0" w:color="auto"/>
        <w:right w:val="none" w:sz="0" w:space="0" w:color="auto"/>
      </w:divBdr>
    </w:div>
    <w:div w:id="580062170">
      <w:bodyDiv w:val="1"/>
      <w:marLeft w:val="0"/>
      <w:marRight w:val="0"/>
      <w:marTop w:val="0"/>
      <w:marBottom w:val="0"/>
      <w:divBdr>
        <w:top w:val="none" w:sz="0" w:space="0" w:color="auto"/>
        <w:left w:val="none" w:sz="0" w:space="0" w:color="auto"/>
        <w:bottom w:val="none" w:sz="0" w:space="0" w:color="auto"/>
        <w:right w:val="none" w:sz="0" w:space="0" w:color="auto"/>
      </w:divBdr>
    </w:div>
    <w:div w:id="621231007">
      <w:bodyDiv w:val="1"/>
      <w:marLeft w:val="0"/>
      <w:marRight w:val="0"/>
      <w:marTop w:val="0"/>
      <w:marBottom w:val="0"/>
      <w:divBdr>
        <w:top w:val="none" w:sz="0" w:space="0" w:color="auto"/>
        <w:left w:val="none" w:sz="0" w:space="0" w:color="auto"/>
        <w:bottom w:val="none" w:sz="0" w:space="0" w:color="auto"/>
        <w:right w:val="none" w:sz="0" w:space="0" w:color="auto"/>
      </w:divBdr>
    </w:div>
    <w:div w:id="623997312">
      <w:bodyDiv w:val="1"/>
      <w:marLeft w:val="0"/>
      <w:marRight w:val="0"/>
      <w:marTop w:val="0"/>
      <w:marBottom w:val="0"/>
      <w:divBdr>
        <w:top w:val="none" w:sz="0" w:space="0" w:color="auto"/>
        <w:left w:val="none" w:sz="0" w:space="0" w:color="auto"/>
        <w:bottom w:val="none" w:sz="0" w:space="0" w:color="auto"/>
        <w:right w:val="none" w:sz="0" w:space="0" w:color="auto"/>
      </w:divBdr>
    </w:div>
    <w:div w:id="667447300">
      <w:bodyDiv w:val="1"/>
      <w:marLeft w:val="0"/>
      <w:marRight w:val="0"/>
      <w:marTop w:val="0"/>
      <w:marBottom w:val="0"/>
      <w:divBdr>
        <w:top w:val="none" w:sz="0" w:space="0" w:color="auto"/>
        <w:left w:val="none" w:sz="0" w:space="0" w:color="auto"/>
        <w:bottom w:val="none" w:sz="0" w:space="0" w:color="auto"/>
        <w:right w:val="none" w:sz="0" w:space="0" w:color="auto"/>
      </w:divBdr>
    </w:div>
    <w:div w:id="732627549">
      <w:bodyDiv w:val="1"/>
      <w:marLeft w:val="0"/>
      <w:marRight w:val="0"/>
      <w:marTop w:val="0"/>
      <w:marBottom w:val="0"/>
      <w:divBdr>
        <w:top w:val="none" w:sz="0" w:space="0" w:color="auto"/>
        <w:left w:val="none" w:sz="0" w:space="0" w:color="auto"/>
        <w:bottom w:val="none" w:sz="0" w:space="0" w:color="auto"/>
        <w:right w:val="none" w:sz="0" w:space="0" w:color="auto"/>
      </w:divBdr>
    </w:div>
    <w:div w:id="763038731">
      <w:bodyDiv w:val="1"/>
      <w:marLeft w:val="0"/>
      <w:marRight w:val="0"/>
      <w:marTop w:val="0"/>
      <w:marBottom w:val="0"/>
      <w:divBdr>
        <w:top w:val="none" w:sz="0" w:space="0" w:color="auto"/>
        <w:left w:val="none" w:sz="0" w:space="0" w:color="auto"/>
        <w:bottom w:val="none" w:sz="0" w:space="0" w:color="auto"/>
        <w:right w:val="none" w:sz="0" w:space="0" w:color="auto"/>
      </w:divBdr>
      <w:divsChild>
        <w:div w:id="1916040340">
          <w:marLeft w:val="0"/>
          <w:marRight w:val="0"/>
          <w:marTop w:val="0"/>
          <w:marBottom w:val="0"/>
          <w:divBdr>
            <w:top w:val="none" w:sz="0" w:space="0" w:color="auto"/>
            <w:left w:val="none" w:sz="0" w:space="0" w:color="auto"/>
            <w:bottom w:val="none" w:sz="0" w:space="0" w:color="auto"/>
            <w:right w:val="none" w:sz="0" w:space="0" w:color="auto"/>
          </w:divBdr>
          <w:divsChild>
            <w:div w:id="111412978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45181471">
      <w:bodyDiv w:val="1"/>
      <w:marLeft w:val="0"/>
      <w:marRight w:val="0"/>
      <w:marTop w:val="0"/>
      <w:marBottom w:val="0"/>
      <w:divBdr>
        <w:top w:val="none" w:sz="0" w:space="0" w:color="auto"/>
        <w:left w:val="none" w:sz="0" w:space="0" w:color="auto"/>
        <w:bottom w:val="none" w:sz="0" w:space="0" w:color="auto"/>
        <w:right w:val="none" w:sz="0" w:space="0" w:color="auto"/>
      </w:divBdr>
    </w:div>
    <w:div w:id="1074550516">
      <w:bodyDiv w:val="1"/>
      <w:marLeft w:val="0"/>
      <w:marRight w:val="0"/>
      <w:marTop w:val="0"/>
      <w:marBottom w:val="0"/>
      <w:divBdr>
        <w:top w:val="none" w:sz="0" w:space="0" w:color="auto"/>
        <w:left w:val="none" w:sz="0" w:space="0" w:color="auto"/>
        <w:bottom w:val="none" w:sz="0" w:space="0" w:color="auto"/>
        <w:right w:val="none" w:sz="0" w:space="0" w:color="auto"/>
      </w:divBdr>
    </w:div>
    <w:div w:id="1315404669">
      <w:bodyDiv w:val="1"/>
      <w:marLeft w:val="0"/>
      <w:marRight w:val="0"/>
      <w:marTop w:val="0"/>
      <w:marBottom w:val="0"/>
      <w:divBdr>
        <w:top w:val="none" w:sz="0" w:space="0" w:color="auto"/>
        <w:left w:val="none" w:sz="0" w:space="0" w:color="auto"/>
        <w:bottom w:val="none" w:sz="0" w:space="0" w:color="auto"/>
        <w:right w:val="none" w:sz="0" w:space="0" w:color="auto"/>
      </w:divBdr>
    </w:div>
    <w:div w:id="1378241953">
      <w:bodyDiv w:val="1"/>
      <w:marLeft w:val="0"/>
      <w:marRight w:val="0"/>
      <w:marTop w:val="0"/>
      <w:marBottom w:val="0"/>
      <w:divBdr>
        <w:top w:val="none" w:sz="0" w:space="0" w:color="auto"/>
        <w:left w:val="none" w:sz="0" w:space="0" w:color="auto"/>
        <w:bottom w:val="none" w:sz="0" w:space="0" w:color="auto"/>
        <w:right w:val="none" w:sz="0" w:space="0" w:color="auto"/>
      </w:divBdr>
    </w:div>
    <w:div w:id="1476799480">
      <w:bodyDiv w:val="1"/>
      <w:marLeft w:val="0"/>
      <w:marRight w:val="0"/>
      <w:marTop w:val="0"/>
      <w:marBottom w:val="0"/>
      <w:divBdr>
        <w:top w:val="none" w:sz="0" w:space="0" w:color="auto"/>
        <w:left w:val="none" w:sz="0" w:space="0" w:color="auto"/>
        <w:bottom w:val="none" w:sz="0" w:space="0" w:color="auto"/>
        <w:right w:val="none" w:sz="0" w:space="0" w:color="auto"/>
      </w:divBdr>
    </w:div>
    <w:div w:id="1806466283">
      <w:bodyDiv w:val="1"/>
      <w:marLeft w:val="0"/>
      <w:marRight w:val="0"/>
      <w:marTop w:val="0"/>
      <w:marBottom w:val="0"/>
      <w:divBdr>
        <w:top w:val="none" w:sz="0" w:space="0" w:color="auto"/>
        <w:left w:val="none" w:sz="0" w:space="0" w:color="auto"/>
        <w:bottom w:val="none" w:sz="0" w:space="0" w:color="auto"/>
        <w:right w:val="none" w:sz="0" w:space="0" w:color="auto"/>
      </w:divBdr>
    </w:div>
    <w:div w:id="1812089674">
      <w:bodyDiv w:val="1"/>
      <w:marLeft w:val="0"/>
      <w:marRight w:val="0"/>
      <w:marTop w:val="0"/>
      <w:marBottom w:val="0"/>
      <w:divBdr>
        <w:top w:val="none" w:sz="0" w:space="0" w:color="auto"/>
        <w:left w:val="none" w:sz="0" w:space="0" w:color="auto"/>
        <w:bottom w:val="none" w:sz="0" w:space="0" w:color="auto"/>
        <w:right w:val="none" w:sz="0" w:space="0" w:color="auto"/>
      </w:divBdr>
    </w:div>
    <w:div w:id="1934893652">
      <w:bodyDiv w:val="1"/>
      <w:marLeft w:val="0"/>
      <w:marRight w:val="0"/>
      <w:marTop w:val="0"/>
      <w:marBottom w:val="0"/>
      <w:divBdr>
        <w:top w:val="none" w:sz="0" w:space="0" w:color="auto"/>
        <w:left w:val="none" w:sz="0" w:space="0" w:color="auto"/>
        <w:bottom w:val="none" w:sz="0" w:space="0" w:color="auto"/>
        <w:right w:val="none" w:sz="0" w:space="0" w:color="auto"/>
      </w:divBdr>
    </w:div>
    <w:div w:id="2038725854">
      <w:bodyDiv w:val="1"/>
      <w:marLeft w:val="0"/>
      <w:marRight w:val="0"/>
      <w:marTop w:val="0"/>
      <w:marBottom w:val="0"/>
      <w:divBdr>
        <w:top w:val="none" w:sz="0" w:space="0" w:color="auto"/>
        <w:left w:val="none" w:sz="0" w:space="0" w:color="auto"/>
        <w:bottom w:val="none" w:sz="0" w:space="0" w:color="auto"/>
        <w:right w:val="none" w:sz="0" w:space="0" w:color="auto"/>
      </w:divBdr>
    </w:div>
    <w:div w:id="2099476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4.jpeg"/><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image" Target="media/image8.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chart" Target="charts/chart16.xml"/><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image" Target="media/image5.png"/><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image" Target="media/image9.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image" Target="media/image7.png"/><Relationship Id="rId20" Type="http://schemas.openxmlformats.org/officeDocument/2006/relationships/image" Target="media/image6.jpeg"/><Relationship Id="rId41" Type="http://schemas.openxmlformats.org/officeDocument/2006/relationships/chart" Target="charts/chart28.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Attended</c:v>
                </c:pt>
              </c:strCache>
            </c:strRef>
          </c:tx>
          <c:spPr>
            <a:solidFill>
              <a:schemeClr val="accent1"/>
            </a:solidFill>
            <a:ln>
              <a:noFill/>
            </a:ln>
            <a:effectLst/>
          </c:spPr>
          <c:invertIfNegative val="0"/>
          <c:dLbls>
            <c:dLbl>
              <c:idx val="0"/>
              <c:layout>
                <c:manualLayout>
                  <c:x val="0.13888888888888884"/>
                  <c:y val="7.142857142857142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6F-4C67-B49D-170EA95BF36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Appointments</c:v>
                </c:pt>
              </c:strCache>
            </c:strRef>
          </c:cat>
          <c:val>
            <c:numRef>
              <c:f>Sheet1!$B$2</c:f>
              <c:numCache>
                <c:formatCode>#,##0</c:formatCode>
                <c:ptCount val="1"/>
                <c:pt idx="0">
                  <c:v>7270</c:v>
                </c:pt>
              </c:numCache>
            </c:numRef>
          </c:val>
          <c:extLst>
            <c:ext xmlns:c16="http://schemas.microsoft.com/office/drawing/2014/chart" uri="{C3380CC4-5D6E-409C-BE32-E72D297353CC}">
              <c16:uniqueId val="{00000000-6B6F-4C67-B49D-170EA95BF36C}"/>
            </c:ext>
          </c:extLst>
        </c:ser>
        <c:ser>
          <c:idx val="1"/>
          <c:order val="1"/>
          <c:tx>
            <c:strRef>
              <c:f>Sheet1!$C$1</c:f>
              <c:strCache>
                <c:ptCount val="1"/>
                <c:pt idx="0">
                  <c:v>No Shows</c:v>
                </c:pt>
              </c:strCache>
            </c:strRef>
          </c:tx>
          <c:spPr>
            <a:solidFill>
              <a:schemeClr val="accent3"/>
            </a:solidFill>
            <a:ln>
              <a:noFill/>
            </a:ln>
            <a:effectLst/>
          </c:spPr>
          <c:invertIfNegative val="0"/>
          <c:dLbls>
            <c:dLbl>
              <c:idx val="0"/>
              <c:layout>
                <c:manualLayout>
                  <c:x val="2.3148148148148064E-2"/>
                  <c:y val="-2.3809523809523808E-2"/>
                </c:manualLayout>
              </c:layout>
              <c:tx>
                <c:rich>
                  <a:bodyPr/>
                  <a:lstStyle/>
                  <a:p>
                    <a:r>
                      <a:rPr lang="en-US" baseline="0"/>
                      <a:t>no shows, </a:t>
                    </a:r>
                    <a:fld id="{20E23003-8458-4F48-B43F-45890381137D}"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B6F-4C67-B49D-170EA95BF36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Appointments</c:v>
                </c:pt>
              </c:strCache>
            </c:strRef>
          </c:cat>
          <c:val>
            <c:numRef>
              <c:f>Sheet1!$C$2</c:f>
              <c:numCache>
                <c:formatCode>General</c:formatCode>
                <c:ptCount val="1"/>
                <c:pt idx="0">
                  <c:v>120</c:v>
                </c:pt>
              </c:numCache>
            </c:numRef>
          </c:val>
          <c:extLst>
            <c:ext xmlns:c16="http://schemas.microsoft.com/office/drawing/2014/chart" uri="{C3380CC4-5D6E-409C-BE32-E72D297353CC}">
              <c16:uniqueId val="{00000001-6B6F-4C67-B49D-170EA95BF36C}"/>
            </c:ext>
          </c:extLst>
        </c:ser>
        <c:ser>
          <c:idx val="2"/>
          <c:order val="2"/>
          <c:tx>
            <c:strRef>
              <c:f>Sheet1!$D$1</c:f>
              <c:strCache>
                <c:ptCount val="1"/>
                <c:pt idx="0">
                  <c:v>Cancelled</c:v>
                </c:pt>
              </c:strCache>
            </c:strRef>
          </c:tx>
          <c:spPr>
            <a:solidFill>
              <a:schemeClr val="accent5"/>
            </a:solidFill>
            <a:ln>
              <a:noFill/>
            </a:ln>
            <a:effectLst/>
          </c:spPr>
          <c:invertIfNegative val="0"/>
          <c:dLbls>
            <c:dLbl>
              <c:idx val="0"/>
              <c:layout>
                <c:manualLayout>
                  <c:x val="4.1666666666666755E-2"/>
                  <c:y val="-3.5714285714285712E-2"/>
                </c:manualLayout>
              </c:layout>
              <c:tx>
                <c:rich>
                  <a:bodyPr/>
                  <a:lstStyle/>
                  <a:p>
                    <a:r>
                      <a:rPr lang="en-US" baseline="0"/>
                      <a:t>cancelled, </a:t>
                    </a:r>
                    <a:fld id="{A57AB0BA-7585-4D04-BD85-481E00647B1C}"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D3CC-45C5-AFA8-EEAFE4990CA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Appointments</c:v>
                </c:pt>
              </c:strCache>
            </c:strRef>
          </c:cat>
          <c:val>
            <c:numRef>
              <c:f>Sheet1!$D$2</c:f>
              <c:numCache>
                <c:formatCode>General</c:formatCode>
                <c:ptCount val="1"/>
                <c:pt idx="0">
                  <c:v>434</c:v>
                </c:pt>
              </c:numCache>
            </c:numRef>
          </c:val>
          <c:extLst>
            <c:ext xmlns:c16="http://schemas.microsoft.com/office/drawing/2014/chart" uri="{C3380CC4-5D6E-409C-BE32-E72D297353CC}">
              <c16:uniqueId val="{00000002-6B6F-4C67-B49D-170EA95BF36C}"/>
            </c:ext>
          </c:extLst>
        </c:ser>
        <c:dLbls>
          <c:showLegendKey val="0"/>
          <c:showVal val="0"/>
          <c:showCatName val="0"/>
          <c:showSerName val="0"/>
          <c:showPercent val="0"/>
          <c:showBubbleSize val="0"/>
        </c:dLbls>
        <c:gapWidth val="219"/>
        <c:overlap val="-27"/>
        <c:axId val="22324432"/>
        <c:axId val="325056392"/>
      </c:barChart>
      <c:catAx>
        <c:axId val="2232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056392"/>
        <c:crosses val="autoZero"/>
        <c:auto val="1"/>
        <c:lblAlgn val="ctr"/>
        <c:lblOffset val="100"/>
        <c:noMultiLvlLbl val="0"/>
      </c:catAx>
      <c:valAx>
        <c:axId val="3250563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24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735251798561151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Average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27A-4F66-9C0D-620CA130DE6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27A-4F66-9C0D-620CA130DE6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27A-4F66-9C0D-620CA130DE6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27A-4F66-9C0D-620CA130DE6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27A-4F66-9C0D-620CA130DE6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27A-4F66-9C0D-620CA130DE6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281-40B1-810E-5CB11545F66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E-2D5A-4B20-B314-F718237B77E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0-2D5A-4B20-B314-F718237B77E1}"/>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F-2D5A-4B20-B314-F718237B77E1}"/>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0D-2D5A-4B20-B314-F718237B77E1}"/>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C-2D5A-4B20-B314-F718237B77E1}"/>
              </c:ext>
            </c:extLst>
          </c:dPt>
          <c:dLbls>
            <c:dLbl>
              <c:idx val="0"/>
              <c:layout>
                <c:manualLayout>
                  <c:x val="0.26321467098166113"/>
                  <c:y val="6.039488966318235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38965"/>
                        <a:gd name="adj2" fmla="val 60143"/>
                      </a:avLst>
                    </a:prstGeom>
                    <a:noFill/>
                    <a:ln>
                      <a:noFill/>
                    </a:ln>
                  </c15:spPr>
                </c:ext>
                <c:ext xmlns:c16="http://schemas.microsoft.com/office/drawing/2014/chart" uri="{C3380CC4-5D6E-409C-BE32-E72D297353CC}">
                  <c16:uniqueId val="{00000001-927A-4F66-9C0D-620CA130DE63}"/>
                </c:ext>
              </c:extLst>
            </c:dLbl>
            <c:dLbl>
              <c:idx val="1"/>
              <c:layout>
                <c:manualLayout>
                  <c:x val="1.4832709018168846E-2"/>
                  <c:y val="0.2297866425233431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42664"/>
                        <a:gd name="adj2" fmla="val -108810"/>
                      </a:avLst>
                    </a:prstGeom>
                    <a:noFill/>
                    <a:ln>
                      <a:noFill/>
                    </a:ln>
                  </c15:spPr>
                </c:ext>
                <c:ext xmlns:c16="http://schemas.microsoft.com/office/drawing/2014/chart" uri="{C3380CC4-5D6E-409C-BE32-E72D297353CC}">
                  <c16:uniqueId val="{00000003-927A-4F66-9C0D-620CA130DE63}"/>
                </c:ext>
              </c:extLst>
            </c:dLbl>
            <c:dLbl>
              <c:idx val="2"/>
              <c:layout>
                <c:manualLayout>
                  <c:x val="-0.19945060265525061"/>
                  <c:y val="-1.609152514472276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27A-4F66-9C0D-620CA130DE63}"/>
                </c:ext>
              </c:extLst>
            </c:dLbl>
            <c:dLbl>
              <c:idx val="3"/>
              <c:layout>
                <c:manualLayout>
                  <c:x val="-1.7953095668866634E-2"/>
                  <c:y val="8.2158632609948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27A-4F66-9C0D-620CA130DE63}"/>
                </c:ext>
              </c:extLst>
            </c:dLbl>
            <c:dLbl>
              <c:idx val="4"/>
              <c:layout>
                <c:manualLayout>
                  <c:x val="-2.8861877702180433E-2"/>
                  <c:y val="0.11321170219576211"/>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27A-4F66-9C0D-620CA130DE63}"/>
                </c:ext>
              </c:extLst>
            </c:dLbl>
            <c:dLbl>
              <c:idx val="5"/>
              <c:layout>
                <c:manualLayout>
                  <c:x val="-5.5699785099678073E-2"/>
                  <c:y val="5.97539941653634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27A-4F66-9C0D-620CA130DE63}"/>
                </c:ext>
              </c:extLst>
            </c:dLbl>
            <c:dLbl>
              <c:idx val="6"/>
              <c:layout>
                <c:manualLayout>
                  <c:x val="-8.2256368439381972E-2"/>
                  <c:y val="-2.5057843379333681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281-40B1-810E-5CB11545F661}"/>
                </c:ext>
              </c:extLst>
            </c:dLbl>
            <c:dLbl>
              <c:idx val="7"/>
              <c:layout>
                <c:manualLayout>
                  <c:x val="-0.12944983818770225"/>
                  <c:y val="-6.504065040650407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E-2D5A-4B20-B314-F718237B77E1}"/>
                </c:ext>
              </c:extLst>
            </c:dLbl>
            <c:dLbl>
              <c:idx val="8"/>
              <c:delete val="1"/>
              <c:extLst>
                <c:ext xmlns:c15="http://schemas.microsoft.com/office/drawing/2012/chart" uri="{CE6537A1-D6FC-4f65-9D91-7224C49458BB}"/>
                <c:ext xmlns:c16="http://schemas.microsoft.com/office/drawing/2014/chart" uri="{C3380CC4-5D6E-409C-BE32-E72D297353CC}">
                  <c16:uniqueId val="{00000010-2D5A-4B20-B314-F718237B77E1}"/>
                </c:ext>
              </c:extLst>
            </c:dLbl>
            <c:dLbl>
              <c:idx val="9"/>
              <c:layout>
                <c:manualLayout>
                  <c:x val="-2.1574973031283751E-2"/>
                  <c:y val="-2.78745644599303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2D5A-4B20-B314-F718237B77E1}"/>
                </c:ext>
              </c:extLst>
            </c:dLbl>
            <c:dLbl>
              <c:idx val="10"/>
              <c:layout>
                <c:manualLayout>
                  <c:x val="0.24595469255663421"/>
                  <c:y val="-3.71660859465737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2D5A-4B20-B314-F718237B77E1}"/>
                </c:ext>
              </c:extLst>
            </c:dLbl>
            <c:dLbl>
              <c:idx val="11"/>
              <c:delete val="1"/>
              <c:extLst>
                <c:ext xmlns:c15="http://schemas.microsoft.com/office/drawing/2012/chart" uri="{CE6537A1-D6FC-4f65-9D91-7224C49458BB}"/>
                <c:ext xmlns:c16="http://schemas.microsoft.com/office/drawing/2014/chart" uri="{C3380CC4-5D6E-409C-BE32-E72D297353CC}">
                  <c16:uniqueId val="{0000000C-2D5A-4B20-B314-F718237B77E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Sheet1!$A$2:$A$13</c:f>
              <c:strCache>
                <c:ptCount val="12"/>
                <c:pt idx="0">
                  <c:v>15 - 19</c:v>
                </c:pt>
                <c:pt idx="1">
                  <c:v>20 - 24</c:v>
                </c:pt>
                <c:pt idx="2">
                  <c:v>25 - 29</c:v>
                </c:pt>
                <c:pt idx="3">
                  <c:v>30 - 34</c:v>
                </c:pt>
                <c:pt idx="4">
                  <c:v>35 - 39</c:v>
                </c:pt>
                <c:pt idx="5">
                  <c:v>40 - 44</c:v>
                </c:pt>
                <c:pt idx="6">
                  <c:v>45 - 49</c:v>
                </c:pt>
                <c:pt idx="7">
                  <c:v>50 - 54</c:v>
                </c:pt>
                <c:pt idx="8">
                  <c:v>55 - 59</c:v>
                </c:pt>
                <c:pt idx="9">
                  <c:v>60 - 64</c:v>
                </c:pt>
                <c:pt idx="10">
                  <c:v>65 - 69</c:v>
                </c:pt>
                <c:pt idx="11">
                  <c:v>70+</c:v>
                </c:pt>
              </c:strCache>
            </c:strRef>
          </c:cat>
          <c:val>
            <c:numRef>
              <c:f>Sheet1!$B$2:$B$13</c:f>
              <c:numCache>
                <c:formatCode>General</c:formatCode>
                <c:ptCount val="12"/>
                <c:pt idx="0">
                  <c:v>2</c:v>
                </c:pt>
                <c:pt idx="1">
                  <c:v>9</c:v>
                </c:pt>
                <c:pt idx="2">
                  <c:v>8</c:v>
                </c:pt>
                <c:pt idx="3">
                  <c:v>3</c:v>
                </c:pt>
                <c:pt idx="4">
                  <c:v>2</c:v>
                </c:pt>
                <c:pt idx="5">
                  <c:v>1</c:v>
                </c:pt>
                <c:pt idx="6">
                  <c:v>1</c:v>
                </c:pt>
                <c:pt idx="7">
                  <c:v>2</c:v>
                </c:pt>
                <c:pt idx="8">
                  <c:v>0</c:v>
                </c:pt>
                <c:pt idx="9">
                  <c:v>1</c:v>
                </c:pt>
                <c:pt idx="10">
                  <c:v>1</c:v>
                </c:pt>
                <c:pt idx="11">
                  <c:v>0</c:v>
                </c:pt>
              </c:numCache>
            </c:numRef>
          </c:val>
          <c:extLst>
            <c:ext xmlns:c16="http://schemas.microsoft.com/office/drawing/2014/chart" uri="{C3380CC4-5D6E-409C-BE32-E72D297353CC}">
              <c16:uniqueId val="{0000000C-927A-4F66-9C0D-620CA130DE6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Completed</c:v>
                </c:pt>
              </c:strCache>
            </c:strRef>
          </c:tx>
          <c:spPr>
            <a:solidFill>
              <a:schemeClr val="accent1"/>
            </a:solidFill>
            <a:ln>
              <a:noFill/>
            </a:ln>
            <a:effectLst/>
          </c:spPr>
          <c:invertIfNegative val="0"/>
          <c:dLbls>
            <c:dLbl>
              <c:idx val="0"/>
              <c:layout>
                <c:manualLayout>
                  <c:x val="0.13888888888888884"/>
                  <c:y val="7.1428571428571425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E5-49EC-B32A-9F6CD9C6F69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Appointments</c:v>
                </c:pt>
              </c:strCache>
            </c:strRef>
          </c:cat>
          <c:val>
            <c:numRef>
              <c:f>Sheet1!$B$2</c:f>
              <c:numCache>
                <c:formatCode>#,##0</c:formatCode>
                <c:ptCount val="1"/>
                <c:pt idx="0">
                  <c:v>420</c:v>
                </c:pt>
              </c:numCache>
            </c:numRef>
          </c:val>
          <c:extLst>
            <c:ext xmlns:c16="http://schemas.microsoft.com/office/drawing/2014/chart" uri="{C3380CC4-5D6E-409C-BE32-E72D297353CC}">
              <c16:uniqueId val="{00000001-74E5-49EC-B32A-9F6CD9C6F69A}"/>
            </c:ext>
          </c:extLst>
        </c:ser>
        <c:ser>
          <c:idx val="1"/>
          <c:order val="1"/>
          <c:tx>
            <c:strRef>
              <c:f>Sheet1!$C$1</c:f>
              <c:strCache>
                <c:ptCount val="1"/>
                <c:pt idx="0">
                  <c:v>No Shows</c:v>
                </c:pt>
              </c:strCache>
            </c:strRef>
          </c:tx>
          <c:spPr>
            <a:solidFill>
              <a:schemeClr val="accent3"/>
            </a:solidFill>
            <a:ln>
              <a:noFill/>
            </a:ln>
            <a:effectLst/>
          </c:spPr>
          <c:invertIfNegative val="0"/>
          <c:dLbls>
            <c:dLbl>
              <c:idx val="0"/>
              <c:layout>
                <c:manualLayout>
                  <c:x val="2.3148148148148064E-2"/>
                  <c:y val="-2.3809523809523808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E5-49EC-B32A-9F6CD9C6F69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Appointments</c:v>
                </c:pt>
              </c:strCache>
            </c:strRef>
          </c:cat>
          <c:val>
            <c:numRef>
              <c:f>Sheet1!$C$2</c:f>
              <c:numCache>
                <c:formatCode>General</c:formatCode>
                <c:ptCount val="1"/>
                <c:pt idx="0">
                  <c:v>25</c:v>
                </c:pt>
              </c:numCache>
            </c:numRef>
          </c:val>
          <c:extLst>
            <c:ext xmlns:c16="http://schemas.microsoft.com/office/drawing/2014/chart" uri="{C3380CC4-5D6E-409C-BE32-E72D297353CC}">
              <c16:uniqueId val="{00000003-74E5-49EC-B32A-9F6CD9C6F69A}"/>
            </c:ext>
          </c:extLst>
        </c:ser>
        <c:ser>
          <c:idx val="2"/>
          <c:order val="2"/>
          <c:tx>
            <c:strRef>
              <c:f>Sheet1!$D$1</c:f>
              <c:strCache>
                <c:ptCount val="1"/>
                <c:pt idx="0">
                  <c:v>Cancelled</c:v>
                </c:pt>
              </c:strCache>
            </c:strRef>
          </c:tx>
          <c:spPr>
            <a:solidFill>
              <a:schemeClr val="accent5"/>
            </a:solidFill>
            <a:ln>
              <a:noFill/>
            </a:ln>
            <a:effectLst/>
          </c:spPr>
          <c:invertIfNegative val="0"/>
          <c:dLbls>
            <c:dLbl>
              <c:idx val="0"/>
              <c:layout>
                <c:manualLayout>
                  <c:x val="4.1666666666666755E-2"/>
                  <c:y val="-3.571428571428571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E5-49EC-B32A-9F6CD9C6F69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Appointments</c:v>
                </c:pt>
              </c:strCache>
            </c:strRef>
          </c:cat>
          <c:val>
            <c:numRef>
              <c:f>Sheet1!$D$2</c:f>
              <c:numCache>
                <c:formatCode>General</c:formatCode>
                <c:ptCount val="1"/>
                <c:pt idx="0">
                  <c:v>9</c:v>
                </c:pt>
              </c:numCache>
            </c:numRef>
          </c:val>
          <c:extLst>
            <c:ext xmlns:c16="http://schemas.microsoft.com/office/drawing/2014/chart" uri="{C3380CC4-5D6E-409C-BE32-E72D297353CC}">
              <c16:uniqueId val="{00000005-74E5-49EC-B32A-9F6CD9C6F69A}"/>
            </c:ext>
          </c:extLst>
        </c:ser>
        <c:dLbls>
          <c:showLegendKey val="0"/>
          <c:showVal val="0"/>
          <c:showCatName val="0"/>
          <c:showSerName val="0"/>
          <c:showPercent val="0"/>
          <c:showBubbleSize val="0"/>
        </c:dLbls>
        <c:gapWidth val="219"/>
        <c:overlap val="-27"/>
        <c:axId val="334575712"/>
        <c:axId val="334576104"/>
      </c:barChart>
      <c:catAx>
        <c:axId val="33457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576104"/>
        <c:crosses val="autoZero"/>
        <c:auto val="1"/>
        <c:lblAlgn val="ctr"/>
        <c:lblOffset val="100"/>
        <c:noMultiLvlLbl val="0"/>
      </c:catAx>
      <c:valAx>
        <c:axId val="334576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457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Forensic Lifeskills client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Forensic Lifeskills Patient Gender</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002-420B-9CE1-C025F5575F0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3002-420B-9CE1-C025F5575F00}"/>
              </c:ext>
            </c:extLst>
          </c:dPt>
          <c:dLbls>
            <c:dLbl>
              <c:idx val="1"/>
              <c:layout>
                <c:manualLayout>
                  <c:x val="-7.9772079772079771E-2"/>
                  <c:y val="-4.2267050912584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002-420B-9CE1-C025F5575F0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Female</c:v>
                </c:pt>
                <c:pt idx="1">
                  <c:v>Male</c:v>
                </c:pt>
              </c:strCache>
            </c:strRef>
          </c:cat>
          <c:val>
            <c:numRef>
              <c:f>Sheet1!$B$2:$B$3</c:f>
              <c:numCache>
                <c:formatCode>General</c:formatCode>
                <c:ptCount val="2"/>
                <c:pt idx="0">
                  <c:v>2</c:v>
                </c:pt>
                <c:pt idx="1">
                  <c:v>7</c:v>
                </c:pt>
              </c:numCache>
            </c:numRef>
          </c:val>
          <c:extLst>
            <c:ext xmlns:c16="http://schemas.microsoft.com/office/drawing/2014/chart" uri="{C3380CC4-5D6E-409C-BE32-E72D297353CC}">
              <c16:uniqueId val="{00000004-3002-420B-9CE1-C025F5575F0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Average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B0-438F-BEA2-705ED8ABB8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B0-438F-BEA2-705ED8ABB8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B0-438F-BEA2-705ED8ABB87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B0-438F-BEA2-705ED8ABB87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7B0-438F-BEA2-705ED8ABB87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7B0-438F-BEA2-705ED8ABB87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068-4AFF-B286-B5537D67CD6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C-3068-4AFF-B286-B5537D67CD6C}"/>
              </c:ext>
            </c:extLst>
          </c:dPt>
          <c:dLbls>
            <c:dLbl>
              <c:idx val="0"/>
              <c:delete val="1"/>
              <c:extLst>
                <c:ext xmlns:c15="http://schemas.microsoft.com/office/drawing/2012/chart" uri="{CE6537A1-D6FC-4f65-9D91-7224C49458BB}"/>
                <c:ext xmlns:c16="http://schemas.microsoft.com/office/drawing/2014/chart" uri="{C3380CC4-5D6E-409C-BE32-E72D297353CC}">
                  <c16:uniqueId val="{00000001-47B0-438F-BEA2-705ED8ABB87A}"/>
                </c:ext>
              </c:extLst>
            </c:dLbl>
            <c:dLbl>
              <c:idx val="1"/>
              <c:layout>
                <c:manualLayout>
                  <c:x val="0.1157556270096463"/>
                  <c:y val="0"/>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7B0-438F-BEA2-705ED8ABB87A}"/>
                </c:ext>
              </c:extLst>
            </c:dLbl>
            <c:dLbl>
              <c:idx val="2"/>
              <c:layout>
                <c:manualLayout>
                  <c:x val="6.4308681672025719E-2"/>
                  <c:y val="-4.216073781291172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7B0-438F-BEA2-705ED8ABB87A}"/>
                </c:ext>
              </c:extLst>
            </c:dLbl>
            <c:dLbl>
              <c:idx val="3"/>
              <c:layout>
                <c:manualLayout>
                  <c:x val="0.13719185423365488"/>
                  <c:y val="-5.79710144927537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7B0-438F-BEA2-705ED8ABB87A}"/>
                </c:ext>
              </c:extLst>
            </c:dLbl>
            <c:dLbl>
              <c:idx val="4"/>
              <c:delete val="1"/>
              <c:extLst>
                <c:ext xmlns:c15="http://schemas.microsoft.com/office/drawing/2012/chart" uri="{CE6537A1-D6FC-4f65-9D91-7224C49458BB}"/>
                <c:ext xmlns:c16="http://schemas.microsoft.com/office/drawing/2014/chart" uri="{C3380CC4-5D6E-409C-BE32-E72D297353CC}">
                  <c16:uniqueId val="{00000009-47B0-438F-BEA2-705ED8ABB87A}"/>
                </c:ext>
              </c:extLst>
            </c:dLbl>
            <c:dLbl>
              <c:idx val="5"/>
              <c:delete val="1"/>
              <c:extLst>
                <c:ext xmlns:c15="http://schemas.microsoft.com/office/drawing/2012/chart" uri="{CE6537A1-D6FC-4f65-9D91-7224C49458BB}"/>
                <c:ext xmlns:c16="http://schemas.microsoft.com/office/drawing/2014/chart" uri="{C3380CC4-5D6E-409C-BE32-E72D297353CC}">
                  <c16:uniqueId val="{0000000B-47B0-438F-BEA2-705ED8ABB87A}"/>
                </c:ext>
              </c:extLst>
            </c:dLbl>
            <c:dLbl>
              <c:idx val="6"/>
              <c:layout>
                <c:manualLayout>
                  <c:x val="-5.1446945337620585E-2"/>
                  <c:y val="9.48616600790513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068-4AFF-B286-B5537D67CD6C}"/>
                </c:ext>
              </c:extLst>
            </c:dLbl>
            <c:dLbl>
              <c:idx val="7"/>
              <c:layout>
                <c:manualLayout>
                  <c:x val="-0.14147909967845662"/>
                  <c:y val="3.689064558629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3068-4AFF-B286-B5537D67CD6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Sheet1!$A$2:$A$9</c:f>
              <c:strCache>
                <c:ptCount val="8"/>
                <c:pt idx="0">
                  <c:v>20-24</c:v>
                </c:pt>
                <c:pt idx="1">
                  <c:v>25-29</c:v>
                </c:pt>
                <c:pt idx="2">
                  <c:v>30-34 </c:v>
                </c:pt>
                <c:pt idx="3">
                  <c:v>35 - 39</c:v>
                </c:pt>
                <c:pt idx="4">
                  <c:v>40 - 44</c:v>
                </c:pt>
                <c:pt idx="5">
                  <c:v>45 - 49</c:v>
                </c:pt>
                <c:pt idx="6">
                  <c:v>50 - 54</c:v>
                </c:pt>
                <c:pt idx="7">
                  <c:v>55 - 59</c:v>
                </c:pt>
              </c:strCache>
            </c:strRef>
          </c:cat>
          <c:val>
            <c:numRef>
              <c:f>Sheet1!$B$2:$B$9</c:f>
              <c:numCache>
                <c:formatCode>General</c:formatCode>
                <c:ptCount val="8"/>
                <c:pt idx="0">
                  <c:v>0</c:v>
                </c:pt>
                <c:pt idx="1">
                  <c:v>1</c:v>
                </c:pt>
                <c:pt idx="2">
                  <c:v>2</c:v>
                </c:pt>
                <c:pt idx="3">
                  <c:v>2</c:v>
                </c:pt>
                <c:pt idx="4">
                  <c:v>0</c:v>
                </c:pt>
                <c:pt idx="5">
                  <c:v>0</c:v>
                </c:pt>
                <c:pt idx="6">
                  <c:v>3</c:v>
                </c:pt>
                <c:pt idx="7">
                  <c:v>1</c:v>
                </c:pt>
              </c:numCache>
            </c:numRef>
          </c:val>
          <c:extLst>
            <c:ext xmlns:c16="http://schemas.microsoft.com/office/drawing/2014/chart" uri="{C3380CC4-5D6E-409C-BE32-E72D297353CC}">
              <c16:uniqueId val="{00000010-47B0-438F-BEA2-705ED8ABB87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Appointments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Completed</c:v>
                </c:pt>
                <c:pt idx="1">
                  <c:v>No Show</c:v>
                </c:pt>
                <c:pt idx="2">
                  <c:v>Cancelled</c:v>
                </c:pt>
              </c:strCache>
            </c:strRef>
          </c:cat>
          <c:val>
            <c:numRef>
              <c:f>Sheet1!$B$2:$B$4</c:f>
              <c:numCache>
                <c:formatCode>General</c:formatCode>
                <c:ptCount val="3"/>
                <c:pt idx="0">
                  <c:v>262</c:v>
                </c:pt>
                <c:pt idx="1">
                  <c:v>6</c:v>
                </c:pt>
                <c:pt idx="2">
                  <c:v>4</c:v>
                </c:pt>
              </c:numCache>
            </c:numRef>
          </c:val>
          <c:extLst>
            <c:ext xmlns:c16="http://schemas.microsoft.com/office/drawing/2014/chart" uri="{C3380CC4-5D6E-409C-BE32-E72D297353CC}">
              <c16:uniqueId val="{00000000-C95E-4C83-B4B0-FB002A85A975}"/>
            </c:ext>
          </c:extLst>
        </c:ser>
        <c:dLbls>
          <c:showLegendKey val="0"/>
          <c:showVal val="0"/>
          <c:showCatName val="0"/>
          <c:showSerName val="0"/>
          <c:showPercent val="0"/>
          <c:showBubbleSize val="0"/>
        </c:dLbls>
        <c:gapWidth val="219"/>
        <c:overlap val="-27"/>
        <c:axId val="337858688"/>
        <c:axId val="337857904"/>
      </c:barChart>
      <c:catAx>
        <c:axId val="33785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857904"/>
        <c:crosses val="autoZero"/>
        <c:auto val="1"/>
        <c:lblAlgn val="ctr"/>
        <c:lblOffset val="100"/>
        <c:noMultiLvlLbl val="0"/>
      </c:catAx>
      <c:valAx>
        <c:axId val="33785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85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Housing Outreach Patient Gender</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BAD9-4A44-ACD5-71986C7C3501}"/>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BAD9-4A44-ACD5-71986C7C3501}"/>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BAD9-4A44-ACD5-71986C7C3501}"/>
              </c:ext>
            </c:extLst>
          </c:dPt>
          <c:dLbls>
            <c:dLbl>
              <c:idx val="0"/>
              <c:layout>
                <c:manualLayout>
                  <c:x val="3.9735099337748346E-2"/>
                  <c:y val="-8.955223880597024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AD9-4A44-ACD5-71986C7C3501}"/>
                </c:ext>
              </c:extLst>
            </c:dLbl>
            <c:dLbl>
              <c:idx val="1"/>
              <c:layout>
                <c:manualLayout>
                  <c:x val="-0.11920529801324503"/>
                  <c:y val="-2.98507462686568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AD9-4A44-ACD5-71986C7C3501}"/>
                </c:ext>
              </c:extLst>
            </c:dLbl>
            <c:dLbl>
              <c:idx val="2"/>
              <c:layout>
                <c:manualLayout>
                  <c:x val="-0.15011037527593818"/>
                  <c:y val="2.61609276452383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AD9-4A44-ACD5-71986C7C350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23</c:v>
                </c:pt>
                <c:pt idx="1">
                  <c:v>23</c:v>
                </c:pt>
                <c:pt idx="2">
                  <c:v>3</c:v>
                </c:pt>
              </c:numCache>
            </c:numRef>
          </c:val>
          <c:extLst>
            <c:ext xmlns:c16="http://schemas.microsoft.com/office/drawing/2014/chart" uri="{C3380CC4-5D6E-409C-BE32-E72D297353CC}">
              <c16:uniqueId val="{00000006-BAD9-4A44-ACD5-71986C7C3501}"/>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27352517985611513"/>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Average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B0-4C7D-B548-43C86516AA6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B0-4C7D-B548-43C86516AA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FB0-4C7D-B548-43C86516AA6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FB0-4C7D-B548-43C86516AA6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FB0-4C7D-B548-43C86516AA6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FB0-4C7D-B548-43C86516AA6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FB0-4C7D-B548-43C86516AA6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FB0-4C7D-B548-43C86516AA6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FB0-4C7D-B548-43C86516AA6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FB0-4C7D-B548-43C86516AA6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FB0-4C7D-B548-43C86516AA6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6-04FC-4417-A8A0-5E8CEC573367}"/>
              </c:ext>
            </c:extLst>
          </c:dPt>
          <c:dLbls>
            <c:dLbl>
              <c:idx val="0"/>
              <c:layout>
                <c:manualLayout>
                  <c:x val="0.19187232982738472"/>
                  <c:y val="-2.46516963157383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FB0-4C7D-B548-43C86516AA69}"/>
                </c:ext>
              </c:extLst>
            </c:dLbl>
            <c:dLbl>
              <c:idx val="1"/>
              <c:layout>
                <c:manualLayout>
                  <c:x val="0.18926911508324215"/>
                  <c:y val="4.40272188198697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FB0-4C7D-B548-43C86516AA69}"/>
                </c:ext>
              </c:extLst>
            </c:dLbl>
            <c:dLbl>
              <c:idx val="2"/>
              <c:layout>
                <c:manualLayout>
                  <c:x val="1.6925876966109164E-2"/>
                  <c:y val="2.999475065616788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7318"/>
                        <a:gd name="adj2" fmla="val 17167"/>
                      </a:avLst>
                    </a:prstGeom>
                    <a:noFill/>
                    <a:ln>
                      <a:noFill/>
                    </a:ln>
                  </c15:spPr>
                </c:ext>
                <c:ext xmlns:c16="http://schemas.microsoft.com/office/drawing/2014/chart" uri="{C3380CC4-5D6E-409C-BE32-E72D297353CC}">
                  <c16:uniqueId val="{00000005-5FB0-4C7D-B548-43C86516AA69}"/>
                </c:ext>
              </c:extLst>
            </c:dLbl>
            <c:dLbl>
              <c:idx val="3"/>
              <c:layout>
                <c:manualLayout>
                  <c:x val="2.1650669578711243E-2"/>
                  <c:y val="2.0672693691066394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27288"/>
                        <a:gd name="adj2" fmla="val -80264"/>
                      </a:avLst>
                    </a:prstGeom>
                    <a:noFill/>
                    <a:ln>
                      <a:noFill/>
                    </a:ln>
                  </c15:spPr>
                </c:ext>
                <c:ext xmlns:c16="http://schemas.microsoft.com/office/drawing/2014/chart" uri="{C3380CC4-5D6E-409C-BE32-E72D297353CC}">
                  <c16:uniqueId val="{00000007-5FB0-4C7D-B548-43C86516AA69}"/>
                </c:ext>
              </c:extLst>
            </c:dLbl>
            <c:dLbl>
              <c:idx val="4"/>
              <c:layout>
                <c:manualLayout>
                  <c:x val="7.5951491465026638E-2"/>
                  <c:y val="-1.4814814814814815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23680"/>
                        <a:gd name="adj2" fmla="val -105430"/>
                      </a:avLst>
                    </a:prstGeom>
                    <a:noFill/>
                    <a:ln>
                      <a:noFill/>
                    </a:ln>
                  </c15:spPr>
                </c:ext>
                <c:ext xmlns:c16="http://schemas.microsoft.com/office/drawing/2014/chart" uri="{C3380CC4-5D6E-409C-BE32-E72D297353CC}">
                  <c16:uniqueId val="{00000009-5FB0-4C7D-B548-43C86516AA69}"/>
                </c:ext>
              </c:extLst>
            </c:dLbl>
            <c:dLbl>
              <c:idx val="5"/>
              <c:layout>
                <c:manualLayout>
                  <c:x val="-2.9761480544858922E-2"/>
                  <c:y val="0"/>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0689"/>
                        <a:gd name="adj2" fmla="val -97468"/>
                      </a:avLst>
                    </a:prstGeom>
                    <a:noFill/>
                    <a:ln>
                      <a:noFill/>
                    </a:ln>
                  </c15:spPr>
                </c:ext>
                <c:ext xmlns:c16="http://schemas.microsoft.com/office/drawing/2014/chart" uri="{C3380CC4-5D6E-409C-BE32-E72D297353CC}">
                  <c16:uniqueId val="{0000000B-5FB0-4C7D-B548-43C86516AA69}"/>
                </c:ext>
              </c:extLst>
            </c:dLbl>
            <c:dLbl>
              <c:idx val="6"/>
              <c:layout>
                <c:manualLayout>
                  <c:x val="-6.8191658524436273E-3"/>
                  <c:y val="7.3542140565762609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94432"/>
                        <a:gd name="adj2" fmla="val -85815"/>
                      </a:avLst>
                    </a:prstGeom>
                    <a:noFill/>
                    <a:ln>
                      <a:noFill/>
                    </a:ln>
                  </c15:spPr>
                </c:ext>
                <c:ext xmlns:c16="http://schemas.microsoft.com/office/drawing/2014/chart" uri="{C3380CC4-5D6E-409C-BE32-E72D297353CC}">
                  <c16:uniqueId val="{0000000D-5FB0-4C7D-B548-43C86516AA69}"/>
                </c:ext>
              </c:extLst>
            </c:dLbl>
            <c:dLbl>
              <c:idx val="7"/>
              <c:layout>
                <c:manualLayout>
                  <c:x val="-6.9026955572159317E-3"/>
                  <c:y val="8.11494118790706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FB0-4C7D-B548-43C86516AA69}"/>
                </c:ext>
              </c:extLst>
            </c:dLbl>
            <c:dLbl>
              <c:idx val="8"/>
              <c:layout>
                <c:manualLayout>
                  <c:x val="-6.341858727513075E-2"/>
                  <c:y val="0.1013228346456692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FB0-4C7D-B548-43C86516AA69}"/>
                </c:ext>
              </c:extLst>
            </c:dLbl>
            <c:dLbl>
              <c:idx val="9"/>
              <c:layout>
                <c:manualLayout>
                  <c:x val="-0.13899266241354868"/>
                  <c:y val="6.364265577913871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FB0-4C7D-B548-43C86516AA69}"/>
                </c:ext>
              </c:extLst>
            </c:dLbl>
            <c:dLbl>
              <c:idx val="10"/>
              <c:layout>
                <c:manualLayout>
                  <c:x val="-0.22529953828764104"/>
                  <c:y val="-4.0997375328084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90437"/>
                        <a:gd name="adj2" fmla="val 125802"/>
                      </a:avLst>
                    </a:prstGeom>
                    <a:noFill/>
                    <a:ln>
                      <a:noFill/>
                    </a:ln>
                  </c15:spPr>
                </c:ext>
                <c:ext xmlns:c16="http://schemas.microsoft.com/office/drawing/2014/chart" uri="{C3380CC4-5D6E-409C-BE32-E72D297353CC}">
                  <c16:uniqueId val="{00000015-5FB0-4C7D-B548-43C86516AA69}"/>
                </c:ext>
              </c:extLst>
            </c:dLbl>
            <c:dLbl>
              <c:idx val="11"/>
              <c:layout>
                <c:manualLayout>
                  <c:x val="-0.11192214111922141"/>
                  <c:y val="-4.9382716049382715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6-04FC-4417-A8A0-5E8CEC57336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Sheet1!$A$2:$A$13</c:f>
              <c:strCache>
                <c:ptCount val="12"/>
                <c:pt idx="0">
                  <c:v>15 - 19</c:v>
                </c:pt>
                <c:pt idx="1">
                  <c:v>20 - 24</c:v>
                </c:pt>
                <c:pt idx="2">
                  <c:v>25 - 29</c:v>
                </c:pt>
                <c:pt idx="3">
                  <c:v>30 - 34</c:v>
                </c:pt>
                <c:pt idx="4">
                  <c:v>35 - 39</c:v>
                </c:pt>
                <c:pt idx="5">
                  <c:v>40 - 44</c:v>
                </c:pt>
                <c:pt idx="6">
                  <c:v>45 - 49</c:v>
                </c:pt>
                <c:pt idx="7">
                  <c:v>50 - 54</c:v>
                </c:pt>
                <c:pt idx="8">
                  <c:v>55 - 59</c:v>
                </c:pt>
                <c:pt idx="9">
                  <c:v>60 - 64</c:v>
                </c:pt>
                <c:pt idx="10">
                  <c:v>65 - 69</c:v>
                </c:pt>
                <c:pt idx="11">
                  <c:v>70 - 79</c:v>
                </c:pt>
              </c:strCache>
            </c:strRef>
          </c:cat>
          <c:val>
            <c:numRef>
              <c:f>Sheet1!$B$2:$B$13</c:f>
              <c:numCache>
                <c:formatCode>General</c:formatCode>
                <c:ptCount val="12"/>
                <c:pt idx="0">
                  <c:v>1</c:v>
                </c:pt>
                <c:pt idx="1">
                  <c:v>5</c:v>
                </c:pt>
                <c:pt idx="2">
                  <c:v>6</c:v>
                </c:pt>
                <c:pt idx="3">
                  <c:v>8</c:v>
                </c:pt>
                <c:pt idx="4">
                  <c:v>5</c:v>
                </c:pt>
                <c:pt idx="5">
                  <c:v>8</c:v>
                </c:pt>
                <c:pt idx="6">
                  <c:v>3</c:v>
                </c:pt>
                <c:pt idx="7">
                  <c:v>4</c:v>
                </c:pt>
                <c:pt idx="8">
                  <c:v>3</c:v>
                </c:pt>
                <c:pt idx="9">
                  <c:v>3</c:v>
                </c:pt>
                <c:pt idx="10">
                  <c:v>2</c:v>
                </c:pt>
                <c:pt idx="11">
                  <c:v>1</c:v>
                </c:pt>
              </c:numCache>
            </c:numRef>
          </c:val>
          <c:extLst>
            <c:ext xmlns:c16="http://schemas.microsoft.com/office/drawing/2014/chart" uri="{C3380CC4-5D6E-409C-BE32-E72D297353CC}">
              <c16:uniqueId val="{00000016-5FB0-4C7D-B548-43C86516AA6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Attended</c:v>
                </c:pt>
              </c:strCache>
            </c:strRef>
          </c:tx>
          <c:spPr>
            <a:solidFill>
              <a:schemeClr val="accent1"/>
            </a:solidFill>
            <a:ln>
              <a:noFill/>
            </a:ln>
            <a:effectLst/>
          </c:spPr>
          <c:invertIfNegative val="0"/>
          <c:dLbls>
            <c:dLbl>
              <c:idx val="0"/>
              <c:layout>
                <c:manualLayout>
                  <c:x val="0.13888888888888884"/>
                  <c:y val="7.1428571428571425E-2"/>
                </c:manualLayout>
              </c:layout>
              <c:tx>
                <c:rich>
                  <a:bodyPr/>
                  <a:lstStyle/>
                  <a:p>
                    <a:fld id="{21B5EDE7-66A4-4A12-8B23-DE0A1A18AAB3}" type="CATEGORYNAME">
                      <a:rPr lang="en-US"/>
                      <a:pPr/>
                      <a:t>[CATEGORY NAME]</a:t>
                    </a:fld>
                    <a:r>
                      <a:rPr lang="en-US" baseline="0"/>
                      <a:t>, 2,344</a:t>
                    </a:r>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5E4-4C3C-AE61-CE891009444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Appointments</c:v>
                </c:pt>
              </c:strCache>
            </c:strRef>
          </c:cat>
          <c:val>
            <c:numRef>
              <c:f>Sheet1!$B$2</c:f>
              <c:numCache>
                <c:formatCode>#,##0</c:formatCode>
                <c:ptCount val="1"/>
                <c:pt idx="0">
                  <c:v>2351</c:v>
                </c:pt>
              </c:numCache>
            </c:numRef>
          </c:val>
          <c:extLst>
            <c:ext xmlns:c16="http://schemas.microsoft.com/office/drawing/2014/chart" uri="{C3380CC4-5D6E-409C-BE32-E72D297353CC}">
              <c16:uniqueId val="{00000001-45E4-4C3C-AE61-CE8910094449}"/>
            </c:ext>
          </c:extLst>
        </c:ser>
        <c:ser>
          <c:idx val="1"/>
          <c:order val="1"/>
          <c:tx>
            <c:strRef>
              <c:f>Sheet1!$C$1</c:f>
              <c:strCache>
                <c:ptCount val="1"/>
                <c:pt idx="0">
                  <c:v>No Shows</c:v>
                </c:pt>
              </c:strCache>
            </c:strRef>
          </c:tx>
          <c:spPr>
            <a:solidFill>
              <a:schemeClr val="accent3"/>
            </a:solidFill>
            <a:ln>
              <a:noFill/>
            </a:ln>
            <a:effectLst/>
          </c:spPr>
          <c:invertIfNegative val="0"/>
          <c:dLbls>
            <c:dLbl>
              <c:idx val="0"/>
              <c:layout>
                <c:manualLayout>
                  <c:x val="2.3148148148148064E-2"/>
                  <c:y val="-2.3809523809523808E-2"/>
                </c:manualLayout>
              </c:layout>
              <c:tx>
                <c:rich>
                  <a:bodyPr/>
                  <a:lstStyle/>
                  <a:p>
                    <a:r>
                      <a:rPr lang="en-US" baseline="0"/>
                      <a:t>no shows, 39</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E4-4C3C-AE61-CE891009444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Appointments</c:v>
                </c:pt>
              </c:strCache>
            </c:strRef>
          </c:cat>
          <c:val>
            <c:numRef>
              <c:f>Sheet1!$C$2</c:f>
              <c:numCache>
                <c:formatCode>General</c:formatCode>
                <c:ptCount val="1"/>
                <c:pt idx="0">
                  <c:v>48</c:v>
                </c:pt>
              </c:numCache>
            </c:numRef>
          </c:val>
          <c:extLst>
            <c:ext xmlns:c16="http://schemas.microsoft.com/office/drawing/2014/chart" uri="{C3380CC4-5D6E-409C-BE32-E72D297353CC}">
              <c16:uniqueId val="{00000003-45E4-4C3C-AE61-CE8910094449}"/>
            </c:ext>
          </c:extLst>
        </c:ser>
        <c:ser>
          <c:idx val="2"/>
          <c:order val="2"/>
          <c:tx>
            <c:strRef>
              <c:f>Sheet1!$D$1</c:f>
              <c:strCache>
                <c:ptCount val="1"/>
                <c:pt idx="0">
                  <c:v>Cancelled</c:v>
                </c:pt>
              </c:strCache>
            </c:strRef>
          </c:tx>
          <c:spPr>
            <a:solidFill>
              <a:schemeClr val="accent5"/>
            </a:solidFill>
            <a:ln>
              <a:noFill/>
            </a:ln>
            <a:effectLst/>
          </c:spPr>
          <c:invertIfNegative val="0"/>
          <c:dLbls>
            <c:dLbl>
              <c:idx val="0"/>
              <c:layout>
                <c:manualLayout>
                  <c:x val="3.0092592592592591E-2"/>
                  <c:y val="-4.6296296296296391E-2"/>
                </c:manualLayout>
              </c:layout>
              <c:tx>
                <c:rich>
                  <a:bodyPr/>
                  <a:lstStyle/>
                  <a:p>
                    <a:r>
                      <a:rPr lang="en-US" baseline="0"/>
                      <a:t>cancelled 268</a:t>
                    </a:r>
                  </a:p>
                </c:rich>
              </c:tx>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E4-4C3C-AE61-CE891009444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c:f>
              <c:strCache>
                <c:ptCount val="1"/>
                <c:pt idx="0">
                  <c:v>Appointments</c:v>
                </c:pt>
              </c:strCache>
            </c:strRef>
          </c:cat>
          <c:val>
            <c:numRef>
              <c:f>Sheet1!$D$2</c:f>
              <c:numCache>
                <c:formatCode>General</c:formatCode>
                <c:ptCount val="1"/>
                <c:pt idx="0">
                  <c:v>352</c:v>
                </c:pt>
              </c:numCache>
            </c:numRef>
          </c:val>
          <c:extLst>
            <c:ext xmlns:c16="http://schemas.microsoft.com/office/drawing/2014/chart" uri="{C3380CC4-5D6E-409C-BE32-E72D297353CC}">
              <c16:uniqueId val="{00000005-45E4-4C3C-AE61-CE8910094449}"/>
            </c:ext>
          </c:extLst>
        </c:ser>
        <c:dLbls>
          <c:showLegendKey val="0"/>
          <c:showVal val="0"/>
          <c:showCatName val="0"/>
          <c:showSerName val="0"/>
          <c:showPercent val="0"/>
          <c:showBubbleSize val="0"/>
        </c:dLbls>
        <c:gapWidth val="219"/>
        <c:overlap val="-27"/>
        <c:axId val="337860648"/>
        <c:axId val="337854376"/>
      </c:barChart>
      <c:catAx>
        <c:axId val="337860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854376"/>
        <c:crosses val="autoZero"/>
        <c:auto val="1"/>
        <c:lblAlgn val="ctr"/>
        <c:lblOffset val="100"/>
        <c:noMultiLvlLbl val="0"/>
      </c:catAx>
      <c:valAx>
        <c:axId val="337854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860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LifeSkills Patient Gender</a:t>
            </a:r>
          </a:p>
        </c:rich>
      </c:tx>
      <c:layout>
        <c:manualLayout>
          <c:xMode val="edge"/>
          <c:yMode val="edge"/>
          <c:x val="0.11726476050958747"/>
          <c:y val="4.09356725146198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LifeSkills Patient Gender April 2020 - March 2021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D5-4516-AC07-19CCBE0BFC2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E2D5-4516-AC07-19CCBE0BFC2B}"/>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1-6C3E-4765-8B25-2F03DBED17AD}"/>
              </c:ext>
            </c:extLst>
          </c:dPt>
          <c:dLbls>
            <c:dLbl>
              <c:idx val="0"/>
              <c:layout>
                <c:manualLayout>
                  <c:x val="5.3156146179401995E-2"/>
                  <c:y val="-6.432748538011695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2D5-4516-AC07-19CCBE0BFC2B}"/>
                </c:ext>
              </c:extLst>
            </c:dLbl>
            <c:dLbl>
              <c:idx val="1"/>
              <c:layout>
                <c:manualLayout>
                  <c:x val="-6.6445182724252497E-2"/>
                  <c:y val="2.92397660818713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2D5-4516-AC07-19CCBE0BFC2B}"/>
                </c:ext>
              </c:extLst>
            </c:dLbl>
            <c:dLbl>
              <c:idx val="2"/>
              <c:layout>
                <c:manualLayout>
                  <c:x val="-0.18053243344581932"/>
                  <c:y val="6.47451305428926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C3E-4765-8B25-2F03DBED17A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32</c:v>
                </c:pt>
                <c:pt idx="1">
                  <c:v>32</c:v>
                </c:pt>
                <c:pt idx="2">
                  <c:v>1</c:v>
                </c:pt>
              </c:numCache>
            </c:numRef>
          </c:val>
          <c:extLst>
            <c:ext xmlns:c16="http://schemas.microsoft.com/office/drawing/2014/chart" uri="{C3380CC4-5D6E-409C-BE32-E72D297353CC}">
              <c16:uniqueId val="{00000000-6C3E-4765-8B25-2F03DBED17AD}"/>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Average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326-4FA2-AB47-828E8EB1AD5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326-4FA2-AB47-828E8EB1AD5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26-4FA2-AB47-828E8EB1AD5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326-4FA2-AB47-828E8EB1AD5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326-4FA2-AB47-828E8EB1AD5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326-4FA2-AB47-828E8EB1AD5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326-4FA2-AB47-828E8EB1AD5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326-4FA2-AB47-828E8EB1AD5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326-4FA2-AB47-828E8EB1AD5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326-4FA2-AB47-828E8EB1AD5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326-4FA2-AB47-828E8EB1AD5B}"/>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5326-4FA2-AB47-828E8EB1AD5B}"/>
              </c:ext>
            </c:extLst>
          </c:dPt>
          <c:dLbls>
            <c:dLbl>
              <c:idx val="0"/>
              <c:delete val="1"/>
              <c:extLst>
                <c:ext xmlns:c15="http://schemas.microsoft.com/office/drawing/2012/chart" uri="{CE6537A1-D6FC-4f65-9D91-7224C49458BB}"/>
                <c:ext xmlns:c16="http://schemas.microsoft.com/office/drawing/2014/chart" uri="{C3380CC4-5D6E-409C-BE32-E72D297353CC}">
                  <c16:uniqueId val="{00000001-5326-4FA2-AB47-828E8EB1AD5B}"/>
                </c:ext>
              </c:extLst>
            </c:dLbl>
            <c:dLbl>
              <c:idx val="1"/>
              <c:layout>
                <c:manualLayout>
                  <c:x val="0.16064829396325445"/>
                  <c:y val="-2.705530229773909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5326-4FA2-AB47-828E8EB1AD5B}"/>
                </c:ext>
              </c:extLst>
            </c:dLbl>
            <c:dLbl>
              <c:idx val="2"/>
              <c:layout>
                <c:manualLayout>
                  <c:x val="0.19502591863517046"/>
                  <c:y val="1.387392365428003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5326-4FA2-AB47-828E8EB1AD5B}"/>
                </c:ext>
              </c:extLst>
            </c:dLbl>
            <c:dLbl>
              <c:idx val="3"/>
              <c:layout>
                <c:manualLayout>
                  <c:x val="0.11620374015748032"/>
                  <c:y val="9.49693788276465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326-4FA2-AB47-828E8EB1AD5B}"/>
                </c:ext>
              </c:extLst>
            </c:dLbl>
            <c:dLbl>
              <c:idx val="4"/>
              <c:layout>
                <c:manualLayout>
                  <c:x val="8.611122047244095E-2"/>
                  <c:y val="0.1065759543214992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326-4FA2-AB47-828E8EB1AD5B}"/>
                </c:ext>
              </c:extLst>
            </c:dLbl>
            <c:dLbl>
              <c:idx val="5"/>
              <c:layout>
                <c:manualLayout>
                  <c:x val="0.11018503937007874"/>
                  <c:y val="5.922871483169855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5326-4FA2-AB47-828E8EB1AD5B}"/>
                </c:ext>
              </c:extLst>
            </c:dLbl>
            <c:dLbl>
              <c:idx val="6"/>
              <c:layout>
                <c:manualLayout>
                  <c:x val="3.7500000000000075E-2"/>
                  <c:y val="-5.8479532163743762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5326-4FA2-AB47-828E8EB1AD5B}"/>
                </c:ext>
              </c:extLst>
            </c:dLbl>
            <c:dLbl>
              <c:idx val="7"/>
              <c:layout>
                <c:manualLayout>
                  <c:x val="-0.1541666666666667"/>
                  <c:y val="-1.75438596491229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5326-4FA2-AB47-828E8EB1AD5B}"/>
                </c:ext>
              </c:extLst>
            </c:dLbl>
            <c:dLbl>
              <c:idx val="8"/>
              <c:layout>
                <c:manualLayout>
                  <c:x val="-9.5833333333333354E-2"/>
                  <c:y val="-2.923976608187134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5326-4FA2-AB47-828E8EB1AD5B}"/>
                </c:ext>
              </c:extLst>
            </c:dLbl>
            <c:dLbl>
              <c:idx val="9"/>
              <c:layout>
                <c:manualLayout>
                  <c:x val="-8.3333333333333329E-2"/>
                  <c:y val="6.98171939033936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5326-4FA2-AB47-828E8EB1AD5B}"/>
                </c:ext>
              </c:extLst>
            </c:dLbl>
            <c:dLbl>
              <c:idx val="10"/>
              <c:layout>
                <c:manualLayout>
                  <c:x val="-0.125"/>
                  <c:y val="0.1028760878574388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5326-4FA2-AB47-828E8EB1AD5B}"/>
                </c:ext>
              </c:extLst>
            </c:dLbl>
            <c:dLbl>
              <c:idx val="11"/>
              <c:layout>
                <c:manualLayout>
                  <c:x val="-0.17499999999999999"/>
                  <c:y val="-1.51567896118248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5326-4FA2-AB47-828E8EB1AD5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Sheet1!$A$2:$A$13</c:f>
              <c:strCache>
                <c:ptCount val="12"/>
                <c:pt idx="0">
                  <c:v>15 - 19</c:v>
                </c:pt>
                <c:pt idx="1">
                  <c:v>20 - 24</c:v>
                </c:pt>
                <c:pt idx="2">
                  <c:v>25 - 29</c:v>
                </c:pt>
                <c:pt idx="3">
                  <c:v>30 - 34</c:v>
                </c:pt>
                <c:pt idx="4">
                  <c:v>35 - 39</c:v>
                </c:pt>
                <c:pt idx="5">
                  <c:v>40 - 44</c:v>
                </c:pt>
                <c:pt idx="6">
                  <c:v>45 - 49</c:v>
                </c:pt>
                <c:pt idx="7">
                  <c:v>50 - 54</c:v>
                </c:pt>
                <c:pt idx="8">
                  <c:v>55 - 59</c:v>
                </c:pt>
                <c:pt idx="9">
                  <c:v>60 - 64</c:v>
                </c:pt>
                <c:pt idx="10">
                  <c:v>65 - 69</c:v>
                </c:pt>
                <c:pt idx="11">
                  <c:v>70 - 79</c:v>
                </c:pt>
              </c:strCache>
            </c:strRef>
          </c:cat>
          <c:val>
            <c:numRef>
              <c:f>Sheet1!$B$2:$B$13</c:f>
              <c:numCache>
                <c:formatCode>General</c:formatCode>
                <c:ptCount val="12"/>
                <c:pt idx="0">
                  <c:v>0</c:v>
                </c:pt>
                <c:pt idx="1">
                  <c:v>5</c:v>
                </c:pt>
                <c:pt idx="2">
                  <c:v>5</c:v>
                </c:pt>
                <c:pt idx="3">
                  <c:v>3</c:v>
                </c:pt>
                <c:pt idx="4">
                  <c:v>7</c:v>
                </c:pt>
                <c:pt idx="5">
                  <c:v>6</c:v>
                </c:pt>
                <c:pt idx="6">
                  <c:v>4</c:v>
                </c:pt>
                <c:pt idx="7">
                  <c:v>7</c:v>
                </c:pt>
                <c:pt idx="8">
                  <c:v>10</c:v>
                </c:pt>
                <c:pt idx="9">
                  <c:v>9</c:v>
                </c:pt>
                <c:pt idx="10">
                  <c:v>5</c:v>
                </c:pt>
                <c:pt idx="11">
                  <c:v>4</c:v>
                </c:pt>
              </c:numCache>
            </c:numRef>
          </c:val>
          <c:extLst>
            <c:ext xmlns:c16="http://schemas.microsoft.com/office/drawing/2014/chart" uri="{C3380CC4-5D6E-409C-BE32-E72D297353CC}">
              <c16:uniqueId val="{00000018-5326-4FA2-AB47-828E8EB1AD5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Apr 2021 - Mar 2022 </a:t>
            </a:r>
          </a:p>
          <a:p>
            <a:pPr>
              <a:defRPr/>
            </a:pPr>
            <a:r>
              <a:rPr lang="en-US"/>
              <a:t>Patient Gender</a:t>
            </a:r>
          </a:p>
        </c:rich>
      </c:tx>
      <c:layout>
        <c:manualLayout>
          <c:xMode val="edge"/>
          <c:yMode val="edge"/>
          <c:x val="0.23590786728582008"/>
          <c:y val="1.697792869269949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Apr 2020 - Mar 2021 Patient Gender</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404-42BE-9729-CF15F3A0A4DF}"/>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7404-42BE-9729-CF15F3A0A4D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CE35-4C3C-81C3-CDCB6C7FEC7D}"/>
              </c:ext>
            </c:extLst>
          </c:dPt>
          <c:dLbls>
            <c:dLbl>
              <c:idx val="2"/>
              <c:layout>
                <c:manualLayout>
                  <c:x val="-0.10256410256410256"/>
                  <c:y val="2.22152409217099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E35-4C3C-81C3-CDCB6C7FEC7D}"/>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86</c:v>
                </c:pt>
                <c:pt idx="1">
                  <c:v>96</c:v>
                </c:pt>
                <c:pt idx="2">
                  <c:v>6</c:v>
                </c:pt>
              </c:numCache>
            </c:numRef>
          </c:val>
          <c:extLst>
            <c:ext xmlns:c16="http://schemas.microsoft.com/office/drawing/2014/chart" uri="{C3380CC4-5D6E-409C-BE32-E72D297353CC}">
              <c16:uniqueId val="{00000000-2B60-49B1-B6E4-B18147F9F4DC}"/>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Appointments</c:v>
                </c:pt>
              </c:strCache>
            </c:strRef>
          </c:tx>
          <c:spPr>
            <a:solidFill>
              <a:schemeClr val="accent1"/>
            </a:solidFill>
            <a:ln>
              <a:noFill/>
            </a:ln>
            <a:effectLst/>
          </c:spPr>
          <c:invertIfNegative val="0"/>
          <c:dLbls>
            <c:dLbl>
              <c:idx val="0"/>
              <c:layout>
                <c:manualLayout>
                  <c:x val="-1.8036546693492967E-3"/>
                  <c:y val="-0.1011240369147405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03-425C-8737-2980D05FCB8F}"/>
                </c:ext>
              </c:extLst>
            </c:dLbl>
            <c:dLbl>
              <c:idx val="1"/>
              <c:layout>
                <c:manualLayout>
                  <c:x val="-4.8706293416792929E-3"/>
                  <c:y val="-0.1353382440098213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03-425C-8737-2980D05FCB8F}"/>
                </c:ext>
              </c:extLst>
            </c:dLbl>
            <c:dLbl>
              <c:idx val="2"/>
              <c:layout>
                <c:manualLayout>
                  <c:x val="6.0682083509275885E-3"/>
                  <c:y val="-0.1253130132926933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03-425C-8737-2980D05FCB8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Sheet1!$A$2:$A$4</c:f>
              <c:strCache>
                <c:ptCount val="3"/>
                <c:pt idx="0">
                  <c:v>Completed</c:v>
                </c:pt>
                <c:pt idx="1">
                  <c:v>No Show</c:v>
                </c:pt>
                <c:pt idx="2">
                  <c:v>Cancelled</c:v>
                </c:pt>
              </c:strCache>
            </c:strRef>
          </c:cat>
          <c:val>
            <c:numRef>
              <c:f>Sheet1!$B$2:$B$4</c:f>
              <c:numCache>
                <c:formatCode>General</c:formatCode>
                <c:ptCount val="3"/>
                <c:pt idx="0">
                  <c:v>221</c:v>
                </c:pt>
                <c:pt idx="1">
                  <c:v>0</c:v>
                </c:pt>
                <c:pt idx="2">
                  <c:v>1</c:v>
                </c:pt>
              </c:numCache>
            </c:numRef>
          </c:val>
          <c:extLst>
            <c:ext xmlns:c16="http://schemas.microsoft.com/office/drawing/2014/chart" uri="{C3380CC4-5D6E-409C-BE32-E72D297353CC}">
              <c16:uniqueId val="{00000000-74E9-4C0E-A9B3-2BBDD9C4F886}"/>
            </c:ext>
          </c:extLst>
        </c:ser>
        <c:dLbls>
          <c:showLegendKey val="0"/>
          <c:showVal val="0"/>
          <c:showCatName val="0"/>
          <c:showSerName val="0"/>
          <c:showPercent val="0"/>
          <c:showBubbleSize val="0"/>
        </c:dLbls>
        <c:gapWidth val="219"/>
        <c:overlap val="-27"/>
        <c:axId val="337855552"/>
        <c:axId val="337857120"/>
      </c:barChart>
      <c:catAx>
        <c:axId val="33785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857120"/>
        <c:crosses val="autoZero"/>
        <c:auto val="1"/>
        <c:lblAlgn val="ctr"/>
        <c:lblOffset val="100"/>
        <c:noMultiLvlLbl val="0"/>
      </c:catAx>
      <c:valAx>
        <c:axId val="33785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855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Gender</a:t>
            </a:r>
          </a:p>
        </c:rich>
      </c:tx>
      <c:layout>
        <c:manualLayout>
          <c:xMode val="edge"/>
          <c:yMode val="edge"/>
          <c:x val="0.35924308588064052"/>
          <c:y val="3.490401396160558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New Directions Patients Gender</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06E-4C6F-8DD1-A92EA69D4F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06E-4C6F-8DD1-A92EA69D4F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4-53EC-4E6C-83EB-B4FF3C92796A}"/>
              </c:ext>
            </c:extLst>
          </c:dPt>
          <c:dLbls>
            <c:dLbl>
              <c:idx val="0"/>
              <c:layout>
                <c:manualLayout>
                  <c:x val="4.6709129511677279E-2"/>
                  <c:y val="-4.4742729306487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06E-4C6F-8DD1-A92EA69D4F79}"/>
                </c:ext>
              </c:extLst>
            </c:dLbl>
            <c:dLbl>
              <c:idx val="1"/>
              <c:layout>
                <c:manualLayout>
                  <c:x val="-8.4925690021231418E-2"/>
                  <c:y val="-2.23713646532438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06E-4C6F-8DD1-A92EA69D4F79}"/>
                </c:ext>
              </c:extLst>
            </c:dLbl>
            <c:dLbl>
              <c:idx val="2"/>
              <c:layout>
                <c:manualLayout>
                  <c:x val="-9.766454352441617E-2"/>
                  <c:y val="2.237136465324384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3EC-4E6C-83EB-B4FF3C92796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8</c:v>
                </c:pt>
                <c:pt idx="1">
                  <c:v>14</c:v>
                </c:pt>
                <c:pt idx="2">
                  <c:v>2</c:v>
                </c:pt>
              </c:numCache>
            </c:numRef>
          </c:val>
          <c:extLst>
            <c:ext xmlns:c16="http://schemas.microsoft.com/office/drawing/2014/chart" uri="{C3380CC4-5D6E-409C-BE32-E72D297353CC}">
              <c16:uniqueId val="{00000004-906E-4C6F-8DD1-A92EA69D4F79}"/>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6570272137035503"/>
          <c:y val="5.428629113668483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Average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9E3-4CDF-B881-0A6E69DD45D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9E3-4CDF-B881-0A6E69DD45D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9E3-4CDF-B881-0A6E69DD45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9E3-4CDF-B881-0A6E69DD45D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9E3-4CDF-B881-0A6E69DD45D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9E3-4CDF-B881-0A6E69DD45D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9E3-4CDF-B881-0A6E69DD45DC}"/>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9E3-4CDF-B881-0A6E69DD45DC}"/>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C79C-4CC5-AE85-33565BE6FC13}"/>
              </c:ext>
            </c:extLst>
          </c:dPt>
          <c:dLbls>
            <c:dLbl>
              <c:idx val="0"/>
              <c:delete val="1"/>
              <c:extLst>
                <c:ext xmlns:c15="http://schemas.microsoft.com/office/drawing/2012/chart" uri="{CE6537A1-D6FC-4f65-9D91-7224C49458BB}"/>
                <c:ext xmlns:c16="http://schemas.microsoft.com/office/drawing/2014/chart" uri="{C3380CC4-5D6E-409C-BE32-E72D297353CC}">
                  <c16:uniqueId val="{00000001-E9E3-4CDF-B881-0A6E69DD45DC}"/>
                </c:ext>
              </c:extLst>
            </c:dLbl>
            <c:dLbl>
              <c:idx val="1"/>
              <c:layout>
                <c:manualLayout>
                  <c:x val="0.10085877879126495"/>
                  <c:y val="7.6537200526701793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60157"/>
                        <a:gd name="adj2" fmla="val 45370"/>
                      </a:avLst>
                    </a:prstGeom>
                    <a:noFill/>
                    <a:ln>
                      <a:noFill/>
                    </a:ln>
                  </c15:spPr>
                </c:ext>
                <c:ext xmlns:c16="http://schemas.microsoft.com/office/drawing/2014/chart" uri="{C3380CC4-5D6E-409C-BE32-E72D297353CC}">
                  <c16:uniqueId val="{00000003-E9E3-4CDF-B881-0A6E69DD45DC}"/>
                </c:ext>
              </c:extLst>
            </c:dLbl>
            <c:dLbl>
              <c:idx val="2"/>
              <c:layout>
                <c:manualLayout>
                  <c:x val="0.10132504489570382"/>
                  <c:y val="-1.7948448751598359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80602"/>
                        <a:gd name="adj2" fmla="val 7467"/>
                      </a:avLst>
                    </a:prstGeom>
                    <a:noFill/>
                    <a:ln>
                      <a:noFill/>
                    </a:ln>
                  </c15:spPr>
                </c:ext>
                <c:ext xmlns:c16="http://schemas.microsoft.com/office/drawing/2014/chart" uri="{C3380CC4-5D6E-409C-BE32-E72D297353CC}">
                  <c16:uniqueId val="{00000005-E9E3-4CDF-B881-0A6E69DD45DC}"/>
                </c:ext>
              </c:extLst>
            </c:dLbl>
            <c:dLbl>
              <c:idx val="3"/>
              <c:layout>
                <c:manualLayout>
                  <c:x val="0.18827600497306246"/>
                  <c:y val="-5.9862440271889091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36880"/>
                        <a:gd name="adj2" fmla="val -30239"/>
                      </a:avLst>
                    </a:prstGeom>
                    <a:noFill/>
                    <a:ln>
                      <a:noFill/>
                    </a:ln>
                  </c15:spPr>
                </c:ext>
                <c:ext xmlns:c16="http://schemas.microsoft.com/office/drawing/2014/chart" uri="{C3380CC4-5D6E-409C-BE32-E72D297353CC}">
                  <c16:uniqueId val="{00000007-E9E3-4CDF-B881-0A6E69DD45DC}"/>
                </c:ext>
              </c:extLst>
            </c:dLbl>
            <c:dLbl>
              <c:idx val="4"/>
              <c:layout>
                <c:manualLayout>
                  <c:x val="8.5192153612377405E-2"/>
                  <c:y val="-2.051282051282063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38627"/>
                        <a:gd name="adj2" fmla="val -53368"/>
                      </a:avLst>
                    </a:prstGeom>
                    <a:noFill/>
                    <a:ln>
                      <a:noFill/>
                    </a:ln>
                  </c15:spPr>
                </c:ext>
                <c:ext xmlns:c16="http://schemas.microsoft.com/office/drawing/2014/chart" uri="{C3380CC4-5D6E-409C-BE32-E72D297353CC}">
                  <c16:uniqueId val="{00000009-E9E3-4CDF-B881-0A6E69DD45DC}"/>
                </c:ext>
              </c:extLst>
            </c:dLbl>
            <c:dLbl>
              <c:idx val="5"/>
              <c:layout>
                <c:manualLayout>
                  <c:x val="-0.18034507528664184"/>
                  <c:y val="-4.2610135271552718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88311"/>
                        <a:gd name="adj2" fmla="val -43247"/>
                      </a:avLst>
                    </a:prstGeom>
                    <a:noFill/>
                    <a:ln>
                      <a:noFill/>
                    </a:ln>
                  </c15:spPr>
                </c:ext>
                <c:ext xmlns:c16="http://schemas.microsoft.com/office/drawing/2014/chart" uri="{C3380CC4-5D6E-409C-BE32-E72D297353CC}">
                  <c16:uniqueId val="{0000000B-E9E3-4CDF-B881-0A6E69DD45DC}"/>
                </c:ext>
              </c:extLst>
            </c:dLbl>
            <c:dLbl>
              <c:idx val="6"/>
              <c:layout>
                <c:manualLayout>
                  <c:x val="-8.4964497858820279E-2"/>
                  <c:y val="-3.9419072615923069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67692"/>
                        <a:gd name="adj2" fmla="val -28008"/>
                      </a:avLst>
                    </a:prstGeom>
                    <a:noFill/>
                    <a:ln>
                      <a:noFill/>
                    </a:ln>
                  </c15:spPr>
                </c:ext>
                <c:ext xmlns:c16="http://schemas.microsoft.com/office/drawing/2014/chart" uri="{C3380CC4-5D6E-409C-BE32-E72D297353CC}">
                  <c16:uniqueId val="{0000000D-E9E3-4CDF-B881-0A6E69DD45DC}"/>
                </c:ext>
              </c:extLst>
            </c:dLbl>
            <c:dLbl>
              <c:idx val="7"/>
              <c:layout>
                <c:manualLayout>
                  <c:x val="-8.8048647384423487E-2"/>
                  <c:y val="3.0364891257279689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32817"/>
                        <a:gd name="adj2" fmla="val 90000"/>
                      </a:avLst>
                    </a:prstGeom>
                    <a:noFill/>
                    <a:ln>
                      <a:noFill/>
                    </a:ln>
                  </c15:spPr>
                </c:ext>
                <c:ext xmlns:c16="http://schemas.microsoft.com/office/drawing/2014/chart" uri="{C3380CC4-5D6E-409C-BE32-E72D297353CC}">
                  <c16:uniqueId val="{0000000F-E9E3-4CDF-B881-0A6E69DD45D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Sheet1!$A$2:$A$10</c:f>
              <c:strCache>
                <c:ptCount val="9"/>
                <c:pt idx="0">
                  <c:v>25 - 29</c:v>
                </c:pt>
                <c:pt idx="1">
                  <c:v>30 - 34</c:v>
                </c:pt>
                <c:pt idx="2">
                  <c:v>35 - 39</c:v>
                </c:pt>
                <c:pt idx="3">
                  <c:v>40 - 44</c:v>
                </c:pt>
                <c:pt idx="4">
                  <c:v>45 - 49</c:v>
                </c:pt>
                <c:pt idx="5">
                  <c:v>50 - 54</c:v>
                </c:pt>
                <c:pt idx="6">
                  <c:v>55 - 59</c:v>
                </c:pt>
                <c:pt idx="7">
                  <c:v>60 - 64</c:v>
                </c:pt>
                <c:pt idx="8">
                  <c:v>65 +</c:v>
                </c:pt>
              </c:strCache>
            </c:strRef>
          </c:cat>
          <c:val>
            <c:numRef>
              <c:f>Sheet1!$B$2:$B$10</c:f>
              <c:numCache>
                <c:formatCode>General</c:formatCode>
                <c:ptCount val="9"/>
                <c:pt idx="0">
                  <c:v>0</c:v>
                </c:pt>
                <c:pt idx="1">
                  <c:v>4</c:v>
                </c:pt>
                <c:pt idx="2">
                  <c:v>4</c:v>
                </c:pt>
                <c:pt idx="3">
                  <c:v>1</c:v>
                </c:pt>
                <c:pt idx="4">
                  <c:v>2</c:v>
                </c:pt>
                <c:pt idx="5">
                  <c:v>3</c:v>
                </c:pt>
                <c:pt idx="6">
                  <c:v>6</c:v>
                </c:pt>
                <c:pt idx="7">
                  <c:v>4</c:v>
                </c:pt>
              </c:numCache>
            </c:numRef>
          </c:val>
          <c:extLst>
            <c:ext xmlns:c16="http://schemas.microsoft.com/office/drawing/2014/chart" uri="{C3380CC4-5D6E-409C-BE32-E72D297353CC}">
              <c16:uniqueId val="{00000016-E9E3-4CDF-B881-0A6E69DD45D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Appointments</c:v>
                </c:pt>
              </c:strCache>
            </c:strRef>
          </c:tx>
          <c:spPr>
            <a:solidFill>
              <a:schemeClr val="accent1"/>
            </a:solidFill>
            <a:ln>
              <a:noFill/>
            </a:ln>
            <a:effectLst/>
          </c:spPr>
          <c:invertIfNegative val="0"/>
          <c:dLbls>
            <c:dLbl>
              <c:idx val="0"/>
              <c:layout>
                <c:manualLayout>
                  <c:x val="0.14120370370370366"/>
                  <c:y val="9.2592592592592587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B8-44CC-91B6-2648A7757621}"/>
                </c:ext>
              </c:extLst>
            </c:dLbl>
            <c:dLbl>
              <c:idx val="1"/>
              <c:layout>
                <c:manualLayout>
                  <c:x val="2.3148148148148147E-2"/>
                  <c:y val="-0.1234567901234568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B8-44CC-91B6-2648A7757621}"/>
                </c:ext>
              </c:extLst>
            </c:dLbl>
            <c:dLbl>
              <c:idx val="2"/>
              <c:layout>
                <c:manualLayout>
                  <c:x val="-1.6975112544026657E-16"/>
                  <c:y val="-9.87654320987655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B8-44CC-91B6-2648A775762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Sheet1!$A$2:$A$4</c:f>
              <c:strCache>
                <c:ptCount val="3"/>
                <c:pt idx="0">
                  <c:v>Completed</c:v>
                </c:pt>
                <c:pt idx="1">
                  <c:v>No Show</c:v>
                </c:pt>
                <c:pt idx="2">
                  <c:v>Cancelled</c:v>
                </c:pt>
              </c:strCache>
            </c:strRef>
          </c:cat>
          <c:val>
            <c:numRef>
              <c:f>Sheet1!$B$2:$B$4</c:f>
              <c:numCache>
                <c:formatCode>General</c:formatCode>
                <c:ptCount val="3"/>
                <c:pt idx="0">
                  <c:v>874</c:v>
                </c:pt>
                <c:pt idx="1">
                  <c:v>17</c:v>
                </c:pt>
                <c:pt idx="2">
                  <c:v>11</c:v>
                </c:pt>
              </c:numCache>
            </c:numRef>
          </c:val>
          <c:extLst>
            <c:ext xmlns:c16="http://schemas.microsoft.com/office/drawing/2014/chart" uri="{C3380CC4-5D6E-409C-BE32-E72D297353CC}">
              <c16:uniqueId val="{00000000-34C1-4386-8C53-4DF045A9D183}"/>
            </c:ext>
          </c:extLst>
        </c:ser>
        <c:dLbls>
          <c:showLegendKey val="0"/>
          <c:showVal val="0"/>
          <c:showCatName val="0"/>
          <c:showSerName val="0"/>
          <c:showPercent val="0"/>
          <c:showBubbleSize val="0"/>
        </c:dLbls>
        <c:gapWidth val="219"/>
        <c:overlap val="-27"/>
        <c:axId val="337858296"/>
        <c:axId val="337856336"/>
      </c:barChart>
      <c:catAx>
        <c:axId val="337858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856336"/>
        <c:crosses val="autoZero"/>
        <c:auto val="1"/>
        <c:lblAlgn val="ctr"/>
        <c:lblOffset val="100"/>
        <c:noMultiLvlLbl val="0"/>
      </c:catAx>
      <c:valAx>
        <c:axId val="3378563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7858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Peer Support Patient Gender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Peer Support Patient Gender (April 2020-March 2021)</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4B7F-4D8D-B643-84A55374B04E}"/>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B7F-4D8D-B643-84A55374B04E}"/>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1-C664-4646-9007-CE4F3FCC6D5A}"/>
              </c:ext>
            </c:extLst>
          </c:dPt>
          <c:dLbls>
            <c:dLbl>
              <c:idx val="0"/>
              <c:layout>
                <c:manualLayout>
                  <c:x val="-6.035665294924554E-2"/>
                  <c:y val="-0.1699346405228758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4791"/>
                        <a:gd name="adj2" fmla="val 162106"/>
                      </a:avLst>
                    </a:prstGeom>
                    <a:noFill/>
                    <a:ln>
                      <a:noFill/>
                    </a:ln>
                  </c15:spPr>
                </c:ext>
                <c:ext xmlns:c16="http://schemas.microsoft.com/office/drawing/2014/chart" uri="{C3380CC4-5D6E-409C-BE32-E72D297353CC}">
                  <c16:uniqueId val="{00000001-4B7F-4D8D-B643-84A55374B04E}"/>
                </c:ext>
              </c:extLst>
            </c:dLbl>
            <c:dLbl>
              <c:idx val="1"/>
              <c:layout>
                <c:manualLayout>
                  <c:x val="0"/>
                  <c:y val="9.586056644880174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44087"/>
                        <a:gd name="adj2" fmla="val -91575"/>
                      </a:avLst>
                    </a:prstGeom>
                    <a:noFill/>
                    <a:ln>
                      <a:noFill/>
                    </a:ln>
                  </c15:spPr>
                </c:ext>
                <c:ext xmlns:c16="http://schemas.microsoft.com/office/drawing/2014/chart" uri="{C3380CC4-5D6E-409C-BE32-E72D297353CC}">
                  <c16:uniqueId val="{00000003-4B7F-4D8D-B643-84A55374B04E}"/>
                </c:ext>
              </c:extLst>
            </c:dLbl>
            <c:dLbl>
              <c:idx val="2"/>
              <c:layout>
                <c:manualLayout>
                  <c:x val="-0.19204389574759947"/>
                  <c:y val="1.742919389978213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664-4646-9007-CE4F3FCC6D5A}"/>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Female</c:v>
                </c:pt>
                <c:pt idx="1">
                  <c:v>Male</c:v>
                </c:pt>
                <c:pt idx="2">
                  <c:v>Other</c:v>
                </c:pt>
              </c:strCache>
            </c:strRef>
          </c:cat>
          <c:val>
            <c:numRef>
              <c:f>Sheet1!$B$2:$B$4</c:f>
              <c:numCache>
                <c:formatCode>General</c:formatCode>
                <c:ptCount val="3"/>
                <c:pt idx="0">
                  <c:v>29</c:v>
                </c:pt>
                <c:pt idx="1">
                  <c:v>38</c:v>
                </c:pt>
                <c:pt idx="2">
                  <c:v>3</c:v>
                </c:pt>
              </c:numCache>
            </c:numRef>
          </c:val>
          <c:extLst>
            <c:ext xmlns:c16="http://schemas.microsoft.com/office/drawing/2014/chart" uri="{C3380CC4-5D6E-409C-BE32-E72D297353CC}">
              <c16:uniqueId val="{00000000-C664-4646-9007-CE4F3FCC6D5A}"/>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498843044619423"/>
          <c:y val="8.714596949891068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Average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50A-49CE-A657-1E563A34C7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50A-49CE-A657-1E563A34C7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50A-49CE-A657-1E563A34C7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50A-49CE-A657-1E563A34C78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50A-49CE-A657-1E563A34C78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50A-49CE-A657-1E563A34C78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50A-49CE-A657-1E563A34C78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50A-49CE-A657-1E563A34C78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50A-49CE-A657-1E563A34C78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50A-49CE-A657-1E563A34C78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50A-49CE-A657-1E563A34C786}"/>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D50A-49CE-A657-1E563A34C786}"/>
              </c:ext>
            </c:extLst>
          </c:dPt>
          <c:dLbls>
            <c:dLbl>
              <c:idx val="0"/>
              <c:delete val="1"/>
              <c:extLst>
                <c:ext xmlns:c15="http://schemas.microsoft.com/office/drawing/2012/chart" uri="{CE6537A1-D6FC-4f65-9D91-7224C49458BB}"/>
                <c:ext xmlns:c16="http://schemas.microsoft.com/office/drawing/2014/chart" uri="{C3380CC4-5D6E-409C-BE32-E72D297353CC}">
                  <c16:uniqueId val="{00000001-D50A-49CE-A657-1E563A34C786}"/>
                </c:ext>
              </c:extLst>
            </c:dLbl>
            <c:dLbl>
              <c:idx val="1"/>
              <c:layout>
                <c:manualLayout>
                  <c:x val="0.28981473315835521"/>
                  <c:y val="0.15653611925960234"/>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88581"/>
                        <a:gd name="adj2" fmla="val -3089"/>
                      </a:avLst>
                    </a:prstGeom>
                    <a:noFill/>
                    <a:ln>
                      <a:noFill/>
                    </a:ln>
                  </c15:spPr>
                </c:ext>
                <c:ext xmlns:c16="http://schemas.microsoft.com/office/drawing/2014/chart" uri="{C3380CC4-5D6E-409C-BE32-E72D297353CC}">
                  <c16:uniqueId val="{00000003-D50A-49CE-A657-1E563A34C786}"/>
                </c:ext>
              </c:extLst>
            </c:dLbl>
            <c:dLbl>
              <c:idx val="2"/>
              <c:layout>
                <c:manualLayout>
                  <c:x val="0.14974068241469804"/>
                  <c:y val="0.26509495136637334"/>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31922"/>
                        <a:gd name="adj2" fmla="val -98773"/>
                      </a:avLst>
                    </a:prstGeom>
                    <a:noFill/>
                    <a:ln>
                      <a:noFill/>
                    </a:ln>
                  </c15:spPr>
                </c:ext>
                <c:ext xmlns:c16="http://schemas.microsoft.com/office/drawing/2014/chart" uri="{C3380CC4-5D6E-409C-BE32-E72D297353CC}">
                  <c16:uniqueId val="{00000005-D50A-49CE-A657-1E563A34C786}"/>
                </c:ext>
              </c:extLst>
            </c:dLbl>
            <c:dLbl>
              <c:idx val="3"/>
              <c:layout>
                <c:manualLayout>
                  <c:x val="5.1259352580927384E-2"/>
                  <c:y val="0.23506081347674671"/>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80925"/>
                        <a:gd name="adj2" fmla="val -165380"/>
                      </a:avLst>
                    </a:prstGeom>
                    <a:noFill/>
                    <a:ln>
                      <a:noFill/>
                    </a:ln>
                  </c15:spPr>
                </c:ext>
                <c:ext xmlns:c16="http://schemas.microsoft.com/office/drawing/2014/chart" uri="{C3380CC4-5D6E-409C-BE32-E72D297353CC}">
                  <c16:uniqueId val="{00000007-D50A-49CE-A657-1E563A34C786}"/>
                </c:ext>
              </c:extLst>
            </c:dLbl>
            <c:dLbl>
              <c:idx val="4"/>
              <c:layout>
                <c:manualLayout>
                  <c:x val="3.894453193350831E-2"/>
                  <c:y val="0.19670080455629321"/>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60319"/>
                        <a:gd name="adj2" fmla="val -212742"/>
                      </a:avLst>
                    </a:prstGeom>
                    <a:noFill/>
                    <a:ln>
                      <a:noFill/>
                    </a:ln>
                  </c15:spPr>
                </c:ext>
                <c:ext xmlns:c16="http://schemas.microsoft.com/office/drawing/2014/chart" uri="{C3380CC4-5D6E-409C-BE32-E72D297353CC}">
                  <c16:uniqueId val="{00000009-D50A-49CE-A657-1E563A34C786}"/>
                </c:ext>
              </c:extLst>
            </c:dLbl>
            <c:dLbl>
              <c:idx val="5"/>
              <c:layout>
                <c:manualLayout>
                  <c:x val="-1.6536972878390333E-2"/>
                  <c:y val="5.1762647316144304E-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2511"/>
                        <a:gd name="adj2" fmla="val -124774"/>
                      </a:avLst>
                    </a:prstGeom>
                    <a:noFill/>
                    <a:ln>
                      <a:noFill/>
                    </a:ln>
                  </c15:spPr>
                </c:ext>
                <c:ext xmlns:c16="http://schemas.microsoft.com/office/drawing/2014/chart" uri="{C3380CC4-5D6E-409C-BE32-E72D297353CC}">
                  <c16:uniqueId val="{0000000B-D50A-49CE-A657-1E563A34C786}"/>
                </c:ext>
              </c:extLst>
            </c:dLbl>
            <c:dLbl>
              <c:idx val="6"/>
              <c:layout>
                <c:manualLayout>
                  <c:x val="-0.24433329833770778"/>
                  <c:y val="-0.1349410735422778"/>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72518"/>
                        <a:gd name="adj2" fmla="val -1109"/>
                      </a:avLst>
                    </a:prstGeom>
                    <a:noFill/>
                    <a:ln>
                      <a:noFill/>
                    </a:ln>
                  </c15:spPr>
                </c:ext>
                <c:ext xmlns:c16="http://schemas.microsoft.com/office/drawing/2014/chart" uri="{C3380CC4-5D6E-409C-BE32-E72D297353CC}">
                  <c16:uniqueId val="{0000000D-D50A-49CE-A657-1E563A34C786}"/>
                </c:ext>
              </c:extLst>
            </c:dLbl>
            <c:dLbl>
              <c:idx val="7"/>
              <c:layout>
                <c:manualLayout>
                  <c:x val="-0.11022222222222222"/>
                  <c:y val="-0.23093681917211328"/>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84052"/>
                        <a:gd name="adj2" fmla="val 84485"/>
                      </a:avLst>
                    </a:prstGeom>
                    <a:noFill/>
                    <a:ln>
                      <a:noFill/>
                    </a:ln>
                  </c15:spPr>
                </c:ext>
                <c:ext xmlns:c16="http://schemas.microsoft.com/office/drawing/2014/chart" uri="{C3380CC4-5D6E-409C-BE32-E72D297353CC}">
                  <c16:uniqueId val="{0000000F-D50A-49CE-A657-1E563A34C786}"/>
                </c:ext>
              </c:extLst>
            </c:dLbl>
            <c:dLbl>
              <c:idx val="8"/>
              <c:layout>
                <c:manualLayout>
                  <c:x val="-5.6888888888888892E-2"/>
                  <c:y val="-0.1307189542483660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50A-49CE-A657-1E563A34C786}"/>
                </c:ext>
              </c:extLst>
            </c:dLbl>
            <c:dLbl>
              <c:idx val="9"/>
              <c:layout>
                <c:manualLayout>
                  <c:x val="-7.1111111111111125E-2"/>
                  <c:y val="-1.74291938997821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D50A-49CE-A657-1E563A34C786}"/>
                </c:ext>
              </c:extLst>
            </c:dLbl>
            <c:dLbl>
              <c:idx val="10"/>
              <c:layout>
                <c:manualLayout>
                  <c:x val="-0.17777777777777781"/>
                  <c:y val="-6.100217864923747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D50A-49CE-A657-1E563A34C786}"/>
                </c:ext>
              </c:extLst>
            </c:dLbl>
            <c:dLbl>
              <c:idx val="11"/>
              <c:layout>
                <c:manualLayout>
                  <c:x val="0.3199999999999999"/>
                  <c:y val="-3.485838779956427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D50A-49CE-A657-1E563A34C78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Sheet1!$A$2:$A$13</c:f>
              <c:strCache>
                <c:ptCount val="12"/>
                <c:pt idx="0">
                  <c:v>15 - 19</c:v>
                </c:pt>
                <c:pt idx="1">
                  <c:v>20 - 24</c:v>
                </c:pt>
                <c:pt idx="2">
                  <c:v>25 - 29</c:v>
                </c:pt>
                <c:pt idx="3">
                  <c:v>30 - 34</c:v>
                </c:pt>
                <c:pt idx="4">
                  <c:v>35 - 39</c:v>
                </c:pt>
                <c:pt idx="5">
                  <c:v>40 - 44</c:v>
                </c:pt>
                <c:pt idx="6">
                  <c:v>45 - 49</c:v>
                </c:pt>
                <c:pt idx="7">
                  <c:v>50 - 54</c:v>
                </c:pt>
                <c:pt idx="8">
                  <c:v>55 - 59</c:v>
                </c:pt>
                <c:pt idx="9">
                  <c:v>60 - 64</c:v>
                </c:pt>
                <c:pt idx="10">
                  <c:v>65 - 69</c:v>
                </c:pt>
                <c:pt idx="11">
                  <c:v>70 - 79</c:v>
                </c:pt>
              </c:strCache>
            </c:strRef>
          </c:cat>
          <c:val>
            <c:numRef>
              <c:f>Sheet1!$B$2:$B$13</c:f>
              <c:numCache>
                <c:formatCode>General</c:formatCode>
                <c:ptCount val="12"/>
                <c:pt idx="0">
                  <c:v>0</c:v>
                </c:pt>
                <c:pt idx="1">
                  <c:v>5</c:v>
                </c:pt>
                <c:pt idx="2">
                  <c:v>5</c:v>
                </c:pt>
                <c:pt idx="3">
                  <c:v>8</c:v>
                </c:pt>
                <c:pt idx="4">
                  <c:v>4</c:v>
                </c:pt>
                <c:pt idx="5">
                  <c:v>13</c:v>
                </c:pt>
                <c:pt idx="6">
                  <c:v>5</c:v>
                </c:pt>
                <c:pt idx="7">
                  <c:v>9</c:v>
                </c:pt>
                <c:pt idx="8">
                  <c:v>8</c:v>
                </c:pt>
                <c:pt idx="9">
                  <c:v>8</c:v>
                </c:pt>
                <c:pt idx="10">
                  <c:v>3</c:v>
                </c:pt>
                <c:pt idx="11">
                  <c:v>1</c:v>
                </c:pt>
              </c:numCache>
            </c:numRef>
          </c:val>
          <c:extLst>
            <c:ext xmlns:c16="http://schemas.microsoft.com/office/drawing/2014/chart" uri="{C3380CC4-5D6E-409C-BE32-E72D297353CC}">
              <c16:uniqueId val="{00000018-D50A-49CE-A657-1E563A34C78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CA"/>
              <a:t>5 Year Comparison Public Education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Grants &amp; Funding</c:v>
                </c:pt>
              </c:strCache>
            </c:strRef>
          </c:tx>
          <c:spPr>
            <a:solidFill>
              <a:schemeClr val="accent1"/>
            </a:solidFill>
            <a:ln>
              <a:noFill/>
            </a:ln>
            <a:effectLst/>
          </c:spPr>
          <c:invertIfNegative val="0"/>
          <c:cat>
            <c:strRef>
              <c:f>Sheet1!$A$2:$A$6</c:f>
              <c:strCache>
                <c:ptCount val="5"/>
                <c:pt idx="0">
                  <c:v>2017/2018</c:v>
                </c:pt>
                <c:pt idx="1">
                  <c:v>2018/2019</c:v>
                </c:pt>
                <c:pt idx="2">
                  <c:v>2019/2020</c:v>
                </c:pt>
                <c:pt idx="3">
                  <c:v>2020/2021</c:v>
                </c:pt>
                <c:pt idx="4">
                  <c:v>2021/2022</c:v>
                </c:pt>
              </c:strCache>
            </c:strRef>
          </c:cat>
          <c:val>
            <c:numRef>
              <c:f>Sheet1!$B$2:$B$6</c:f>
              <c:numCache>
                <c:formatCode>General</c:formatCode>
                <c:ptCount val="5"/>
                <c:pt idx="0">
                  <c:v>5000</c:v>
                </c:pt>
                <c:pt idx="1">
                  <c:v>4348</c:v>
                </c:pt>
                <c:pt idx="2">
                  <c:v>13552</c:v>
                </c:pt>
                <c:pt idx="3">
                  <c:v>45000</c:v>
                </c:pt>
                <c:pt idx="4">
                  <c:v>1873</c:v>
                </c:pt>
              </c:numCache>
            </c:numRef>
          </c:val>
          <c:extLst>
            <c:ext xmlns:c16="http://schemas.microsoft.com/office/drawing/2014/chart" uri="{C3380CC4-5D6E-409C-BE32-E72D297353CC}">
              <c16:uniqueId val="{00000000-8F44-4B9D-B517-1B74260D0B20}"/>
            </c:ext>
          </c:extLst>
        </c:ser>
        <c:ser>
          <c:idx val="1"/>
          <c:order val="1"/>
          <c:tx>
            <c:strRef>
              <c:f>Sheet1!$C$1</c:f>
              <c:strCache>
                <c:ptCount val="1"/>
                <c:pt idx="0">
                  <c:v>Gaming Funds</c:v>
                </c:pt>
              </c:strCache>
            </c:strRef>
          </c:tx>
          <c:spPr>
            <a:solidFill>
              <a:schemeClr val="accent3"/>
            </a:solidFill>
            <a:ln>
              <a:noFill/>
            </a:ln>
            <a:effectLst/>
          </c:spPr>
          <c:invertIfNegative val="0"/>
          <c:cat>
            <c:strRef>
              <c:f>Sheet1!$A$2:$A$6</c:f>
              <c:strCache>
                <c:ptCount val="5"/>
                <c:pt idx="0">
                  <c:v>2017/2018</c:v>
                </c:pt>
                <c:pt idx="1">
                  <c:v>2018/2019</c:v>
                </c:pt>
                <c:pt idx="2">
                  <c:v>2019/2020</c:v>
                </c:pt>
                <c:pt idx="3">
                  <c:v>2020/2021</c:v>
                </c:pt>
                <c:pt idx="4">
                  <c:v>2021/2022</c:v>
                </c:pt>
              </c:strCache>
            </c:strRef>
          </c:cat>
          <c:val>
            <c:numRef>
              <c:f>Sheet1!$C$2:$C$6</c:f>
              <c:numCache>
                <c:formatCode>General</c:formatCode>
                <c:ptCount val="5"/>
                <c:pt idx="0">
                  <c:v>15000</c:v>
                </c:pt>
                <c:pt idx="1">
                  <c:v>40000</c:v>
                </c:pt>
                <c:pt idx="2">
                  <c:v>40000</c:v>
                </c:pt>
                <c:pt idx="3">
                  <c:v>40000</c:v>
                </c:pt>
                <c:pt idx="4">
                  <c:v>40000</c:v>
                </c:pt>
              </c:numCache>
            </c:numRef>
          </c:val>
          <c:extLst>
            <c:ext xmlns:c16="http://schemas.microsoft.com/office/drawing/2014/chart" uri="{C3380CC4-5D6E-409C-BE32-E72D297353CC}">
              <c16:uniqueId val="{00000001-8F44-4B9D-B517-1B74260D0B20}"/>
            </c:ext>
          </c:extLst>
        </c:ser>
        <c:ser>
          <c:idx val="2"/>
          <c:order val="2"/>
          <c:tx>
            <c:strRef>
              <c:f>Sheet1!$D$1</c:f>
              <c:strCache>
                <c:ptCount val="1"/>
                <c:pt idx="0">
                  <c:v>Sales &amp; Fees</c:v>
                </c:pt>
              </c:strCache>
            </c:strRef>
          </c:tx>
          <c:spPr>
            <a:solidFill>
              <a:schemeClr val="accent5"/>
            </a:solidFill>
            <a:ln>
              <a:noFill/>
            </a:ln>
            <a:effectLst/>
          </c:spPr>
          <c:invertIfNegative val="0"/>
          <c:cat>
            <c:strRef>
              <c:f>Sheet1!$A$2:$A$6</c:f>
              <c:strCache>
                <c:ptCount val="5"/>
                <c:pt idx="0">
                  <c:v>2017/2018</c:v>
                </c:pt>
                <c:pt idx="1">
                  <c:v>2018/2019</c:v>
                </c:pt>
                <c:pt idx="2">
                  <c:v>2019/2020</c:v>
                </c:pt>
                <c:pt idx="3">
                  <c:v>2020/2021</c:v>
                </c:pt>
                <c:pt idx="4">
                  <c:v>2021/2022</c:v>
                </c:pt>
              </c:strCache>
            </c:strRef>
          </c:cat>
          <c:val>
            <c:numRef>
              <c:f>Sheet1!$D$2:$D$6</c:f>
              <c:numCache>
                <c:formatCode>General</c:formatCode>
                <c:ptCount val="5"/>
                <c:pt idx="0">
                  <c:v>60296</c:v>
                </c:pt>
                <c:pt idx="1">
                  <c:v>70713</c:v>
                </c:pt>
                <c:pt idx="2">
                  <c:v>93587</c:v>
                </c:pt>
                <c:pt idx="3">
                  <c:v>56152</c:v>
                </c:pt>
                <c:pt idx="4">
                  <c:v>75185</c:v>
                </c:pt>
              </c:numCache>
            </c:numRef>
          </c:val>
          <c:extLst>
            <c:ext xmlns:c16="http://schemas.microsoft.com/office/drawing/2014/chart" uri="{C3380CC4-5D6E-409C-BE32-E72D297353CC}">
              <c16:uniqueId val="{00000002-8F44-4B9D-B517-1B74260D0B20}"/>
            </c:ext>
          </c:extLst>
        </c:ser>
        <c:ser>
          <c:idx val="3"/>
          <c:order val="3"/>
          <c:tx>
            <c:strRef>
              <c:f>Sheet1!$E$1</c:f>
              <c:strCache>
                <c:ptCount val="1"/>
                <c:pt idx="0">
                  <c:v>Donations</c:v>
                </c:pt>
              </c:strCache>
            </c:strRef>
          </c:tx>
          <c:spPr>
            <a:solidFill>
              <a:schemeClr val="accent1">
                <a:lumMod val="60000"/>
              </a:schemeClr>
            </a:solidFill>
            <a:ln>
              <a:noFill/>
            </a:ln>
            <a:effectLst/>
          </c:spPr>
          <c:invertIfNegative val="0"/>
          <c:cat>
            <c:strRef>
              <c:f>Sheet1!$A$2:$A$6</c:f>
              <c:strCache>
                <c:ptCount val="5"/>
                <c:pt idx="0">
                  <c:v>2017/2018</c:v>
                </c:pt>
                <c:pt idx="1">
                  <c:v>2018/2019</c:v>
                </c:pt>
                <c:pt idx="2">
                  <c:v>2019/2020</c:v>
                </c:pt>
                <c:pt idx="3">
                  <c:v>2020/2021</c:v>
                </c:pt>
                <c:pt idx="4">
                  <c:v>2021/2022</c:v>
                </c:pt>
              </c:strCache>
            </c:strRef>
          </c:cat>
          <c:val>
            <c:numRef>
              <c:f>Sheet1!$E$2:$E$6</c:f>
              <c:numCache>
                <c:formatCode>General</c:formatCode>
                <c:ptCount val="5"/>
                <c:pt idx="0">
                  <c:v>7110</c:v>
                </c:pt>
                <c:pt idx="1">
                  <c:v>2689</c:v>
                </c:pt>
                <c:pt idx="2">
                  <c:v>0</c:v>
                </c:pt>
                <c:pt idx="3">
                  <c:v>4045</c:v>
                </c:pt>
                <c:pt idx="4">
                  <c:v>0</c:v>
                </c:pt>
              </c:numCache>
            </c:numRef>
          </c:val>
          <c:extLst>
            <c:ext xmlns:c16="http://schemas.microsoft.com/office/drawing/2014/chart" uri="{C3380CC4-5D6E-409C-BE32-E72D297353CC}">
              <c16:uniqueId val="{00000003-8F44-4B9D-B517-1B74260D0B20}"/>
            </c:ext>
          </c:extLst>
        </c:ser>
        <c:dLbls>
          <c:showLegendKey val="0"/>
          <c:showVal val="0"/>
          <c:showCatName val="0"/>
          <c:showSerName val="0"/>
          <c:showPercent val="0"/>
          <c:showBubbleSize val="0"/>
        </c:dLbls>
        <c:gapWidth val="219"/>
        <c:overlap val="-27"/>
        <c:axId val="387147872"/>
        <c:axId val="387143168"/>
      </c:barChart>
      <c:catAx>
        <c:axId val="3871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143168"/>
        <c:crosses val="autoZero"/>
        <c:auto val="1"/>
        <c:lblAlgn val="ctr"/>
        <c:lblOffset val="100"/>
        <c:noMultiLvlLbl val="0"/>
      </c:catAx>
      <c:valAx>
        <c:axId val="38714316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14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Appointments</c:v>
                </c:pt>
              </c:strCache>
            </c:strRef>
          </c:tx>
          <c:spPr>
            <a:solidFill>
              <a:schemeClr val="accent1"/>
            </a:solidFill>
            <a:ln>
              <a:noFill/>
            </a:ln>
            <a:effectLst/>
          </c:spPr>
          <c:invertIfNegative val="0"/>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Sheet1!$A$2:$A$13</c:f>
              <c:strCache>
                <c:ptCount val="12"/>
                <c:pt idx="0">
                  <c:v>April</c:v>
                </c:pt>
                <c:pt idx="1">
                  <c:v>May</c:v>
                </c:pt>
                <c:pt idx="2">
                  <c:v>June</c:v>
                </c:pt>
                <c:pt idx="3">
                  <c:v>July</c:v>
                </c:pt>
                <c:pt idx="4">
                  <c:v>August</c:v>
                </c:pt>
                <c:pt idx="5">
                  <c:v>September</c:v>
                </c:pt>
                <c:pt idx="6">
                  <c:v>October</c:v>
                </c:pt>
                <c:pt idx="7">
                  <c:v>November</c:v>
                </c:pt>
                <c:pt idx="8">
                  <c:v>December</c:v>
                </c:pt>
                <c:pt idx="9">
                  <c:v>January</c:v>
                </c:pt>
                <c:pt idx="10">
                  <c:v>February</c:v>
                </c:pt>
                <c:pt idx="11">
                  <c:v>March</c:v>
                </c:pt>
              </c:strCache>
            </c:strRef>
          </c:cat>
          <c:val>
            <c:numRef>
              <c:f>Sheet1!$B$2:$B$13</c:f>
              <c:numCache>
                <c:formatCode>General</c:formatCode>
                <c:ptCount val="12"/>
                <c:pt idx="0">
                  <c:v>30</c:v>
                </c:pt>
                <c:pt idx="1">
                  <c:v>23</c:v>
                </c:pt>
                <c:pt idx="2">
                  <c:v>38</c:v>
                </c:pt>
                <c:pt idx="3">
                  <c:v>53</c:v>
                </c:pt>
                <c:pt idx="4">
                  <c:v>24</c:v>
                </c:pt>
                <c:pt idx="5">
                  <c:v>34</c:v>
                </c:pt>
                <c:pt idx="6">
                  <c:v>47</c:v>
                </c:pt>
                <c:pt idx="7">
                  <c:v>48</c:v>
                </c:pt>
                <c:pt idx="8">
                  <c:v>55</c:v>
                </c:pt>
                <c:pt idx="9">
                  <c:v>58</c:v>
                </c:pt>
                <c:pt idx="10">
                  <c:v>38</c:v>
                </c:pt>
                <c:pt idx="11">
                  <c:v>40</c:v>
                </c:pt>
              </c:numCache>
            </c:numRef>
          </c:val>
          <c:extLst>
            <c:ext xmlns:c16="http://schemas.microsoft.com/office/drawing/2014/chart" uri="{C3380CC4-5D6E-409C-BE32-E72D297353CC}">
              <c16:uniqueId val="{00000003-BF20-4B3A-8B86-C3A2520BADC2}"/>
            </c:ext>
          </c:extLst>
        </c:ser>
        <c:dLbls>
          <c:showLegendKey val="0"/>
          <c:showVal val="0"/>
          <c:showCatName val="0"/>
          <c:showSerName val="0"/>
          <c:showPercent val="0"/>
          <c:showBubbleSize val="0"/>
        </c:dLbls>
        <c:gapWidth val="219"/>
        <c:overlap val="-27"/>
        <c:axId val="387141600"/>
        <c:axId val="387148264"/>
      </c:barChart>
      <c:catAx>
        <c:axId val="387141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148264"/>
        <c:crosses val="autoZero"/>
        <c:auto val="1"/>
        <c:lblAlgn val="ctr"/>
        <c:lblOffset val="100"/>
        <c:noMultiLvlLbl val="0"/>
      </c:catAx>
      <c:valAx>
        <c:axId val="387148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141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Quesnel Client Gender</a:t>
            </a:r>
          </a:p>
          <a:p>
            <a:pPr>
              <a:defRPr/>
            </a:pP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Peer Support Patient Gender (April 2020-March 2021)</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25AB-4907-96C7-C3050B9ACBA8}"/>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25AB-4907-96C7-C3050B9ACBA8}"/>
              </c:ext>
            </c:extLst>
          </c:dPt>
          <c:dLbls>
            <c:dLbl>
              <c:idx val="0"/>
              <c:layout>
                <c:manualLayout>
                  <c:x val="0"/>
                  <c:y val="-0.1309523809523809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AB-4907-96C7-C3050B9ACBA8}"/>
                </c:ext>
              </c:extLst>
            </c:dLbl>
            <c:dLbl>
              <c:idx val="1"/>
              <c:layout>
                <c:manualLayout>
                  <c:x val="-4.9535603715170289E-2"/>
                  <c:y val="2.380952380952380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5AB-4907-96C7-C3050B9ACBA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Female</c:v>
                </c:pt>
                <c:pt idx="1">
                  <c:v>Male</c:v>
                </c:pt>
              </c:strCache>
            </c:strRef>
          </c:cat>
          <c:val>
            <c:numRef>
              <c:f>Sheet1!$B$2:$B$3</c:f>
              <c:numCache>
                <c:formatCode>General</c:formatCode>
                <c:ptCount val="2"/>
                <c:pt idx="0">
                  <c:v>38</c:v>
                </c:pt>
                <c:pt idx="1">
                  <c:v>21</c:v>
                </c:pt>
              </c:numCache>
            </c:numRef>
          </c:val>
          <c:extLst>
            <c:ext xmlns:c16="http://schemas.microsoft.com/office/drawing/2014/chart" uri="{C3380CC4-5D6E-409C-BE32-E72D297353CC}">
              <c16:uniqueId val="{00000006-25AB-4907-96C7-C3050B9ACBA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Primary Mental Health Conditions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Mental Health Conditions</c:v>
                </c:pt>
              </c:strCache>
            </c:strRef>
          </c:tx>
          <c:spPr>
            <a:solidFill>
              <a:schemeClr val="accent1"/>
            </a:solidFill>
            <a:ln>
              <a:noFill/>
            </a:ln>
            <a:effectLst/>
          </c:spPr>
          <c:invertIfNegative val="0"/>
          <c:dLbls>
            <c:dLbl>
              <c:idx val="0"/>
              <c:layout>
                <c:manualLayout>
                  <c:x val="5.1479867342163622E-2"/>
                  <c:y val="-0.15010025386170991"/>
                </c:manualLayout>
              </c:layout>
              <c:tx>
                <c:rich>
                  <a:bodyPr/>
                  <a:lstStyle/>
                  <a:p>
                    <a:fld id="{D1B5E947-6019-4463-9FE7-CC076A537733}" type="VALUE">
                      <a:rPr lang="en-US" baseline="0"/>
                      <a:pPr/>
                      <a:t>[VALUE]</a:t>
                    </a:fld>
                    <a:endParaRPr lang="en-C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1FA-44F8-8217-D5A83ADCA40B}"/>
                </c:ext>
              </c:extLst>
            </c:dLbl>
            <c:dLbl>
              <c:idx val="1"/>
              <c:layout>
                <c:manualLayout>
                  <c:x val="1.0224948875255624E-2"/>
                  <c:y val="-0.101265822784810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FA-44F8-8217-D5A83ADCA40B}"/>
                </c:ext>
              </c:extLst>
            </c:dLbl>
            <c:dLbl>
              <c:idx val="2"/>
              <c:layout>
                <c:manualLayout>
                  <c:x val="8.1799591002044997E-3"/>
                  <c:y val="-8.8607594936708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FA-44F8-8217-D5A83ADCA40B}"/>
                </c:ext>
              </c:extLst>
            </c:dLbl>
            <c:dLbl>
              <c:idx val="3"/>
              <c:layout>
                <c:manualLayout>
                  <c:x val="4.0899795501022499E-3"/>
                  <c:y val="-8.8607594936708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FA-44F8-8217-D5A83ADCA40B}"/>
                </c:ext>
              </c:extLst>
            </c:dLbl>
            <c:dLbl>
              <c:idx val="4"/>
              <c:layout>
                <c:manualLayout>
                  <c:x val="2.8896132169525322E-2"/>
                  <c:y val="-9.2826900735768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FA-44F8-8217-D5A83ADCA40B}"/>
                </c:ext>
              </c:extLst>
            </c:dLbl>
            <c:dLbl>
              <c:idx val="5"/>
              <c:layout>
                <c:manualLayout>
                  <c:x val="6.1349693251533744E-3"/>
                  <c:y val="-8.8607594936708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FA-44F8-8217-D5A83ADCA40B}"/>
                </c:ext>
              </c:extLst>
            </c:dLbl>
            <c:dLbl>
              <c:idx val="6"/>
              <c:layout>
                <c:manualLayout>
                  <c:x val="1.0224948875255624E-2"/>
                  <c:y val="-9.7046413502109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FA-44F8-8217-D5A83ADCA40B}"/>
                </c:ext>
              </c:extLst>
            </c:dLbl>
            <c:dLbl>
              <c:idx val="7"/>
              <c:layout>
                <c:manualLayout>
                  <c:x val="6.1349693251533744E-3"/>
                  <c:y val="-0.139240506329113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FA-44F8-8217-D5A83ADCA40B}"/>
                </c:ext>
              </c:extLst>
            </c:dLbl>
            <c:dLbl>
              <c:idx val="8"/>
              <c:layout>
                <c:manualLayout>
                  <c:x val="0"/>
                  <c:y val="-9.83606557377049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1FA-44F8-8217-D5A83ADCA40B}"/>
                </c:ext>
              </c:extLst>
            </c:dLbl>
            <c:dLbl>
              <c:idx val="9"/>
              <c:layout>
                <c:manualLayout>
                  <c:x val="0"/>
                  <c:y val="-0.125683060109289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1FA-44F8-8217-D5A83ADCA40B}"/>
                </c:ext>
              </c:extLst>
            </c:dLbl>
            <c:dLbl>
              <c:idx val="10"/>
              <c:layout>
                <c:manualLayout>
                  <c:x val="0"/>
                  <c:y val="-0.174863387978142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1FA-44F8-8217-D5A83ADCA40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Sheet1!$A$2:$A$12</c:f>
              <c:strCache>
                <c:ptCount val="11"/>
                <c:pt idx="0">
                  <c:v>Anxiety</c:v>
                </c:pt>
                <c:pt idx="1">
                  <c:v>Bipolar Disorder</c:v>
                </c:pt>
                <c:pt idx="2">
                  <c:v>Depression</c:v>
                </c:pt>
                <c:pt idx="3">
                  <c:v>Personality Disorder</c:v>
                </c:pt>
                <c:pt idx="4">
                  <c:v>Post Traumatic Stress Disorder</c:v>
                </c:pt>
                <c:pt idx="5">
                  <c:v>Schizophrenia</c:v>
                </c:pt>
                <c:pt idx="6">
                  <c:v>Substance Related Disorder</c:v>
                </c:pt>
                <c:pt idx="7">
                  <c:v>Other</c:v>
                </c:pt>
                <c:pt idx="8">
                  <c:v>Grief</c:v>
                </c:pt>
                <c:pt idx="9">
                  <c:v>Borderline personality</c:v>
                </c:pt>
                <c:pt idx="10">
                  <c:v>situational crisis</c:v>
                </c:pt>
              </c:strCache>
            </c:strRef>
          </c:cat>
          <c:val>
            <c:numRef>
              <c:f>Sheet1!$B$2:$B$12</c:f>
              <c:numCache>
                <c:formatCode>General</c:formatCode>
                <c:ptCount val="11"/>
                <c:pt idx="0">
                  <c:v>16</c:v>
                </c:pt>
                <c:pt idx="1">
                  <c:v>3</c:v>
                </c:pt>
                <c:pt idx="2">
                  <c:v>6</c:v>
                </c:pt>
                <c:pt idx="3">
                  <c:v>2</c:v>
                </c:pt>
                <c:pt idx="4">
                  <c:v>17</c:v>
                </c:pt>
                <c:pt idx="5">
                  <c:v>1</c:v>
                </c:pt>
                <c:pt idx="6">
                  <c:v>5</c:v>
                </c:pt>
                <c:pt idx="7">
                  <c:v>5</c:v>
                </c:pt>
                <c:pt idx="8">
                  <c:v>3</c:v>
                </c:pt>
                <c:pt idx="9">
                  <c:v>5</c:v>
                </c:pt>
                <c:pt idx="10">
                  <c:v>12</c:v>
                </c:pt>
              </c:numCache>
            </c:numRef>
          </c:val>
          <c:extLst>
            <c:ext xmlns:c16="http://schemas.microsoft.com/office/drawing/2014/chart" uri="{C3380CC4-5D6E-409C-BE32-E72D297353CC}">
              <c16:uniqueId val="{0000000B-01FA-44F8-8217-D5A83ADCA40B}"/>
            </c:ext>
          </c:extLst>
        </c:ser>
        <c:dLbls>
          <c:showLegendKey val="0"/>
          <c:showVal val="0"/>
          <c:showCatName val="0"/>
          <c:showSerName val="0"/>
          <c:showPercent val="0"/>
          <c:showBubbleSize val="0"/>
        </c:dLbls>
        <c:gapWidth val="150"/>
        <c:overlap val="100"/>
        <c:axId val="387144344"/>
        <c:axId val="387142384"/>
      </c:barChart>
      <c:catAx>
        <c:axId val="387144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142384"/>
        <c:crosses val="autoZero"/>
        <c:auto val="1"/>
        <c:lblAlgn val="ctr"/>
        <c:lblOffset val="100"/>
        <c:noMultiLvlLbl val="0"/>
      </c:catAx>
      <c:valAx>
        <c:axId val="387142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144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1421324809646317"/>
          <c:y val="9.2915214866434379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Average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3ED-48CE-8159-7809692550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3ED-48CE-8159-7809692550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3ED-48CE-8159-78096925500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3ED-48CE-8159-78096925500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3ED-48CE-8159-78096925500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3ED-48CE-8159-78096925500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3ED-48CE-8159-78096925500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3ED-48CE-8159-78096925500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3ED-48CE-8159-78096925500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3ED-48CE-8159-780969255003}"/>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73ED-48CE-8159-780969255003}"/>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6-632E-478B-AE03-34398012D1B8}"/>
              </c:ext>
            </c:extLst>
          </c:dPt>
          <c:dLbls>
            <c:dLbl>
              <c:idx val="0"/>
              <c:layout>
                <c:manualLayout>
                  <c:x val="0.15446826572421021"/>
                  <c:y val="1.86195740812534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3ED-48CE-8159-780969255003}"/>
                </c:ext>
              </c:extLst>
            </c:dLbl>
            <c:dLbl>
              <c:idx val="1"/>
              <c:layout>
                <c:manualLayout>
                  <c:x val="0.22111968677182678"/>
                  <c:y val="5.9604115699459469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97822"/>
                        <a:gd name="adj2" fmla="val 40085"/>
                      </a:avLst>
                    </a:prstGeom>
                    <a:noFill/>
                    <a:ln>
                      <a:noFill/>
                    </a:ln>
                  </c15:spPr>
                </c:ext>
                <c:ext xmlns:c16="http://schemas.microsoft.com/office/drawing/2014/chart" uri="{C3380CC4-5D6E-409C-BE32-E72D297353CC}">
                  <c16:uniqueId val="{00000003-73ED-48CE-8159-780969255003}"/>
                </c:ext>
              </c:extLst>
            </c:dLbl>
            <c:dLbl>
              <c:idx val="2"/>
              <c:layout>
                <c:manualLayout>
                  <c:x val="0.11850281091101236"/>
                  <c:y val="8.80744784950661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3ED-48CE-8159-780969255003}"/>
                </c:ext>
              </c:extLst>
            </c:dLbl>
            <c:dLbl>
              <c:idx val="3"/>
              <c:layout>
                <c:manualLayout>
                  <c:x val="0.18439379860126179"/>
                  <c:y val="5.914946442505493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3ED-48CE-8159-780969255003}"/>
                </c:ext>
              </c:extLst>
            </c:dLbl>
            <c:dLbl>
              <c:idx val="4"/>
              <c:layout>
                <c:manualLayout>
                  <c:x val="9.3641364136413482E-2"/>
                  <c:y val="4.703554670267235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3ED-48CE-8159-780969255003}"/>
                </c:ext>
              </c:extLst>
            </c:dLbl>
            <c:dLbl>
              <c:idx val="5"/>
              <c:layout>
                <c:manualLayout>
                  <c:x val="5.0490371871832855E-2"/>
                  <c:y val="-1.69779286926993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73ED-48CE-8159-780969255003}"/>
                </c:ext>
              </c:extLst>
            </c:dLbl>
            <c:dLbl>
              <c:idx val="6"/>
              <c:layout>
                <c:manualLayout>
                  <c:x val="-6.8069263619275316E-2"/>
                  <c:y val="-1.697792869269938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73ED-48CE-8159-780969255003}"/>
                </c:ext>
              </c:extLst>
            </c:dLbl>
            <c:dLbl>
              <c:idx val="7"/>
              <c:layout>
                <c:manualLayout>
                  <c:x val="-0.12761276127612761"/>
                  <c:y val="3.39558573853988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73ED-48CE-8159-780969255003}"/>
                </c:ext>
              </c:extLst>
            </c:dLbl>
            <c:dLbl>
              <c:idx val="8"/>
              <c:layout>
                <c:manualLayout>
                  <c:x val="-6.1606160616061605E-2"/>
                  <c:y val="9.30849475734039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73ED-48CE-8159-780969255003}"/>
                </c:ext>
              </c:extLst>
            </c:dLbl>
            <c:dLbl>
              <c:idx val="9"/>
              <c:layout>
                <c:manualLayout>
                  <c:x val="-0.11103176459378221"/>
                  <c:y val="0.1588519177038353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73ED-48CE-8159-780969255003}"/>
                </c:ext>
              </c:extLst>
            </c:dLbl>
            <c:dLbl>
              <c:idx val="10"/>
              <c:layout>
                <c:manualLayout>
                  <c:x val="-0.21005933664232565"/>
                  <c:y val="9.150301458497653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73ED-48CE-8159-780969255003}"/>
                </c:ext>
              </c:extLst>
            </c:dLbl>
            <c:dLbl>
              <c:idx val="11"/>
              <c:layout>
                <c:manualLayout>
                  <c:x val="-0.24642464246424642"/>
                  <c:y val="-4.68795814784612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6-632E-478B-AE03-34398012D1B8}"/>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Sheet1!$A$2:$A$13</c:f>
              <c:strCache>
                <c:ptCount val="12"/>
                <c:pt idx="0">
                  <c:v>15 - 19</c:v>
                </c:pt>
                <c:pt idx="1">
                  <c:v>20 - 24</c:v>
                </c:pt>
                <c:pt idx="2">
                  <c:v>25 - 29</c:v>
                </c:pt>
                <c:pt idx="3">
                  <c:v>30 - 34</c:v>
                </c:pt>
                <c:pt idx="4">
                  <c:v>35 - 39</c:v>
                </c:pt>
                <c:pt idx="5">
                  <c:v>40 - 44</c:v>
                </c:pt>
                <c:pt idx="6">
                  <c:v>45 - 49</c:v>
                </c:pt>
                <c:pt idx="7">
                  <c:v>50 - 54</c:v>
                </c:pt>
                <c:pt idx="8">
                  <c:v>55 - 59</c:v>
                </c:pt>
                <c:pt idx="9">
                  <c:v>60 - 64</c:v>
                </c:pt>
                <c:pt idx="10">
                  <c:v>65 - 69</c:v>
                </c:pt>
                <c:pt idx="11">
                  <c:v>70 - 79</c:v>
                </c:pt>
              </c:strCache>
            </c:strRef>
          </c:cat>
          <c:val>
            <c:numRef>
              <c:f>Sheet1!$B$2:$B$13</c:f>
              <c:numCache>
                <c:formatCode>General</c:formatCode>
                <c:ptCount val="12"/>
                <c:pt idx="0">
                  <c:v>2</c:v>
                </c:pt>
                <c:pt idx="1">
                  <c:v>19</c:v>
                </c:pt>
                <c:pt idx="2">
                  <c:v>18</c:v>
                </c:pt>
                <c:pt idx="3">
                  <c:v>17</c:v>
                </c:pt>
                <c:pt idx="4">
                  <c:v>17</c:v>
                </c:pt>
                <c:pt idx="5">
                  <c:v>21</c:v>
                </c:pt>
                <c:pt idx="6">
                  <c:v>14</c:v>
                </c:pt>
                <c:pt idx="7">
                  <c:v>18</c:v>
                </c:pt>
                <c:pt idx="8">
                  <c:v>22</c:v>
                </c:pt>
                <c:pt idx="9">
                  <c:v>20</c:v>
                </c:pt>
                <c:pt idx="10">
                  <c:v>12</c:v>
                </c:pt>
                <c:pt idx="11">
                  <c:v>6</c:v>
                </c:pt>
              </c:numCache>
            </c:numRef>
          </c:val>
          <c:extLst>
            <c:ext xmlns:c16="http://schemas.microsoft.com/office/drawing/2014/chart" uri="{C3380CC4-5D6E-409C-BE32-E72D297353CC}">
              <c16:uniqueId val="{00000016-73ED-48CE-8159-78096925500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6039661708953049E-2"/>
          <c:y val="0.17945165945165947"/>
          <c:w val="0.90849737532808394"/>
          <c:h val="0.59501653202440608"/>
        </c:manualLayout>
      </c:layout>
      <c:barChart>
        <c:barDir val="col"/>
        <c:grouping val="clustered"/>
        <c:varyColors val="0"/>
        <c:ser>
          <c:idx val="0"/>
          <c:order val="0"/>
          <c:tx>
            <c:strRef>
              <c:f>Sheet1!$B$1</c:f>
              <c:strCache>
                <c:ptCount val="1"/>
                <c:pt idx="0">
                  <c:v>Appointments</c:v>
                </c:pt>
              </c:strCache>
            </c:strRef>
          </c:tx>
          <c:spPr>
            <a:solidFill>
              <a:schemeClr val="accent1"/>
            </a:solidFill>
            <a:ln>
              <a:noFill/>
            </a:ln>
            <a:effectLst/>
          </c:spPr>
          <c:invertIfNegative val="0"/>
          <c:dLbls>
            <c:dLbl>
              <c:idx val="0"/>
              <c:layout>
                <c:manualLayout>
                  <c:x val="0.13194444444444445"/>
                  <c:y val="6.9264069264069264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0-FA44-43C5-AB14-CCFE65F223C9}"/>
                </c:ext>
              </c:extLst>
            </c:dLbl>
            <c:dLbl>
              <c:idx val="1"/>
              <c:layout>
                <c:manualLayout>
                  <c:x val="2.0833333333333332E-2"/>
                  <c:y val="-0.1443001443001444"/>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FA44-43C5-AB14-CCFE65F223C9}"/>
                </c:ext>
              </c:extLst>
            </c:dLbl>
            <c:dLbl>
              <c:idx val="2"/>
              <c:layout>
                <c:manualLayout>
                  <c:x val="2.777777777777761E-2"/>
                  <c:y val="-0.14430014430014429"/>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2-FA44-43C5-AB14-CCFE65F223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Completed</c:v>
                </c:pt>
                <c:pt idx="1">
                  <c:v>No Show</c:v>
                </c:pt>
                <c:pt idx="2">
                  <c:v>Cancelled</c:v>
                </c:pt>
              </c:strCache>
            </c:strRef>
          </c:cat>
          <c:val>
            <c:numRef>
              <c:f>Sheet1!$B$2:$B$4</c:f>
              <c:numCache>
                <c:formatCode>General</c:formatCode>
                <c:ptCount val="3"/>
                <c:pt idx="0">
                  <c:v>530</c:v>
                </c:pt>
                <c:pt idx="1">
                  <c:v>6</c:v>
                </c:pt>
                <c:pt idx="2">
                  <c:v>6</c:v>
                </c:pt>
              </c:numCache>
            </c:numRef>
          </c:val>
          <c:extLst>
            <c:ext xmlns:c16="http://schemas.microsoft.com/office/drawing/2014/chart" uri="{C3380CC4-5D6E-409C-BE32-E72D297353CC}">
              <c16:uniqueId val="{00000000-84F7-4D04-AF49-F116EB800BCD}"/>
            </c:ext>
          </c:extLst>
        </c:ser>
        <c:dLbls>
          <c:showLegendKey val="0"/>
          <c:showVal val="0"/>
          <c:showCatName val="0"/>
          <c:showSerName val="0"/>
          <c:showPercent val="0"/>
          <c:showBubbleSize val="0"/>
        </c:dLbls>
        <c:gapWidth val="219"/>
        <c:overlap val="-27"/>
        <c:axId val="387149048"/>
        <c:axId val="387146304"/>
      </c:barChart>
      <c:catAx>
        <c:axId val="387149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146304"/>
        <c:crosses val="autoZero"/>
        <c:auto val="1"/>
        <c:lblAlgn val="ctr"/>
        <c:lblOffset val="100"/>
        <c:noMultiLvlLbl val="0"/>
      </c:catAx>
      <c:valAx>
        <c:axId val="38714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7149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Patient Gender</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18E-479E-8705-2744EDCAF83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18E-479E-8705-2744EDCAF83B}"/>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Sheet1!$A$2:$A$3</c:f>
              <c:strCache>
                <c:ptCount val="2"/>
                <c:pt idx="0">
                  <c:v>Female</c:v>
                </c:pt>
                <c:pt idx="1">
                  <c:v>Male</c:v>
                </c:pt>
              </c:strCache>
            </c:strRef>
          </c:cat>
          <c:val>
            <c:numRef>
              <c:f>Sheet1!$B$2:$B$3</c:f>
              <c:numCache>
                <c:formatCode>General</c:formatCode>
                <c:ptCount val="2"/>
                <c:pt idx="0">
                  <c:v>22</c:v>
                </c:pt>
                <c:pt idx="1">
                  <c:v>16</c:v>
                </c:pt>
              </c:numCache>
            </c:numRef>
          </c:val>
          <c:extLst>
            <c:ext xmlns:c16="http://schemas.microsoft.com/office/drawing/2014/chart" uri="{C3380CC4-5D6E-409C-BE32-E72D297353CC}">
              <c16:uniqueId val="{00000000-9E75-4D3D-8134-B6B151A16DF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Average Age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DCF-4C7F-9686-F20CFA460EB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DCF-4C7F-9686-F20CFA460E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DCF-4C7F-9686-F20CFA460EB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DCF-4C7F-9686-F20CFA460EB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DCF-4C7F-9686-F20CFA460EB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DCF-4C7F-9686-F20CFA460EB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DCF-4C7F-9686-F20CFA460EB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DCF-4C7F-9686-F20CFA460EB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DCF-4C7F-9686-F20CFA460EB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6DCF-4C7F-9686-F20CFA460EB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6DCF-4C7F-9686-F20CFA460EBE}"/>
              </c:ext>
            </c:extLst>
          </c:dPt>
          <c:dLbls>
            <c:dLbl>
              <c:idx val="0"/>
              <c:delete val="1"/>
              <c:extLst>
                <c:ext xmlns:c15="http://schemas.microsoft.com/office/drawing/2012/chart" uri="{CE6537A1-D6FC-4f65-9D91-7224C49458BB}"/>
                <c:ext xmlns:c16="http://schemas.microsoft.com/office/drawing/2014/chart" uri="{C3380CC4-5D6E-409C-BE32-E72D297353CC}">
                  <c16:uniqueId val="{00000001-6DCF-4C7F-9686-F20CFA460EBE}"/>
                </c:ext>
              </c:extLst>
            </c:dLbl>
            <c:dLbl>
              <c:idx val="1"/>
              <c:layout>
                <c:manualLayout>
                  <c:x val="-0.3643302195921162"/>
                  <c:y val="-3.9510061242344706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35526"/>
                        <a:gd name="adj2" fmla="val 130730"/>
                      </a:avLst>
                    </a:prstGeom>
                    <a:noFill/>
                    <a:ln>
                      <a:noFill/>
                    </a:ln>
                  </c15:spPr>
                </c:ext>
                <c:ext xmlns:c16="http://schemas.microsoft.com/office/drawing/2014/chart" uri="{C3380CC4-5D6E-409C-BE32-E72D297353CC}">
                  <c16:uniqueId val="{00000003-6DCF-4C7F-9686-F20CFA460EBE}"/>
                </c:ext>
              </c:extLst>
            </c:dLbl>
            <c:dLbl>
              <c:idx val="2"/>
              <c:delete val="1"/>
              <c:extLst>
                <c:ext xmlns:c15="http://schemas.microsoft.com/office/drawing/2012/chart" uri="{CE6537A1-D6FC-4f65-9D91-7224C49458BB}"/>
                <c:ext xmlns:c16="http://schemas.microsoft.com/office/drawing/2014/chart" uri="{C3380CC4-5D6E-409C-BE32-E72D297353CC}">
                  <c16:uniqueId val="{00000005-6DCF-4C7F-9686-F20CFA460EBE}"/>
                </c:ext>
              </c:extLst>
            </c:dLbl>
            <c:dLbl>
              <c:idx val="3"/>
              <c:layout>
                <c:manualLayout>
                  <c:x val="0.12228199735902577"/>
                  <c:y val="-7.4183727034120739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65533"/>
                        <a:gd name="adj2" fmla="val 137533"/>
                      </a:avLst>
                    </a:prstGeom>
                    <a:noFill/>
                    <a:ln>
                      <a:noFill/>
                    </a:ln>
                  </c15:spPr>
                </c:ext>
                <c:ext xmlns:c16="http://schemas.microsoft.com/office/drawing/2014/chart" uri="{C3380CC4-5D6E-409C-BE32-E72D297353CC}">
                  <c16:uniqueId val="{00000007-6DCF-4C7F-9686-F20CFA460EBE}"/>
                </c:ext>
              </c:extLst>
            </c:dLbl>
            <c:dLbl>
              <c:idx val="4"/>
              <c:layout>
                <c:manualLayout>
                  <c:x val="0.16429435451003407"/>
                  <c:y val="4.2899825021872263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10637"/>
                        <a:gd name="adj2" fmla="val 46055"/>
                      </a:avLst>
                    </a:prstGeom>
                    <a:noFill/>
                    <a:ln>
                      <a:noFill/>
                    </a:ln>
                  </c15:spPr>
                </c:ext>
                <c:ext xmlns:c16="http://schemas.microsoft.com/office/drawing/2014/chart" uri="{C3380CC4-5D6E-409C-BE32-E72D297353CC}">
                  <c16:uniqueId val="{00000009-6DCF-4C7F-9686-F20CFA460EBE}"/>
                </c:ext>
              </c:extLst>
            </c:dLbl>
            <c:dLbl>
              <c:idx val="5"/>
              <c:layout>
                <c:manualLayout>
                  <c:x val="8.0500806964346694E-2"/>
                  <c:y val="5.6456255468066492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67324"/>
                        <a:gd name="adj2" fmla="val -18721"/>
                      </a:avLst>
                    </a:prstGeom>
                    <a:noFill/>
                    <a:ln>
                      <a:noFill/>
                    </a:ln>
                  </c15:spPr>
                </c:ext>
                <c:ext xmlns:c16="http://schemas.microsoft.com/office/drawing/2014/chart" uri="{C3380CC4-5D6E-409C-BE32-E72D297353CC}">
                  <c16:uniqueId val="{0000000B-6DCF-4C7F-9686-F20CFA460EBE}"/>
                </c:ext>
              </c:extLst>
            </c:dLbl>
            <c:dLbl>
              <c:idx val="6"/>
              <c:layout>
                <c:manualLayout>
                  <c:x val="9.4979214554702401E-2"/>
                  <c:y val="1.9047681539807525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75308"/>
                        <a:gd name="adj2" fmla="val -66628"/>
                      </a:avLst>
                    </a:prstGeom>
                    <a:noFill/>
                    <a:ln>
                      <a:noFill/>
                    </a:ln>
                  </c15:spPr>
                </c:ext>
                <c:ext xmlns:c16="http://schemas.microsoft.com/office/drawing/2014/chart" uri="{C3380CC4-5D6E-409C-BE32-E72D297353CC}">
                  <c16:uniqueId val="{0000000D-6DCF-4C7F-9686-F20CFA460EBE}"/>
                </c:ext>
              </c:extLst>
            </c:dLbl>
            <c:dLbl>
              <c:idx val="7"/>
              <c:layout>
                <c:manualLayout>
                  <c:x val="0.1200828157349895"/>
                  <c:y val="-2.2222222222222223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46543"/>
                        <a:gd name="adj2" fmla="val -67741"/>
                      </a:avLst>
                    </a:prstGeom>
                    <a:noFill/>
                    <a:ln>
                      <a:noFill/>
                    </a:ln>
                  </c15:spPr>
                </c:ext>
                <c:ext xmlns:c16="http://schemas.microsoft.com/office/drawing/2014/chart" uri="{C3380CC4-5D6E-409C-BE32-E72D297353CC}">
                  <c16:uniqueId val="{0000000F-6DCF-4C7F-9686-F20CFA460EBE}"/>
                </c:ext>
              </c:extLst>
            </c:dLbl>
            <c:dLbl>
              <c:idx val="8"/>
              <c:layout>
                <c:manualLayout>
                  <c:x val="-4.5548654244306402E-2"/>
                  <c:y val="0.0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DCF-4C7F-9686-F20CFA460EBE}"/>
                </c:ext>
              </c:extLst>
            </c:dLbl>
            <c:dLbl>
              <c:idx val="9"/>
              <c:layout>
                <c:manualLayout>
                  <c:x val="-9.2897083516734327E-2"/>
                  <c:y val="0.1622003499562554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DCF-4C7F-9686-F20CFA460EBE}"/>
                </c:ext>
              </c:extLst>
            </c:dLbl>
            <c:dLbl>
              <c:idx val="10"/>
              <c:layout>
                <c:manualLayout>
                  <c:x val="-0.24263901794884335"/>
                  <c:y val="0.13594750656167978"/>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43585"/>
                        <a:gd name="adj2" fmla="val 5864"/>
                      </a:avLst>
                    </a:prstGeom>
                    <a:noFill/>
                    <a:ln>
                      <a:noFill/>
                    </a:ln>
                  </c15:spPr>
                </c:ext>
                <c:ext xmlns:c16="http://schemas.microsoft.com/office/drawing/2014/chart" uri="{C3380CC4-5D6E-409C-BE32-E72D297353CC}">
                  <c16:uniqueId val="{00000015-6DCF-4C7F-9686-F20CFA460EB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Sheet1!$A$2:$A$12</c:f>
              <c:strCache>
                <c:ptCount val="11"/>
                <c:pt idx="0">
                  <c:v>15 - 19</c:v>
                </c:pt>
                <c:pt idx="1">
                  <c:v>20 - 24</c:v>
                </c:pt>
                <c:pt idx="2">
                  <c:v>25 - 29</c:v>
                </c:pt>
                <c:pt idx="3">
                  <c:v>30 - 34</c:v>
                </c:pt>
                <c:pt idx="4">
                  <c:v>35 - 39</c:v>
                </c:pt>
                <c:pt idx="5">
                  <c:v>40 - 44</c:v>
                </c:pt>
                <c:pt idx="6">
                  <c:v>45 - 49</c:v>
                </c:pt>
                <c:pt idx="7">
                  <c:v>50 - 54</c:v>
                </c:pt>
                <c:pt idx="8">
                  <c:v>55 - 59</c:v>
                </c:pt>
                <c:pt idx="9">
                  <c:v>60 - 64</c:v>
                </c:pt>
                <c:pt idx="10">
                  <c:v>65 - 69</c:v>
                </c:pt>
              </c:strCache>
            </c:strRef>
          </c:cat>
          <c:val>
            <c:numRef>
              <c:f>Sheet1!$B$2:$B$12</c:f>
              <c:numCache>
                <c:formatCode>General</c:formatCode>
                <c:ptCount val="11"/>
                <c:pt idx="0">
                  <c:v>0</c:v>
                </c:pt>
                <c:pt idx="1">
                  <c:v>2</c:v>
                </c:pt>
                <c:pt idx="2">
                  <c:v>0</c:v>
                </c:pt>
                <c:pt idx="3">
                  <c:v>2</c:v>
                </c:pt>
                <c:pt idx="4">
                  <c:v>2</c:v>
                </c:pt>
                <c:pt idx="5">
                  <c:v>4</c:v>
                </c:pt>
                <c:pt idx="6">
                  <c:v>4</c:v>
                </c:pt>
                <c:pt idx="7">
                  <c:v>6</c:v>
                </c:pt>
                <c:pt idx="8">
                  <c:v>7</c:v>
                </c:pt>
                <c:pt idx="9">
                  <c:v>6</c:v>
                </c:pt>
                <c:pt idx="10">
                  <c:v>4</c:v>
                </c:pt>
              </c:numCache>
            </c:numRef>
          </c:val>
          <c:extLst>
            <c:ext xmlns:c16="http://schemas.microsoft.com/office/drawing/2014/chart" uri="{C3380CC4-5D6E-409C-BE32-E72D297353CC}">
              <c16:uniqueId val="{00000018-6DCF-4C7F-9686-F20CFA460EBE}"/>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Patient Mental Health Conditions</c:v>
                </c:pt>
              </c:strCache>
            </c:strRef>
          </c:tx>
          <c:spPr>
            <a:solidFill>
              <a:schemeClr val="accent1"/>
            </a:solidFill>
            <a:ln>
              <a:noFill/>
            </a:ln>
            <a:effectLst/>
          </c:spPr>
          <c:invertIfNegative val="0"/>
          <c:dLbls>
            <c:dLbl>
              <c:idx val="0"/>
              <c:layout>
                <c:manualLayout>
                  <c:x val="1.8404907975460114E-2"/>
                  <c:y val="-0.23206751054852326"/>
                </c:manualLayout>
              </c:layout>
              <c:tx>
                <c:rich>
                  <a:bodyPr/>
                  <a:lstStyle/>
                  <a:p>
                    <a:fld id="{D1B5E947-6019-4463-9FE7-CC076A537733}" type="VALUE">
                      <a:rPr lang="en-US" baseline="0"/>
                      <a:pPr/>
                      <a:t>[VALUE]</a:t>
                    </a:fld>
                    <a:endParaRPr lang="en-CA"/>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070-41B1-BA02-DA578665CCD6}"/>
                </c:ext>
              </c:extLst>
            </c:dLbl>
            <c:dLbl>
              <c:idx val="1"/>
              <c:layout>
                <c:manualLayout>
                  <c:x val="2.4539877300613498E-2"/>
                  <c:y val="-9.28270042194092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70-41B1-BA02-DA578665CCD6}"/>
                </c:ext>
              </c:extLst>
            </c:dLbl>
            <c:dLbl>
              <c:idx val="2"/>
              <c:layout>
                <c:manualLayout>
                  <c:x val="1.0224948875255624E-2"/>
                  <c:y val="-0.101265822784810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70-41B1-BA02-DA578665CCD6}"/>
                </c:ext>
              </c:extLst>
            </c:dLbl>
            <c:dLbl>
              <c:idx val="3"/>
              <c:layout>
                <c:manualLayout>
                  <c:x val="8.1799591002044997E-3"/>
                  <c:y val="-8.8607594936708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070-41B1-BA02-DA578665CCD6}"/>
                </c:ext>
              </c:extLst>
            </c:dLbl>
            <c:dLbl>
              <c:idx val="4"/>
              <c:layout>
                <c:manualLayout>
                  <c:x val="4.0899795501022499E-3"/>
                  <c:y val="-8.86075949367089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70-41B1-BA02-DA578665CCD6}"/>
                </c:ext>
              </c:extLst>
            </c:dLbl>
            <c:dLbl>
              <c:idx val="5"/>
              <c:layout>
                <c:manualLayout>
                  <c:x val="4.0899795501022499E-3"/>
                  <c:y val="-9.28270042194093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070-41B1-BA02-DA578665CCD6}"/>
                </c:ext>
              </c:extLst>
            </c:dLbl>
            <c:dLbl>
              <c:idx val="6"/>
              <c:layout>
                <c:manualLayout>
                  <c:x val="1.4314928425357873E-2"/>
                  <c:y val="-0.122362869198312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070-41B1-BA02-DA578665CCD6}"/>
                </c:ext>
              </c:extLst>
            </c:dLbl>
            <c:dLbl>
              <c:idx val="7"/>
              <c:layout>
                <c:manualLayout>
                  <c:x val="1.8404907975459971E-2"/>
                  <c:y val="-0.1012658227848101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070-41B1-BA02-DA578665CCD6}"/>
                </c:ext>
              </c:extLst>
            </c:dLbl>
            <c:dLbl>
              <c:idx val="8"/>
              <c:layout>
                <c:manualLayout>
                  <c:x val="6.1349693251533744E-3"/>
                  <c:y val="-8.8607594936708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070-41B1-BA02-DA578665CCD6}"/>
                </c:ext>
              </c:extLst>
            </c:dLbl>
            <c:dLbl>
              <c:idx val="9"/>
              <c:layout>
                <c:manualLayout>
                  <c:x val="1.0224948875255624E-2"/>
                  <c:y val="-9.7046413502109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070-41B1-BA02-DA578665CCD6}"/>
                </c:ext>
              </c:extLst>
            </c:dLbl>
            <c:dLbl>
              <c:idx val="10"/>
              <c:layout>
                <c:manualLayout>
                  <c:x val="6.1349693251533744E-3"/>
                  <c:y val="-0.139240506329113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070-41B1-BA02-DA578665CCD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Sheet1!$A$2:$A$12</c:f>
              <c:strCache>
                <c:ptCount val="11"/>
                <c:pt idx="0">
                  <c:v>Anxiety</c:v>
                </c:pt>
                <c:pt idx="1">
                  <c:v>Attention Deficit Disorder</c:v>
                </c:pt>
                <c:pt idx="2">
                  <c:v>Bipolar Disorder</c:v>
                </c:pt>
                <c:pt idx="3">
                  <c:v>Depression</c:v>
                </c:pt>
                <c:pt idx="4">
                  <c:v>Personality Disorder</c:v>
                </c:pt>
                <c:pt idx="5">
                  <c:v>Post Traumatic Stress Disorder</c:v>
                </c:pt>
                <c:pt idx="6">
                  <c:v>Pyschotic Symptoms</c:v>
                </c:pt>
                <c:pt idx="7">
                  <c:v>Schizoaffective Disorder</c:v>
                </c:pt>
                <c:pt idx="8">
                  <c:v>Schizophrenia</c:v>
                </c:pt>
                <c:pt idx="9">
                  <c:v>Substance Related Disorder</c:v>
                </c:pt>
                <c:pt idx="10">
                  <c:v>None listed</c:v>
                </c:pt>
              </c:strCache>
            </c:strRef>
          </c:cat>
          <c:val>
            <c:numRef>
              <c:f>Sheet1!$B$2:$B$12</c:f>
              <c:numCache>
                <c:formatCode>General</c:formatCode>
                <c:ptCount val="11"/>
                <c:pt idx="0">
                  <c:v>92</c:v>
                </c:pt>
                <c:pt idx="1">
                  <c:v>1</c:v>
                </c:pt>
                <c:pt idx="2">
                  <c:v>14</c:v>
                </c:pt>
                <c:pt idx="3">
                  <c:v>17</c:v>
                </c:pt>
                <c:pt idx="4">
                  <c:v>2</c:v>
                </c:pt>
                <c:pt idx="5">
                  <c:v>6</c:v>
                </c:pt>
                <c:pt idx="6">
                  <c:v>19</c:v>
                </c:pt>
                <c:pt idx="7">
                  <c:v>11</c:v>
                </c:pt>
                <c:pt idx="8">
                  <c:v>7</c:v>
                </c:pt>
                <c:pt idx="9">
                  <c:v>2</c:v>
                </c:pt>
                <c:pt idx="10">
                  <c:v>17</c:v>
                </c:pt>
              </c:numCache>
            </c:numRef>
          </c:val>
          <c:extLst>
            <c:ext xmlns:c16="http://schemas.microsoft.com/office/drawing/2014/chart" uri="{C3380CC4-5D6E-409C-BE32-E72D297353CC}">
              <c16:uniqueId val="{00000000-8070-41B1-BA02-DA578665CCD6}"/>
            </c:ext>
          </c:extLst>
        </c:ser>
        <c:dLbls>
          <c:showLegendKey val="0"/>
          <c:showVal val="0"/>
          <c:showCatName val="0"/>
          <c:showSerName val="0"/>
          <c:showPercent val="0"/>
          <c:showBubbleSize val="0"/>
        </c:dLbls>
        <c:gapWidth val="150"/>
        <c:overlap val="100"/>
        <c:axId val="336205000"/>
        <c:axId val="336872592"/>
      </c:barChart>
      <c:catAx>
        <c:axId val="336205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872592"/>
        <c:crosses val="autoZero"/>
        <c:auto val="1"/>
        <c:lblAlgn val="ctr"/>
        <c:lblOffset val="100"/>
        <c:noMultiLvlLbl val="0"/>
      </c:catAx>
      <c:valAx>
        <c:axId val="336872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6205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Patients by Ethnicity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2D-4982-9B5C-506A9095857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2D-4982-9B5C-506A9095857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252D-4982-9B5C-506A9095857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252D-4982-9B5C-506A9095857F}"/>
              </c:ext>
            </c:extLst>
          </c:dPt>
          <c:dLbls>
            <c:dLbl>
              <c:idx val="0"/>
              <c:layout>
                <c:manualLayout>
                  <c:x val="7.6782817878102233E-2"/>
                  <c:y val="0.14535584286532086"/>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47975"/>
                        <a:gd name="adj2" fmla="val 13512"/>
                      </a:avLst>
                    </a:prstGeom>
                    <a:noFill/>
                    <a:ln>
                      <a:noFill/>
                    </a:ln>
                  </c15:spPr>
                </c:ext>
                <c:ext xmlns:c16="http://schemas.microsoft.com/office/drawing/2014/chart" uri="{C3380CC4-5D6E-409C-BE32-E72D297353CC}">
                  <c16:uniqueId val="{00000001-252D-4982-9B5C-506A9095857F}"/>
                </c:ext>
              </c:extLst>
            </c:dLbl>
            <c:dLbl>
              <c:idx val="1"/>
              <c:layout>
                <c:manualLayout>
                  <c:x val="-0.11342592592592593"/>
                  <c:y val="-8.7301587301587297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6005"/>
                        <a:gd name="adj2" fmla="val -58215"/>
                      </a:avLst>
                    </a:prstGeom>
                    <a:noFill/>
                    <a:ln>
                      <a:noFill/>
                    </a:ln>
                  </c15:spPr>
                </c:ext>
                <c:ext xmlns:c16="http://schemas.microsoft.com/office/drawing/2014/chart" uri="{C3380CC4-5D6E-409C-BE32-E72D297353CC}">
                  <c16:uniqueId val="{00000003-252D-4982-9B5C-506A9095857F}"/>
                </c:ext>
              </c:extLst>
            </c:dLbl>
            <c:dLbl>
              <c:idx val="2"/>
              <c:layout>
                <c:manualLayout>
                  <c:x val="-9.7222222222222224E-2"/>
                  <c:y val="9.5238095238095219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34059"/>
                        <a:gd name="adj2" fmla="val 69687"/>
                      </a:avLst>
                    </a:prstGeom>
                    <a:noFill/>
                    <a:ln>
                      <a:noFill/>
                    </a:ln>
                  </c15:spPr>
                </c:ext>
                <c:ext xmlns:c16="http://schemas.microsoft.com/office/drawing/2014/chart" uri="{C3380CC4-5D6E-409C-BE32-E72D297353CC}">
                  <c16:uniqueId val="{00000002-252D-4982-9B5C-506A9095857F}"/>
                </c:ext>
              </c:extLst>
            </c:dLbl>
            <c:dLbl>
              <c:idx val="3"/>
              <c:layout>
                <c:manualLayout>
                  <c:x val="0.20545375648268685"/>
                  <c:y val="8.872211961159176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52D-4982-9B5C-506A9095857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Sheet1!$A$2:$A$5</c:f>
              <c:strCache>
                <c:ptCount val="4"/>
                <c:pt idx="0">
                  <c:v>Caucasian</c:v>
                </c:pt>
                <c:pt idx="1">
                  <c:v>Chose not to Identify</c:v>
                </c:pt>
                <c:pt idx="2">
                  <c:v>Aboriginal/First Nations</c:v>
                </c:pt>
                <c:pt idx="3">
                  <c:v>Asian</c:v>
                </c:pt>
              </c:strCache>
            </c:strRef>
          </c:cat>
          <c:val>
            <c:numRef>
              <c:f>Sheet1!$B$2:$B$5</c:f>
              <c:numCache>
                <c:formatCode>General</c:formatCode>
                <c:ptCount val="4"/>
                <c:pt idx="0">
                  <c:v>74</c:v>
                </c:pt>
                <c:pt idx="1">
                  <c:v>72</c:v>
                </c:pt>
                <c:pt idx="2">
                  <c:v>40</c:v>
                </c:pt>
                <c:pt idx="3">
                  <c:v>2</c:v>
                </c:pt>
              </c:numCache>
            </c:numRef>
          </c:val>
          <c:extLst>
            <c:ext xmlns:c16="http://schemas.microsoft.com/office/drawing/2014/chart" uri="{C3380CC4-5D6E-409C-BE32-E72D297353CC}">
              <c16:uniqueId val="{00000000-252D-4982-9B5C-506A9095857F}"/>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Objective #1-4 Status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E6-46DE-9777-7BD11DF0115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6-4FE6-46DE-9777-7BD11DF0115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E6-46DE-9777-7BD11DF0115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4FE6-46DE-9777-7BD11DF0115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3-4FE6-46DE-9777-7BD11DF01153}"/>
              </c:ext>
            </c:extLst>
          </c:dPt>
          <c:dLbls>
            <c:dLbl>
              <c:idx val="0"/>
              <c:layout>
                <c:manualLayout>
                  <c:x val="9.7310552527087799E-2"/>
                  <c:y val="0.12567093819154959"/>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30865"/>
                        <a:gd name="adj2" fmla="val 14344"/>
                      </a:avLst>
                    </a:prstGeom>
                    <a:noFill/>
                    <a:ln>
                      <a:noFill/>
                    </a:ln>
                  </c15:spPr>
                </c:ext>
                <c:ext xmlns:c16="http://schemas.microsoft.com/office/drawing/2014/chart" uri="{C3380CC4-5D6E-409C-BE32-E72D297353CC}">
                  <c16:uniqueId val="{00000001-4FE6-46DE-9777-7BD11DF01153}"/>
                </c:ext>
              </c:extLst>
            </c:dLbl>
            <c:dLbl>
              <c:idx val="1"/>
              <c:layout>
                <c:manualLayout>
                  <c:x val="-9.9975480593015781E-2"/>
                  <c:y val="-7.3747729585749919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22512"/>
                        <a:gd name="adj2" fmla="val -88996"/>
                      </a:avLst>
                    </a:prstGeom>
                    <a:noFill/>
                    <a:ln>
                      <a:noFill/>
                    </a:ln>
                  </c15:spPr>
                </c:ext>
                <c:ext xmlns:c16="http://schemas.microsoft.com/office/drawing/2014/chart" uri="{C3380CC4-5D6E-409C-BE32-E72D297353CC}">
                  <c16:uniqueId val="{00000006-4FE6-46DE-9777-7BD11DF01153}"/>
                </c:ext>
              </c:extLst>
            </c:dLbl>
            <c:dLbl>
              <c:idx val="2"/>
              <c:layout>
                <c:manualLayout>
                  <c:x val="-6.1189514772191936E-2"/>
                  <c:y val="0.14384354896814369"/>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00426"/>
                        <a:gd name="adj2" fmla="val 39707"/>
                      </a:avLst>
                    </a:prstGeom>
                    <a:noFill/>
                    <a:ln>
                      <a:noFill/>
                    </a:ln>
                  </c15:spPr>
                </c:ext>
                <c:ext xmlns:c16="http://schemas.microsoft.com/office/drawing/2014/chart" uri="{C3380CC4-5D6E-409C-BE32-E72D297353CC}">
                  <c16:uniqueId val="{00000005-4FE6-46DE-9777-7BD11DF01153}"/>
                </c:ext>
              </c:extLst>
            </c:dLbl>
            <c:dLbl>
              <c:idx val="3"/>
              <c:layout>
                <c:manualLayout>
                  <c:x val="-0.21706171343966618"/>
                  <c:y val="8.5107302763625131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86273"/>
                        <a:gd name="adj2" fmla="val 26658"/>
                      </a:avLst>
                    </a:prstGeom>
                    <a:noFill/>
                    <a:ln>
                      <a:noFill/>
                    </a:ln>
                  </c15:spPr>
                </c:ext>
                <c:ext xmlns:c16="http://schemas.microsoft.com/office/drawing/2014/chart" uri="{C3380CC4-5D6E-409C-BE32-E72D297353CC}">
                  <c16:uniqueId val="{00000004-4FE6-46DE-9777-7BD11DF01153}"/>
                </c:ext>
              </c:extLst>
            </c:dLbl>
            <c:dLbl>
              <c:idx val="4"/>
              <c:delete val="1"/>
              <c:extLst>
                <c:ext xmlns:c15="http://schemas.microsoft.com/office/drawing/2012/chart" uri="{CE6537A1-D6FC-4f65-9D91-7224C49458BB}"/>
                <c:ext xmlns:c16="http://schemas.microsoft.com/office/drawing/2014/chart" uri="{C3380CC4-5D6E-409C-BE32-E72D297353CC}">
                  <c16:uniqueId val="{00000003-4FE6-46DE-9777-7BD11DF0115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Sheet1!$A$2:$A$6</c:f>
              <c:strCache>
                <c:ptCount val="5"/>
                <c:pt idx="0">
                  <c:v>Work in Progress (Early)</c:v>
                </c:pt>
                <c:pt idx="1">
                  <c:v>Work in Progress</c:v>
                </c:pt>
                <c:pt idx="2">
                  <c:v>Achieved/Completed</c:v>
                </c:pt>
                <c:pt idx="3">
                  <c:v>Given Up</c:v>
                </c:pt>
                <c:pt idx="4">
                  <c:v>Lost to Follow-Up</c:v>
                </c:pt>
              </c:strCache>
            </c:strRef>
          </c:cat>
          <c:val>
            <c:numRef>
              <c:f>Sheet1!$B$2:$B$6</c:f>
              <c:numCache>
                <c:formatCode>General</c:formatCode>
                <c:ptCount val="5"/>
                <c:pt idx="0">
                  <c:v>131</c:v>
                </c:pt>
                <c:pt idx="1">
                  <c:v>67</c:v>
                </c:pt>
                <c:pt idx="2">
                  <c:v>72</c:v>
                </c:pt>
                <c:pt idx="3">
                  <c:v>15</c:v>
                </c:pt>
                <c:pt idx="4">
                  <c:v>1</c:v>
                </c:pt>
              </c:numCache>
            </c:numRef>
          </c:val>
          <c:extLst>
            <c:ext xmlns:c16="http://schemas.microsoft.com/office/drawing/2014/chart" uri="{C3380CC4-5D6E-409C-BE32-E72D297353CC}">
              <c16:uniqueId val="{00000000-4FE6-46DE-9777-7BD11DF01153}"/>
            </c:ext>
          </c:extLst>
        </c:ser>
        <c:dLbls>
          <c:showLegendKey val="0"/>
          <c:showVal val="0"/>
          <c:showCatName val="0"/>
          <c:showSerName val="0"/>
          <c:showPercent val="0"/>
          <c:showBubbleSize val="0"/>
          <c:showLeaderLines val="0"/>
        </c:dLbls>
        <c:firstSliceAng val="0"/>
      </c:pieChart>
      <c:spPr>
        <a:noFill/>
        <a:ln>
          <a:noFill/>
        </a:ln>
        <a:effectLst/>
      </c:spPr>
    </c:plotArea>
    <c:legend>
      <c:legendPos val="b"/>
      <c:legendEntry>
        <c:idx val="4"/>
        <c:delete val="1"/>
      </c:legendEntry>
      <c:layout>
        <c:manualLayout>
          <c:xMode val="edge"/>
          <c:yMode val="edge"/>
          <c:x val="0.13515299351625992"/>
          <c:y val="0.87145593813760314"/>
          <c:w val="0.74288404053659962"/>
          <c:h val="0.127977127859017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non-client contacts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0E7-405B-AFF8-1B734BDA972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0E7-405B-AFF8-1B734BDA972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Sheet1!$A$2:$A$3</c:f>
              <c:strCache>
                <c:ptCount val="2"/>
                <c:pt idx="0">
                  <c:v>phone</c:v>
                </c:pt>
                <c:pt idx="1">
                  <c:v>walk in</c:v>
                </c:pt>
              </c:strCache>
            </c:strRef>
          </c:cat>
          <c:val>
            <c:numRef>
              <c:f>Sheet1!$B$2:$B$3</c:f>
              <c:numCache>
                <c:formatCode>General</c:formatCode>
                <c:ptCount val="2"/>
                <c:pt idx="0">
                  <c:v>118</c:v>
                </c:pt>
                <c:pt idx="1">
                  <c:v>62</c:v>
                </c:pt>
              </c:numCache>
            </c:numRef>
          </c:val>
          <c:extLst>
            <c:ext xmlns:c16="http://schemas.microsoft.com/office/drawing/2014/chart" uri="{C3380CC4-5D6E-409C-BE32-E72D297353CC}">
              <c16:uniqueId val="{00000008-B0E7-405B-AFF8-1B734BDA972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Appointments</c:v>
                </c:pt>
              </c:strCache>
            </c:strRef>
          </c:tx>
          <c:spPr>
            <a:solidFill>
              <a:schemeClr val="accent1"/>
            </a:solidFill>
            <a:ln>
              <a:noFill/>
            </a:ln>
            <a:effectLst/>
          </c:spPr>
          <c:invertIfNegative val="0"/>
          <c:dLbls>
            <c:dLbl>
              <c:idx val="0"/>
              <c:layout>
                <c:manualLayout>
                  <c:x val="9.490740740740741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1C-416A-BB49-B4BADB4066B3}"/>
                </c:ext>
              </c:extLst>
            </c:dLbl>
            <c:dLbl>
              <c:idx val="1"/>
              <c:layout>
                <c:manualLayout>
                  <c:x val="5.5555555555555552E-2"/>
                  <c:y val="-3.9215686274509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61C-416A-BB49-B4BADB4066B3}"/>
                </c:ext>
              </c:extLst>
            </c:dLbl>
            <c:dLbl>
              <c:idx val="2"/>
              <c:layout>
                <c:manualLayout>
                  <c:x val="2.5462962962962962E-2"/>
                  <c:y val="-1.198243238401881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61C-416A-BB49-B4BADB4066B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Sheet1!$A$2:$A$4</c:f>
              <c:strCache>
                <c:ptCount val="3"/>
                <c:pt idx="0">
                  <c:v>Completed</c:v>
                </c:pt>
                <c:pt idx="1">
                  <c:v>No Show</c:v>
                </c:pt>
                <c:pt idx="2">
                  <c:v>Cancelled</c:v>
                </c:pt>
              </c:strCache>
            </c:strRef>
          </c:cat>
          <c:val>
            <c:numRef>
              <c:f>Sheet1!$B$2:$B$4</c:f>
              <c:numCache>
                <c:formatCode>General</c:formatCode>
                <c:ptCount val="3"/>
                <c:pt idx="0">
                  <c:v>1071</c:v>
                </c:pt>
                <c:pt idx="1">
                  <c:v>12</c:v>
                </c:pt>
                <c:pt idx="2">
                  <c:v>49</c:v>
                </c:pt>
              </c:numCache>
            </c:numRef>
          </c:val>
          <c:extLst>
            <c:ext xmlns:c16="http://schemas.microsoft.com/office/drawing/2014/chart" uri="{C3380CC4-5D6E-409C-BE32-E72D297353CC}">
              <c16:uniqueId val="{00000000-1D13-41ED-8EC7-3F481F0A8230}"/>
            </c:ext>
          </c:extLst>
        </c:ser>
        <c:dLbls>
          <c:showLegendKey val="0"/>
          <c:showVal val="0"/>
          <c:showCatName val="0"/>
          <c:showSerName val="0"/>
          <c:showPercent val="0"/>
          <c:showBubbleSize val="0"/>
        </c:dLbls>
        <c:gapWidth val="219"/>
        <c:overlap val="-27"/>
        <c:axId val="335285296"/>
        <c:axId val="335289304"/>
      </c:barChart>
      <c:catAx>
        <c:axId val="335285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289304"/>
        <c:crosses val="autoZero"/>
        <c:auto val="1"/>
        <c:lblAlgn val="ctr"/>
        <c:lblOffset val="100"/>
        <c:noMultiLvlLbl val="0"/>
      </c:catAx>
      <c:valAx>
        <c:axId val="335289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285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Gender</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98B-467E-B7BF-E786CAE575E0}"/>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598B-467E-B7BF-E786CAE575E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598B-467E-B7BF-E786CAE575E0}"/>
              </c:ext>
            </c:extLst>
          </c:dPt>
          <c:dLbls>
            <c:dLbl>
              <c:idx val="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598B-467E-B7BF-E786CAE575E0}"/>
                </c:ext>
              </c:extLst>
            </c:dLbl>
            <c:dLbl>
              <c:idx val="1"/>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598B-467E-B7BF-E786CAE575E0}"/>
                </c:ext>
              </c:extLst>
            </c:dLbl>
            <c:dLbl>
              <c:idx val="2"/>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598B-467E-B7BF-E786CAE575E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Female</c:v>
                </c:pt>
                <c:pt idx="1">
                  <c:v>Male</c:v>
                </c:pt>
                <c:pt idx="2">
                  <c:v>Other</c:v>
                </c:pt>
              </c:strCache>
            </c:strRef>
          </c:cat>
          <c:val>
            <c:numRef>
              <c:f>Sheet1!$B$2:$B$4</c:f>
              <c:numCache>
                <c:formatCode>General</c:formatCode>
                <c:ptCount val="3"/>
                <c:pt idx="0">
                  <c:v>9</c:v>
                </c:pt>
                <c:pt idx="1">
                  <c:v>20</c:v>
                </c:pt>
                <c:pt idx="2">
                  <c:v>1</c:v>
                </c:pt>
              </c:numCache>
            </c:numRef>
          </c:val>
          <c:extLst>
            <c:ext xmlns:c16="http://schemas.microsoft.com/office/drawing/2014/chart" uri="{C3380CC4-5D6E-409C-BE32-E72D297353CC}">
              <c16:uniqueId val="{00000006-598B-467E-B7BF-E786CAE575E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2B197-91F6-4C96-A5C4-0C33B268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8030</Words>
  <Characters>45777</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CMHA of Northern BC Annual Report</vt:lpstr>
    </vt:vector>
  </TitlesOfParts>
  <Company>Canadian Mental Health Association</Company>
  <LinksUpToDate>false</LinksUpToDate>
  <CharactersWithSpaces>53700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CMHA of Northern BC Annual Report</dc:title>
  <dc:subject/>
  <dc:creator>Noah Admin</dc:creator>
  <cp:keywords/>
  <dc:description/>
  <cp:lastModifiedBy>Marketing</cp:lastModifiedBy>
  <cp:revision>2</cp:revision>
  <cp:lastPrinted>2022-09-26T20:39:00Z</cp:lastPrinted>
  <dcterms:created xsi:type="dcterms:W3CDTF">2022-09-26T20:47:00Z</dcterms:created>
  <dcterms:modified xsi:type="dcterms:W3CDTF">2022-09-26T20:47:00Z</dcterms:modified>
</cp:coreProperties>
</file>